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410" w:rsidRPr="00C97278" w:rsidRDefault="00BF5410" w:rsidP="00333CA7">
      <w:pPr>
        <w:ind w:left="-284"/>
        <w:jc w:val="center"/>
        <w:rPr>
          <w:rFonts w:ascii="Times New Roman" w:hAnsi="Times New Roman" w:cs="Times New Roman"/>
          <w:sz w:val="2"/>
        </w:rPr>
      </w:pPr>
    </w:p>
    <w:p w:rsidR="003E5AC4" w:rsidRPr="006A3F68" w:rsidRDefault="003E5AC4" w:rsidP="003E5AC4">
      <w:pPr>
        <w:widowControl w:val="0"/>
        <w:autoSpaceDE w:val="0"/>
        <w:autoSpaceDN w:val="0"/>
        <w:adjustRightInd w:val="0"/>
        <w:jc w:val="center"/>
        <w:rPr>
          <w:rFonts w:ascii="Times New Roman CYR" w:hAnsi="Times New Roman CYR" w:cs="Times New Roman CYR"/>
          <w:sz w:val="26"/>
          <w:szCs w:val="26"/>
        </w:rPr>
      </w:pPr>
      <w:r>
        <w:rPr>
          <w:noProof/>
          <w:lang w:eastAsia="ru-RU"/>
        </w:rPr>
        <w:drawing>
          <wp:anchor distT="0" distB="0" distL="114300" distR="114300" simplePos="0" relativeHeight="251660288" behindDoc="0" locked="0" layoutInCell="1" allowOverlap="1">
            <wp:simplePos x="0" y="0"/>
            <wp:positionH relativeFrom="column">
              <wp:posOffset>-27305</wp:posOffset>
            </wp:positionH>
            <wp:positionV relativeFrom="paragraph">
              <wp:posOffset>31750</wp:posOffset>
            </wp:positionV>
            <wp:extent cx="1002665" cy="1032510"/>
            <wp:effectExtent l="0" t="0" r="6985" b="0"/>
            <wp:wrapNone/>
            <wp:docPr id="2" name="Рисунок 2" descr="Логотип2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2014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66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CYR" w:hAnsi="Times New Roman CYR" w:cs="Times New Roman CYR"/>
          <w:bCs/>
          <w:sz w:val="28"/>
          <w:szCs w:val="28"/>
        </w:rPr>
        <w:t xml:space="preserve">      </w:t>
      </w:r>
      <w:r w:rsidRPr="006A3F68">
        <w:rPr>
          <w:rFonts w:ascii="Times New Roman CYR" w:hAnsi="Times New Roman CYR" w:cs="Times New Roman CYR"/>
          <w:bCs/>
          <w:sz w:val="26"/>
          <w:szCs w:val="26"/>
        </w:rPr>
        <w:t>Министерство образования и науки Республика Тыва</w:t>
      </w:r>
      <w:r w:rsidRPr="006A3F68">
        <w:rPr>
          <w:rFonts w:ascii="Times New Roman CYR" w:hAnsi="Times New Roman CYR" w:cs="Times New Roman CYR"/>
          <w:bCs/>
          <w:sz w:val="26"/>
          <w:szCs w:val="26"/>
        </w:rPr>
        <w:br/>
        <w:t xml:space="preserve">     Государственное автономное профессиональное </w:t>
      </w:r>
      <w:r w:rsidRPr="006A3F68">
        <w:rPr>
          <w:rFonts w:ascii="Times New Roman CYR" w:hAnsi="Times New Roman CYR" w:cs="Times New Roman CYR"/>
          <w:bCs/>
          <w:sz w:val="26"/>
          <w:szCs w:val="26"/>
        </w:rPr>
        <w:br/>
        <w:t xml:space="preserve">      образовательное учреждение Республики Тыва</w:t>
      </w:r>
      <w:r w:rsidRPr="006A3F68">
        <w:rPr>
          <w:rFonts w:ascii="Times New Roman CYR" w:hAnsi="Times New Roman CYR" w:cs="Times New Roman CYR"/>
          <w:bCs/>
          <w:sz w:val="26"/>
          <w:szCs w:val="26"/>
        </w:rPr>
        <w:br/>
      </w:r>
      <w:r w:rsidRPr="006A3F68">
        <w:rPr>
          <w:rFonts w:ascii="Times New Roman CYR" w:hAnsi="Times New Roman CYR" w:cs="Times New Roman CYR"/>
          <w:b/>
          <w:bCs/>
          <w:sz w:val="26"/>
          <w:szCs w:val="26"/>
        </w:rPr>
        <w:t xml:space="preserve">       «КЫЗЫЛСКИЙ ТРАНСПОРТНЫЙ ТЕХНИКУМ»</w:t>
      </w:r>
      <w:r w:rsidRPr="006A3F68">
        <w:rPr>
          <w:rFonts w:ascii="Times New Roman CYR" w:hAnsi="Times New Roman CYR" w:cs="Times New Roman CYR"/>
          <w:bCs/>
          <w:sz w:val="26"/>
          <w:szCs w:val="26"/>
        </w:rPr>
        <w:br/>
        <w:t>(ГАПОУ РТ «</w:t>
      </w:r>
      <w:proofErr w:type="spellStart"/>
      <w:r w:rsidRPr="006A3F68">
        <w:rPr>
          <w:rFonts w:ascii="Times New Roman CYR" w:hAnsi="Times New Roman CYR" w:cs="Times New Roman CYR"/>
          <w:bCs/>
          <w:sz w:val="26"/>
          <w:szCs w:val="26"/>
        </w:rPr>
        <w:t>Кызылский</w:t>
      </w:r>
      <w:proofErr w:type="spellEnd"/>
      <w:r w:rsidRPr="006A3F68">
        <w:rPr>
          <w:rFonts w:ascii="Times New Roman CYR" w:hAnsi="Times New Roman CYR" w:cs="Times New Roman CYR"/>
          <w:bCs/>
          <w:sz w:val="26"/>
          <w:szCs w:val="26"/>
        </w:rPr>
        <w:t xml:space="preserve"> </w:t>
      </w:r>
      <w:proofErr w:type="gramStart"/>
      <w:r w:rsidRPr="006A3F68">
        <w:rPr>
          <w:rFonts w:ascii="Times New Roman CYR" w:hAnsi="Times New Roman CYR" w:cs="Times New Roman CYR"/>
          <w:bCs/>
          <w:sz w:val="26"/>
          <w:szCs w:val="26"/>
        </w:rPr>
        <w:t>ТТ</w:t>
      </w:r>
      <w:proofErr w:type="gramEnd"/>
      <w:r w:rsidRPr="006A3F68">
        <w:rPr>
          <w:rFonts w:ascii="Times New Roman CYR" w:hAnsi="Times New Roman CYR" w:cs="Times New Roman CYR"/>
          <w:bCs/>
          <w:sz w:val="26"/>
          <w:szCs w:val="26"/>
        </w:rPr>
        <w:t>»)</w:t>
      </w:r>
      <w:r w:rsidRPr="006A3F68">
        <w:rPr>
          <w:rFonts w:ascii="Times New Roman CYR" w:hAnsi="Times New Roman CYR" w:cs="Times New Roman CYR"/>
          <w:sz w:val="26"/>
          <w:szCs w:val="26"/>
        </w:rPr>
        <w:t xml:space="preserve"> </w:t>
      </w:r>
    </w:p>
    <w:p w:rsidR="003E5AC4" w:rsidRDefault="003E5AC4" w:rsidP="003E5AC4">
      <w:pPr>
        <w:widowControl w:val="0"/>
        <w:autoSpaceDE w:val="0"/>
        <w:autoSpaceDN w:val="0"/>
        <w:adjustRightInd w:val="0"/>
        <w:jc w:val="center"/>
        <w:rPr>
          <w:rFonts w:ascii="Times New Roman CYR" w:hAnsi="Times New Roman CYR" w:cs="Times New Roman CYR"/>
          <w:sz w:val="28"/>
          <w:szCs w:val="28"/>
        </w:rPr>
      </w:pPr>
    </w:p>
    <w:p w:rsidR="00A3144C" w:rsidRPr="006E419F" w:rsidRDefault="00A3144C" w:rsidP="003E5AC4">
      <w:pPr>
        <w:rPr>
          <w:rFonts w:ascii="Times New Roman" w:hAnsi="Times New Roman" w:cs="Times New Roman"/>
          <w:sz w:val="28"/>
        </w:rPr>
      </w:pPr>
    </w:p>
    <w:p w:rsidR="00A3144C" w:rsidRPr="006E419F" w:rsidRDefault="00A3144C" w:rsidP="00333CA7">
      <w:pPr>
        <w:ind w:left="-284"/>
        <w:jc w:val="center"/>
        <w:rPr>
          <w:rFonts w:ascii="Times New Roman" w:hAnsi="Times New Roman" w:cs="Times New Roman"/>
          <w:sz w:val="28"/>
        </w:rPr>
      </w:pPr>
    </w:p>
    <w:p w:rsidR="00333CA7" w:rsidRPr="003E5AC4" w:rsidRDefault="003E5AC4" w:rsidP="00333CA7">
      <w:pPr>
        <w:ind w:left="-284"/>
        <w:jc w:val="center"/>
        <w:rPr>
          <w:rFonts w:ascii="Times New Roman" w:hAnsi="Times New Roman" w:cs="Times New Roman"/>
          <w:b/>
          <w:sz w:val="28"/>
        </w:rPr>
      </w:pPr>
      <w:r w:rsidRPr="006E419F">
        <w:rPr>
          <w:rFonts w:ascii="Times New Roman" w:hAnsi="Times New Roman" w:cs="Times New Roman"/>
          <w:sz w:val="28"/>
        </w:rPr>
        <w:t xml:space="preserve"> </w:t>
      </w:r>
      <w:r w:rsidR="000A7D50">
        <w:rPr>
          <w:rFonts w:ascii="Times New Roman" w:hAnsi="Times New Roman" w:cs="Times New Roman"/>
          <w:b/>
          <w:sz w:val="28"/>
        </w:rPr>
        <w:t xml:space="preserve"> Д</w:t>
      </w:r>
      <w:r>
        <w:rPr>
          <w:rFonts w:ascii="Times New Roman" w:hAnsi="Times New Roman" w:cs="Times New Roman"/>
          <w:b/>
          <w:sz w:val="28"/>
        </w:rPr>
        <w:t>ети</w:t>
      </w:r>
      <w:r w:rsidR="00566AC5">
        <w:rPr>
          <w:rFonts w:ascii="Times New Roman" w:hAnsi="Times New Roman" w:cs="Times New Roman"/>
          <w:b/>
          <w:sz w:val="28"/>
        </w:rPr>
        <w:t>,</w:t>
      </w:r>
      <w:r>
        <w:rPr>
          <w:rFonts w:ascii="Times New Roman" w:hAnsi="Times New Roman" w:cs="Times New Roman"/>
          <w:b/>
          <w:sz w:val="28"/>
        </w:rPr>
        <w:t xml:space="preserve"> </w:t>
      </w:r>
      <w:r w:rsidR="00566AC5">
        <w:rPr>
          <w:rFonts w:ascii="Times New Roman" w:hAnsi="Times New Roman" w:cs="Times New Roman"/>
          <w:b/>
          <w:sz w:val="28"/>
        </w:rPr>
        <w:t xml:space="preserve"> </w:t>
      </w:r>
      <w:r>
        <w:rPr>
          <w:rFonts w:ascii="Times New Roman" w:hAnsi="Times New Roman" w:cs="Times New Roman"/>
          <w:b/>
          <w:sz w:val="28"/>
        </w:rPr>
        <w:t>деньги</w:t>
      </w:r>
      <w:r w:rsidR="00566AC5">
        <w:rPr>
          <w:rFonts w:ascii="Times New Roman" w:hAnsi="Times New Roman" w:cs="Times New Roman"/>
          <w:b/>
          <w:sz w:val="28"/>
        </w:rPr>
        <w:t xml:space="preserve"> и демография</w:t>
      </w:r>
    </w:p>
    <w:p w:rsidR="003E5AC4" w:rsidRPr="000A7D50" w:rsidRDefault="003E5AC4" w:rsidP="000A7D50">
      <w:pPr>
        <w:pStyle w:val="a4"/>
        <w:spacing w:before="0" w:beforeAutospacing="0" w:after="0" w:afterAutospacing="0"/>
        <w:jc w:val="center"/>
        <w:textAlignment w:val="baseline"/>
        <w:rPr>
          <w:sz w:val="26"/>
          <w:szCs w:val="26"/>
        </w:rPr>
      </w:pPr>
      <w:r w:rsidRPr="003E5AC4">
        <w:rPr>
          <w:rFonts w:ascii="Times New Roman CYR" w:hAnsi="Times New Roman CYR" w:cs="Times New Roman CYR"/>
          <w:bCs/>
          <w:sz w:val="26"/>
          <w:szCs w:val="52"/>
        </w:rPr>
        <w:t>(</w:t>
      </w:r>
      <w:r w:rsidR="000A7D50" w:rsidRPr="000A7D50">
        <w:rPr>
          <w:rFonts w:ascii="Times New Roman CYR" w:eastAsiaTheme="minorHAnsi" w:hAnsi="Times New Roman CYR" w:cs="Times New Roman CYR"/>
          <w:b/>
          <w:bCs/>
          <w:sz w:val="26"/>
          <w:szCs w:val="26"/>
          <w:lang w:eastAsia="en-US"/>
        </w:rPr>
        <w:t>Социальный исследовательский проект</w:t>
      </w:r>
      <w:r w:rsidRPr="000A7D50">
        <w:rPr>
          <w:rFonts w:ascii="Times New Roman CYR" w:hAnsi="Times New Roman CYR" w:cs="Times New Roman CYR"/>
          <w:bCs/>
          <w:sz w:val="26"/>
          <w:szCs w:val="26"/>
        </w:rPr>
        <w:t xml:space="preserve"> по математике и экономике</w:t>
      </w:r>
      <w:r w:rsidR="000A7D50" w:rsidRPr="000A7D50">
        <w:rPr>
          <w:rFonts w:ascii="Times New Roman CYR" w:hAnsi="Times New Roman CYR" w:cs="Times New Roman CYR"/>
          <w:bCs/>
          <w:sz w:val="26"/>
          <w:szCs w:val="26"/>
        </w:rPr>
        <w:t xml:space="preserve">: </w:t>
      </w:r>
      <w:r w:rsidR="000A7D50">
        <w:rPr>
          <w:color w:val="000000" w:themeColor="text1"/>
          <w:kern w:val="24"/>
          <w:sz w:val="26"/>
          <w:szCs w:val="26"/>
        </w:rPr>
        <w:t>м</w:t>
      </w:r>
      <w:r w:rsidR="000A7D50" w:rsidRPr="000A7D50">
        <w:rPr>
          <w:color w:val="000000" w:themeColor="text1"/>
          <w:kern w:val="24"/>
          <w:sz w:val="26"/>
          <w:szCs w:val="26"/>
        </w:rPr>
        <w:t>атематическ</w:t>
      </w:r>
      <w:r w:rsidR="00084CFC">
        <w:rPr>
          <w:color w:val="000000" w:themeColor="text1"/>
          <w:kern w:val="24"/>
          <w:sz w:val="26"/>
          <w:szCs w:val="26"/>
        </w:rPr>
        <w:t xml:space="preserve">ая статистика </w:t>
      </w:r>
      <w:r w:rsidR="000A7D50" w:rsidRPr="000A7D50">
        <w:rPr>
          <w:color w:val="000000" w:themeColor="text1"/>
          <w:kern w:val="24"/>
          <w:sz w:val="26"/>
          <w:szCs w:val="26"/>
        </w:rPr>
        <w:t>реальных процессов в природе и обществе</w:t>
      </w:r>
      <w:r w:rsidRPr="003E5AC4">
        <w:rPr>
          <w:rFonts w:ascii="Times New Roman CYR" w:hAnsi="Times New Roman CYR" w:cs="Times New Roman CYR"/>
          <w:bCs/>
          <w:sz w:val="26"/>
          <w:szCs w:val="52"/>
        </w:rPr>
        <w:t>)</w:t>
      </w:r>
    </w:p>
    <w:p w:rsidR="003E5AC4" w:rsidRPr="003E5AC4" w:rsidRDefault="003E5AC4" w:rsidP="000A7D50">
      <w:pPr>
        <w:widowControl w:val="0"/>
        <w:autoSpaceDE w:val="0"/>
        <w:autoSpaceDN w:val="0"/>
        <w:adjustRightInd w:val="0"/>
        <w:spacing w:after="0" w:line="240" w:lineRule="auto"/>
        <w:jc w:val="center"/>
        <w:rPr>
          <w:rFonts w:ascii="Times New Roman CYR" w:hAnsi="Times New Roman CYR" w:cs="Times New Roman CYR"/>
          <w:bCs/>
          <w:sz w:val="26"/>
          <w:szCs w:val="28"/>
        </w:rPr>
      </w:pPr>
      <w:r w:rsidRPr="003E5AC4">
        <w:rPr>
          <w:rFonts w:ascii="Times New Roman CYR" w:hAnsi="Times New Roman CYR" w:cs="Times New Roman CYR"/>
          <w:bCs/>
          <w:sz w:val="26"/>
          <w:szCs w:val="28"/>
        </w:rPr>
        <w:t>студентки 1 курса группы ЭП-</w:t>
      </w:r>
      <w:r w:rsidR="00BF35B7">
        <w:rPr>
          <w:rFonts w:ascii="Times New Roman CYR" w:hAnsi="Times New Roman CYR" w:cs="Times New Roman CYR"/>
          <w:bCs/>
          <w:sz w:val="26"/>
          <w:szCs w:val="28"/>
        </w:rPr>
        <w:t>2</w:t>
      </w:r>
      <w:r w:rsidRPr="003E5AC4">
        <w:rPr>
          <w:rFonts w:ascii="Times New Roman CYR" w:hAnsi="Times New Roman CYR" w:cs="Times New Roman CYR"/>
          <w:bCs/>
          <w:sz w:val="26"/>
          <w:szCs w:val="28"/>
        </w:rPr>
        <w:t>1</w:t>
      </w:r>
    </w:p>
    <w:p w:rsidR="003E5AC4" w:rsidRPr="003E5AC4" w:rsidRDefault="003E5AC4" w:rsidP="000A7D50">
      <w:pPr>
        <w:widowControl w:val="0"/>
        <w:autoSpaceDE w:val="0"/>
        <w:autoSpaceDN w:val="0"/>
        <w:adjustRightInd w:val="0"/>
        <w:spacing w:after="0" w:line="240" w:lineRule="auto"/>
        <w:jc w:val="center"/>
        <w:rPr>
          <w:rFonts w:ascii="Times New Roman CYR" w:hAnsi="Times New Roman CYR" w:cs="Times New Roman CYR"/>
          <w:bCs/>
          <w:sz w:val="26"/>
          <w:szCs w:val="28"/>
        </w:rPr>
      </w:pPr>
      <w:r w:rsidRPr="003E5AC4">
        <w:rPr>
          <w:rFonts w:ascii="Times New Roman CYR" w:hAnsi="Times New Roman CYR" w:cs="Times New Roman CYR"/>
          <w:bCs/>
          <w:sz w:val="26"/>
          <w:szCs w:val="28"/>
        </w:rPr>
        <w:t>экономико – правового отделения по специальности</w:t>
      </w:r>
    </w:p>
    <w:p w:rsidR="003E5AC4" w:rsidRPr="003E5AC4" w:rsidRDefault="003E5AC4" w:rsidP="000A7D50">
      <w:pPr>
        <w:widowControl w:val="0"/>
        <w:autoSpaceDE w:val="0"/>
        <w:autoSpaceDN w:val="0"/>
        <w:adjustRightInd w:val="0"/>
        <w:spacing w:after="0" w:line="240" w:lineRule="auto"/>
        <w:jc w:val="center"/>
        <w:rPr>
          <w:rFonts w:ascii="Times New Roman CYR" w:hAnsi="Times New Roman CYR" w:cs="Times New Roman CYR"/>
          <w:sz w:val="26"/>
          <w:szCs w:val="28"/>
          <w:u w:val="single"/>
        </w:rPr>
      </w:pPr>
      <w:r w:rsidRPr="003E5AC4">
        <w:rPr>
          <w:rFonts w:ascii="Times New Roman CYR" w:hAnsi="Times New Roman CYR" w:cs="Times New Roman CYR"/>
          <w:bCs/>
          <w:sz w:val="26"/>
          <w:szCs w:val="28"/>
        </w:rPr>
        <w:t>«Экономика и бухгалтерский учет»</w:t>
      </w:r>
    </w:p>
    <w:p w:rsidR="00A3144C" w:rsidRPr="006E419F" w:rsidRDefault="00A3144C" w:rsidP="00333CA7">
      <w:pPr>
        <w:ind w:left="-284"/>
        <w:jc w:val="center"/>
        <w:rPr>
          <w:rFonts w:ascii="Times New Roman" w:hAnsi="Times New Roman" w:cs="Times New Roman"/>
          <w:sz w:val="28"/>
        </w:rPr>
      </w:pPr>
    </w:p>
    <w:p w:rsidR="00A3144C" w:rsidRPr="006E419F" w:rsidRDefault="00A3144C" w:rsidP="00333CA7">
      <w:pPr>
        <w:ind w:left="-284"/>
        <w:jc w:val="center"/>
        <w:rPr>
          <w:rFonts w:ascii="Times New Roman" w:hAnsi="Times New Roman" w:cs="Times New Roman"/>
          <w:sz w:val="28"/>
        </w:rPr>
      </w:pPr>
    </w:p>
    <w:p w:rsidR="006E419F" w:rsidRPr="006E419F" w:rsidRDefault="006E419F" w:rsidP="003E5AC4">
      <w:pPr>
        <w:rPr>
          <w:rFonts w:ascii="Times New Roman" w:hAnsi="Times New Roman" w:cs="Times New Roman"/>
          <w:sz w:val="28"/>
        </w:rPr>
      </w:pPr>
    </w:p>
    <w:p w:rsidR="006E419F" w:rsidRDefault="006E419F" w:rsidP="00333CA7">
      <w:pPr>
        <w:ind w:left="-284"/>
        <w:jc w:val="center"/>
        <w:rPr>
          <w:rFonts w:ascii="Times New Roman" w:hAnsi="Times New Roman" w:cs="Times New Roman"/>
          <w:sz w:val="28"/>
        </w:rPr>
      </w:pPr>
    </w:p>
    <w:p w:rsidR="006A3F68" w:rsidRPr="006E419F" w:rsidRDefault="00D50773" w:rsidP="00333CA7">
      <w:pPr>
        <w:ind w:left="-284"/>
        <w:jc w:val="center"/>
        <w:rPr>
          <w:rFonts w:ascii="Times New Roman" w:hAnsi="Times New Roman" w:cs="Times New Roman"/>
          <w:sz w:val="28"/>
        </w:rPr>
      </w:pPr>
      <w:r>
        <w:rPr>
          <w:rFonts w:ascii="Times New Roman" w:hAnsi="Times New Roman" w:cs="Times New Roman"/>
          <w:noProof/>
          <w:sz w:val="26"/>
          <w:szCs w:val="26"/>
          <w:lang w:eastAsia="ru-RU"/>
        </w:rPr>
        <w:drawing>
          <wp:anchor distT="0" distB="0" distL="114300" distR="114300" simplePos="0" relativeHeight="251696128" behindDoc="0" locked="0" layoutInCell="1" allowOverlap="1" wp14:anchorId="06A31CAE" wp14:editId="3A8FF3E3">
            <wp:simplePos x="0" y="0"/>
            <wp:positionH relativeFrom="column">
              <wp:posOffset>-326390</wp:posOffset>
            </wp:positionH>
            <wp:positionV relativeFrom="paragraph">
              <wp:posOffset>52704</wp:posOffset>
            </wp:positionV>
            <wp:extent cx="3540125" cy="2540635"/>
            <wp:effectExtent l="171450" t="247650" r="136525" b="240665"/>
            <wp:wrapNone/>
            <wp:docPr id="21" name="Рисунок 21" descr="C:\Users\ТСД\Desktop\для НПК дет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СД\Desktop\для НПК дети\1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8228"/>
                    <a:stretch/>
                  </pic:blipFill>
                  <pic:spPr bwMode="auto">
                    <a:xfrm rot="21120624">
                      <a:off x="0" y="0"/>
                      <a:ext cx="3540125" cy="2540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5D6" w:rsidRPr="006A3F68" w:rsidRDefault="00DD75D6" w:rsidP="00DD75D6">
      <w:pPr>
        <w:spacing w:after="0" w:line="240" w:lineRule="auto"/>
        <w:ind w:left="-284"/>
        <w:jc w:val="right"/>
        <w:rPr>
          <w:rFonts w:ascii="Times New Roman" w:hAnsi="Times New Roman" w:cs="Times New Roman"/>
          <w:sz w:val="26"/>
          <w:szCs w:val="26"/>
        </w:rPr>
      </w:pPr>
      <w:r w:rsidRPr="006A3F68">
        <w:rPr>
          <w:rFonts w:ascii="Times New Roman" w:hAnsi="Times New Roman" w:cs="Times New Roman"/>
          <w:sz w:val="26"/>
          <w:szCs w:val="26"/>
        </w:rPr>
        <w:t>Выполнила</w:t>
      </w:r>
      <w:r w:rsidR="00A3144C" w:rsidRPr="006A3F68">
        <w:rPr>
          <w:rFonts w:ascii="Times New Roman" w:hAnsi="Times New Roman" w:cs="Times New Roman"/>
          <w:sz w:val="26"/>
          <w:szCs w:val="26"/>
        </w:rPr>
        <w:t>:</w:t>
      </w:r>
      <w:r w:rsidRPr="006A3F68">
        <w:rPr>
          <w:rFonts w:ascii="Times New Roman" w:hAnsi="Times New Roman" w:cs="Times New Roman"/>
          <w:sz w:val="26"/>
          <w:szCs w:val="26"/>
        </w:rPr>
        <w:t xml:space="preserve"> </w:t>
      </w:r>
      <w:proofErr w:type="spellStart"/>
      <w:r w:rsidR="00A3144C" w:rsidRPr="006A3F68">
        <w:rPr>
          <w:rFonts w:ascii="Times New Roman" w:hAnsi="Times New Roman" w:cs="Times New Roman"/>
          <w:sz w:val="26"/>
          <w:szCs w:val="26"/>
        </w:rPr>
        <w:t>Аракчаа</w:t>
      </w:r>
      <w:proofErr w:type="spellEnd"/>
      <w:r w:rsidR="00A3144C" w:rsidRPr="006A3F68">
        <w:rPr>
          <w:rFonts w:ascii="Times New Roman" w:hAnsi="Times New Roman" w:cs="Times New Roman"/>
          <w:sz w:val="26"/>
          <w:szCs w:val="26"/>
        </w:rPr>
        <w:t xml:space="preserve"> </w:t>
      </w:r>
      <w:proofErr w:type="spellStart"/>
      <w:r w:rsidR="00A3144C" w:rsidRPr="006A3F68">
        <w:rPr>
          <w:rFonts w:ascii="Times New Roman" w:hAnsi="Times New Roman" w:cs="Times New Roman"/>
          <w:sz w:val="26"/>
          <w:szCs w:val="26"/>
        </w:rPr>
        <w:t>Аселя</w:t>
      </w:r>
      <w:proofErr w:type="spellEnd"/>
      <w:r w:rsidR="00A3144C" w:rsidRPr="006A3F68">
        <w:rPr>
          <w:rFonts w:ascii="Times New Roman" w:hAnsi="Times New Roman" w:cs="Times New Roman"/>
          <w:sz w:val="26"/>
          <w:szCs w:val="26"/>
        </w:rPr>
        <w:t xml:space="preserve"> </w:t>
      </w:r>
      <w:proofErr w:type="spellStart"/>
      <w:r w:rsidR="00C97278">
        <w:rPr>
          <w:rFonts w:ascii="Times New Roman" w:hAnsi="Times New Roman" w:cs="Times New Roman"/>
          <w:sz w:val="26"/>
          <w:szCs w:val="26"/>
        </w:rPr>
        <w:t>Сергековна</w:t>
      </w:r>
      <w:proofErr w:type="spellEnd"/>
      <w:r w:rsidR="00C97278">
        <w:rPr>
          <w:rFonts w:ascii="Times New Roman" w:hAnsi="Times New Roman" w:cs="Times New Roman"/>
          <w:sz w:val="26"/>
          <w:szCs w:val="26"/>
        </w:rPr>
        <w:t>,</w:t>
      </w:r>
    </w:p>
    <w:p w:rsidR="00DD75D6" w:rsidRPr="006A3F68" w:rsidRDefault="00DD75D6" w:rsidP="00DD75D6">
      <w:pPr>
        <w:spacing w:after="0" w:line="240" w:lineRule="auto"/>
        <w:ind w:left="-284"/>
        <w:jc w:val="right"/>
        <w:rPr>
          <w:rFonts w:ascii="Times New Roman" w:hAnsi="Times New Roman" w:cs="Times New Roman"/>
          <w:sz w:val="26"/>
          <w:szCs w:val="26"/>
        </w:rPr>
      </w:pPr>
      <w:r w:rsidRPr="006A3F68">
        <w:rPr>
          <w:rFonts w:ascii="Times New Roman" w:hAnsi="Times New Roman" w:cs="Times New Roman"/>
          <w:sz w:val="26"/>
          <w:szCs w:val="26"/>
        </w:rPr>
        <w:t>студентка 1 курса группы ЭП-</w:t>
      </w:r>
      <w:r w:rsidR="00BF35B7">
        <w:rPr>
          <w:rFonts w:ascii="Times New Roman" w:hAnsi="Times New Roman" w:cs="Times New Roman"/>
          <w:sz w:val="26"/>
          <w:szCs w:val="26"/>
        </w:rPr>
        <w:t>2</w:t>
      </w:r>
      <w:bookmarkStart w:id="0" w:name="_GoBack"/>
      <w:bookmarkEnd w:id="0"/>
      <w:r w:rsidRPr="006A3F68">
        <w:rPr>
          <w:rFonts w:ascii="Times New Roman" w:hAnsi="Times New Roman" w:cs="Times New Roman"/>
          <w:sz w:val="26"/>
          <w:szCs w:val="26"/>
        </w:rPr>
        <w:t>1</w:t>
      </w:r>
    </w:p>
    <w:p w:rsidR="00DD75D6" w:rsidRPr="006A3F68" w:rsidRDefault="00DD75D6" w:rsidP="00DD75D6">
      <w:pPr>
        <w:spacing w:after="0" w:line="240" w:lineRule="auto"/>
        <w:ind w:left="-284"/>
        <w:jc w:val="right"/>
        <w:rPr>
          <w:rFonts w:ascii="Times New Roman" w:hAnsi="Times New Roman" w:cs="Times New Roman"/>
          <w:sz w:val="26"/>
          <w:szCs w:val="26"/>
        </w:rPr>
      </w:pPr>
      <w:r w:rsidRPr="006A3F68">
        <w:rPr>
          <w:rFonts w:ascii="Times New Roman" w:hAnsi="Times New Roman" w:cs="Times New Roman"/>
          <w:sz w:val="26"/>
          <w:szCs w:val="26"/>
        </w:rPr>
        <w:t>экономико-правового отделения</w:t>
      </w:r>
    </w:p>
    <w:p w:rsidR="00A3144C" w:rsidRPr="006A3F68" w:rsidRDefault="00DD75D6" w:rsidP="00A3144C">
      <w:pPr>
        <w:ind w:left="-284"/>
        <w:jc w:val="right"/>
        <w:rPr>
          <w:rFonts w:ascii="Times New Roman" w:hAnsi="Times New Roman" w:cs="Times New Roman"/>
          <w:sz w:val="26"/>
          <w:szCs w:val="26"/>
        </w:rPr>
      </w:pPr>
      <w:r w:rsidRPr="006A3F68">
        <w:rPr>
          <w:rFonts w:ascii="Times New Roman" w:hAnsi="Times New Roman" w:cs="Times New Roman"/>
          <w:sz w:val="26"/>
          <w:szCs w:val="26"/>
        </w:rPr>
        <w:t xml:space="preserve"> </w:t>
      </w:r>
    </w:p>
    <w:p w:rsidR="00A3144C" w:rsidRPr="006A3F68" w:rsidRDefault="00DD75D6" w:rsidP="00DD75D6">
      <w:pPr>
        <w:spacing w:after="0" w:line="240" w:lineRule="auto"/>
        <w:ind w:left="-284"/>
        <w:jc w:val="right"/>
        <w:rPr>
          <w:rFonts w:ascii="Times New Roman" w:hAnsi="Times New Roman" w:cs="Times New Roman"/>
          <w:sz w:val="26"/>
          <w:szCs w:val="26"/>
        </w:rPr>
      </w:pPr>
      <w:r w:rsidRPr="006A3F68">
        <w:rPr>
          <w:rFonts w:ascii="Times New Roman" w:hAnsi="Times New Roman" w:cs="Times New Roman"/>
          <w:sz w:val="26"/>
          <w:szCs w:val="26"/>
        </w:rPr>
        <w:t>Руководитель</w:t>
      </w:r>
      <w:r w:rsidR="00A3144C" w:rsidRPr="006A3F68">
        <w:rPr>
          <w:rFonts w:ascii="Times New Roman" w:hAnsi="Times New Roman" w:cs="Times New Roman"/>
          <w:sz w:val="26"/>
          <w:szCs w:val="26"/>
        </w:rPr>
        <w:t>:</w:t>
      </w:r>
    </w:p>
    <w:p w:rsidR="00DD75D6" w:rsidRPr="006A3F68" w:rsidRDefault="00A3144C" w:rsidP="00DD75D6">
      <w:pPr>
        <w:spacing w:after="0" w:line="240" w:lineRule="auto"/>
        <w:ind w:left="-284"/>
        <w:jc w:val="right"/>
        <w:rPr>
          <w:rFonts w:ascii="Times New Roman" w:hAnsi="Times New Roman" w:cs="Times New Roman"/>
          <w:sz w:val="26"/>
          <w:szCs w:val="26"/>
        </w:rPr>
      </w:pPr>
      <w:r w:rsidRPr="006A3F68">
        <w:rPr>
          <w:rFonts w:ascii="Times New Roman" w:hAnsi="Times New Roman" w:cs="Times New Roman"/>
          <w:sz w:val="26"/>
          <w:szCs w:val="26"/>
        </w:rPr>
        <w:t>Муравьева Людмила Анатольевна</w:t>
      </w:r>
      <w:r w:rsidR="00DD75D6" w:rsidRPr="006A3F68">
        <w:rPr>
          <w:rFonts w:ascii="Times New Roman" w:hAnsi="Times New Roman" w:cs="Times New Roman"/>
          <w:sz w:val="26"/>
          <w:szCs w:val="26"/>
        </w:rPr>
        <w:t xml:space="preserve">, </w:t>
      </w:r>
    </w:p>
    <w:p w:rsidR="00A3144C" w:rsidRPr="006E419F" w:rsidRDefault="00DD75D6" w:rsidP="00DD75D6">
      <w:pPr>
        <w:spacing w:after="0" w:line="240" w:lineRule="auto"/>
        <w:ind w:left="-284"/>
        <w:jc w:val="right"/>
        <w:rPr>
          <w:rFonts w:ascii="Times New Roman" w:hAnsi="Times New Roman" w:cs="Times New Roman"/>
          <w:sz w:val="28"/>
        </w:rPr>
      </w:pPr>
      <w:r w:rsidRPr="006A3F68">
        <w:rPr>
          <w:rFonts w:ascii="Times New Roman" w:hAnsi="Times New Roman" w:cs="Times New Roman"/>
          <w:sz w:val="26"/>
          <w:szCs w:val="26"/>
        </w:rPr>
        <w:t xml:space="preserve">преподаватель </w:t>
      </w:r>
      <w:r w:rsidR="00566AC5">
        <w:rPr>
          <w:rFonts w:ascii="Times New Roman" w:hAnsi="Times New Roman" w:cs="Times New Roman"/>
          <w:sz w:val="26"/>
          <w:szCs w:val="26"/>
        </w:rPr>
        <w:t>ГАПОУ КТТ</w:t>
      </w:r>
    </w:p>
    <w:p w:rsidR="00A3144C" w:rsidRPr="006E419F" w:rsidRDefault="00A3144C" w:rsidP="00A3144C">
      <w:pPr>
        <w:ind w:left="-284"/>
        <w:jc w:val="right"/>
        <w:rPr>
          <w:rFonts w:ascii="Times New Roman" w:hAnsi="Times New Roman" w:cs="Times New Roman"/>
          <w:sz w:val="28"/>
        </w:rPr>
      </w:pPr>
    </w:p>
    <w:p w:rsidR="00A3144C" w:rsidRPr="006E419F" w:rsidRDefault="00A3144C" w:rsidP="00A3144C">
      <w:pPr>
        <w:ind w:left="-284"/>
        <w:jc w:val="right"/>
        <w:rPr>
          <w:rFonts w:ascii="Times New Roman" w:hAnsi="Times New Roman" w:cs="Times New Roman"/>
          <w:sz w:val="28"/>
        </w:rPr>
      </w:pPr>
    </w:p>
    <w:p w:rsidR="006E419F" w:rsidRPr="006E419F" w:rsidRDefault="006E419F" w:rsidP="00A3144C">
      <w:pPr>
        <w:ind w:left="-284"/>
        <w:jc w:val="right"/>
        <w:rPr>
          <w:rFonts w:ascii="Times New Roman" w:hAnsi="Times New Roman" w:cs="Times New Roman"/>
          <w:sz w:val="28"/>
        </w:rPr>
      </w:pPr>
    </w:p>
    <w:p w:rsidR="006E419F" w:rsidRPr="006E419F" w:rsidRDefault="006E419F" w:rsidP="00A3144C">
      <w:pPr>
        <w:ind w:left="-284"/>
        <w:jc w:val="right"/>
        <w:rPr>
          <w:rFonts w:ascii="Times New Roman" w:hAnsi="Times New Roman" w:cs="Times New Roman"/>
          <w:sz w:val="28"/>
        </w:rPr>
      </w:pPr>
    </w:p>
    <w:p w:rsidR="006E419F" w:rsidRPr="006E419F" w:rsidRDefault="006E419F" w:rsidP="003E5AC4">
      <w:pPr>
        <w:rPr>
          <w:rFonts w:ascii="Times New Roman" w:hAnsi="Times New Roman" w:cs="Times New Roman"/>
          <w:sz w:val="28"/>
        </w:rPr>
      </w:pPr>
    </w:p>
    <w:p w:rsidR="006E419F" w:rsidRDefault="007F497D" w:rsidP="006E419F">
      <w:pPr>
        <w:ind w:left="-284"/>
        <w:jc w:val="cente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75648" behindDoc="0" locked="0" layoutInCell="1" allowOverlap="1">
                <wp:simplePos x="0" y="0"/>
                <wp:positionH relativeFrom="column">
                  <wp:posOffset>5657215</wp:posOffset>
                </wp:positionH>
                <wp:positionV relativeFrom="paragraph">
                  <wp:posOffset>260350</wp:posOffset>
                </wp:positionV>
                <wp:extent cx="733425" cy="571500"/>
                <wp:effectExtent l="0" t="0" r="9525" b="0"/>
                <wp:wrapNone/>
                <wp:docPr id="7" name="Прямоугольник 7"/>
                <wp:cNvGraphicFramePr/>
                <a:graphic xmlns:a="http://schemas.openxmlformats.org/drawingml/2006/main">
                  <a:graphicData uri="http://schemas.microsoft.com/office/word/2010/wordprocessingShape">
                    <wps:wsp>
                      <wps:cNvSpPr/>
                      <wps:spPr>
                        <a:xfrm>
                          <a:off x="0" y="0"/>
                          <a:ext cx="733425" cy="571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445.45pt;margin-top:20.5pt;width:57.75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" fillcolor="white [3201]" stroked="f" strokeweight="2pt"/>
            </w:pict>
          </mc:Fallback>
        </mc:AlternateContent>
      </w:r>
      <w:r w:rsidR="00266042" w:rsidRPr="006E419F">
        <w:rPr>
          <w:rFonts w:ascii="Times New Roman" w:hAnsi="Times New Roman" w:cs="Times New Roman"/>
          <w:sz w:val="28"/>
        </w:rPr>
        <w:t>Кызыл, 2023</w:t>
      </w:r>
    </w:p>
    <w:sdt>
      <w:sdtPr>
        <w:rPr>
          <w:rFonts w:asciiTheme="minorHAnsi" w:eastAsiaTheme="minorHAnsi" w:hAnsiTheme="minorHAnsi" w:cstheme="minorBidi"/>
          <w:b w:val="0"/>
          <w:bCs w:val="0"/>
          <w:color w:val="auto"/>
          <w:sz w:val="22"/>
          <w:szCs w:val="22"/>
          <w:lang w:eastAsia="ru-RU"/>
        </w:rPr>
        <w:id w:val="104582135"/>
        <w:docPartObj>
          <w:docPartGallery w:val="Table of Contents"/>
          <w:docPartUnique/>
        </w:docPartObj>
      </w:sdtPr>
      <w:sdtEndPr>
        <w:rPr>
          <w:lang w:eastAsia="en-US"/>
        </w:rPr>
      </w:sdtEndPr>
      <w:sdtContent>
        <w:p w:rsidR="001305B7" w:rsidRDefault="001305B7" w:rsidP="001305B7">
          <w:pPr>
            <w:pStyle w:val="a5"/>
            <w:rPr>
              <w:color w:val="auto"/>
            </w:rPr>
          </w:pPr>
          <w:r>
            <w:rPr>
              <w:color w:val="auto"/>
            </w:rPr>
            <w:t>Содержание</w:t>
          </w:r>
        </w:p>
        <w:p w:rsidR="001305B7" w:rsidRDefault="001305B7" w:rsidP="001305B7"/>
        <w:p w:rsidR="001305B7" w:rsidRPr="001305B7" w:rsidRDefault="001305B7" w:rsidP="001305B7">
          <w:pPr>
            <w:pStyle w:val="11"/>
            <w:tabs>
              <w:tab w:val="right" w:leader="dot" w:pos="9344"/>
            </w:tabs>
            <w:rPr>
              <w:rFonts w:ascii="Times New Roman" w:hAnsi="Times New Roman" w:cs="Times New Roman"/>
              <w:b/>
              <w:noProof/>
              <w:sz w:val="26"/>
              <w:szCs w:val="26"/>
            </w:rPr>
          </w:pPr>
          <w:r w:rsidRPr="008B2C81">
            <w:rPr>
              <w:sz w:val="24"/>
              <w:szCs w:val="24"/>
            </w:rPr>
            <w:fldChar w:fldCharType="begin"/>
          </w:r>
          <w:r w:rsidRPr="008B2C81">
            <w:rPr>
              <w:sz w:val="24"/>
              <w:szCs w:val="24"/>
            </w:rPr>
            <w:instrText xml:space="preserve"> TOC \o "1-3" \h \z \u </w:instrText>
          </w:r>
          <w:r w:rsidRPr="008B2C81">
            <w:rPr>
              <w:sz w:val="24"/>
              <w:szCs w:val="24"/>
            </w:rPr>
            <w:fldChar w:fldCharType="separate"/>
          </w:r>
          <w:hyperlink r:id="rId11" w:anchor="_Toc535414338" w:history="1">
            <w:r w:rsidRPr="001305B7">
              <w:rPr>
                <w:rStyle w:val="a3"/>
                <w:rFonts w:ascii="Times New Roman" w:eastAsia="Times New Roman" w:hAnsi="Times New Roman" w:cs="Times New Roman"/>
                <w:b/>
                <w:caps/>
                <w:noProof/>
                <w:kern w:val="36"/>
                <w:sz w:val="26"/>
                <w:szCs w:val="26"/>
                <w:lang w:eastAsia="ru-RU"/>
              </w:rPr>
              <w:t>Введение</w:t>
            </w:r>
            <w:r w:rsidRPr="001305B7">
              <w:rPr>
                <w:rStyle w:val="a3"/>
                <w:rFonts w:ascii="Times New Roman" w:hAnsi="Times New Roman" w:cs="Times New Roman"/>
                <w:b/>
                <w:noProof/>
                <w:webHidden/>
                <w:sz w:val="26"/>
                <w:szCs w:val="26"/>
              </w:rPr>
              <w:tab/>
              <w:t>3</w:t>
            </w:r>
          </w:hyperlink>
        </w:p>
        <w:p w:rsidR="001305B7" w:rsidRPr="001305B7" w:rsidRDefault="00E7719C" w:rsidP="001305B7">
          <w:pPr>
            <w:pStyle w:val="11"/>
            <w:tabs>
              <w:tab w:val="right" w:leader="dot" w:pos="9344"/>
            </w:tabs>
            <w:rPr>
              <w:rFonts w:ascii="Times New Roman" w:eastAsiaTheme="minorEastAsia" w:hAnsi="Times New Roman" w:cs="Times New Roman"/>
              <w:b/>
              <w:noProof/>
              <w:sz w:val="26"/>
              <w:szCs w:val="26"/>
              <w:lang w:eastAsia="ru-RU"/>
            </w:rPr>
          </w:pPr>
          <w:hyperlink r:id="rId12" w:anchor="_Toc535414339" w:history="1">
            <w:r w:rsidR="001305B7" w:rsidRPr="001305B7">
              <w:rPr>
                <w:rStyle w:val="a3"/>
                <w:rFonts w:ascii="Times New Roman" w:eastAsia="Times New Roman" w:hAnsi="Times New Roman" w:cs="Times New Roman"/>
                <w:b/>
                <w:bCs/>
                <w:caps/>
                <w:noProof/>
                <w:sz w:val="26"/>
                <w:szCs w:val="26"/>
                <w:lang w:eastAsia="ru-RU"/>
              </w:rPr>
              <w:t xml:space="preserve">Глава I. </w:t>
            </w:r>
            <w:r w:rsidR="001A264E">
              <w:rPr>
                <w:rStyle w:val="a3"/>
                <w:rFonts w:ascii="Times New Roman" w:eastAsia="Times New Roman" w:hAnsi="Times New Roman" w:cs="Times New Roman"/>
                <w:b/>
                <w:bCs/>
                <w:caps/>
                <w:noProof/>
                <w:sz w:val="26"/>
                <w:szCs w:val="26"/>
                <w:lang w:eastAsia="ru-RU"/>
              </w:rPr>
              <w:t xml:space="preserve">Основные направления демографической политики </w:t>
            </w:r>
            <w:r w:rsidR="001305B7" w:rsidRPr="001305B7">
              <w:rPr>
                <w:rStyle w:val="a3"/>
                <w:rFonts w:ascii="Times New Roman" w:hAnsi="Times New Roman" w:cs="Times New Roman"/>
                <w:b/>
                <w:noProof/>
                <w:webHidden/>
                <w:sz w:val="26"/>
                <w:szCs w:val="26"/>
              </w:rPr>
              <w:tab/>
            </w:r>
            <w:r w:rsidR="001A264E">
              <w:rPr>
                <w:rStyle w:val="a3"/>
                <w:rFonts w:ascii="Times New Roman" w:hAnsi="Times New Roman" w:cs="Times New Roman"/>
                <w:b/>
                <w:noProof/>
                <w:webHidden/>
                <w:sz w:val="26"/>
                <w:szCs w:val="26"/>
              </w:rPr>
              <w:t>5</w:t>
            </w:r>
          </w:hyperlink>
          <w:r w:rsidR="001305B7" w:rsidRPr="001305B7">
            <w:rPr>
              <w:rFonts w:ascii="Times New Roman" w:hAnsi="Times New Roman" w:cs="Times New Roman"/>
              <w:b/>
              <w:noProof/>
              <w:sz w:val="26"/>
              <w:szCs w:val="26"/>
            </w:rPr>
            <w:t xml:space="preserve"> </w:t>
          </w:r>
        </w:p>
        <w:p w:rsidR="001305B7" w:rsidRPr="001305B7" w:rsidRDefault="00E7719C" w:rsidP="001305B7">
          <w:pPr>
            <w:pStyle w:val="21"/>
            <w:tabs>
              <w:tab w:val="left" w:pos="880"/>
              <w:tab w:val="right" w:leader="dot" w:pos="9344"/>
            </w:tabs>
            <w:rPr>
              <w:rStyle w:val="a3"/>
              <w:rFonts w:ascii="Times New Roman" w:hAnsi="Times New Roman" w:cs="Times New Roman"/>
              <w:b/>
              <w:noProof/>
              <w:sz w:val="26"/>
              <w:szCs w:val="26"/>
            </w:rPr>
          </w:pPr>
          <w:hyperlink r:id="rId13" w:anchor="_Toc535414340" w:history="1">
            <w:r w:rsidR="001305B7" w:rsidRPr="001305B7">
              <w:rPr>
                <w:rStyle w:val="a3"/>
                <w:rFonts w:ascii="Times New Roman" w:eastAsia="Times New Roman" w:hAnsi="Times New Roman" w:cs="Times New Roman"/>
                <w:b/>
                <w:noProof/>
                <w:sz w:val="26"/>
                <w:szCs w:val="26"/>
                <w:lang w:eastAsia="ru-RU"/>
              </w:rPr>
              <w:t>1.1.</w:t>
            </w:r>
            <w:r w:rsidR="002F7C6A">
              <w:rPr>
                <w:rStyle w:val="a3"/>
                <w:rFonts w:ascii="Times New Roman" w:eastAsiaTheme="minorEastAsia" w:hAnsi="Times New Roman" w:cs="Times New Roman"/>
                <w:b/>
                <w:noProof/>
                <w:sz w:val="26"/>
                <w:szCs w:val="26"/>
                <w:lang w:eastAsia="ru-RU"/>
              </w:rPr>
              <w:t xml:space="preserve"> </w:t>
            </w:r>
            <w:r w:rsidR="001A264E">
              <w:rPr>
                <w:rStyle w:val="a3"/>
                <w:rFonts w:ascii="Times New Roman" w:eastAsia="Times New Roman" w:hAnsi="Times New Roman" w:cs="Times New Roman"/>
                <w:b/>
                <w:noProof/>
                <w:sz w:val="26"/>
                <w:szCs w:val="26"/>
                <w:lang w:eastAsia="ru-RU"/>
              </w:rPr>
              <w:t>Основные понятия</w:t>
            </w:r>
            <w:r w:rsidR="001305B7" w:rsidRPr="001305B7">
              <w:rPr>
                <w:rStyle w:val="a3"/>
                <w:rFonts w:ascii="Times New Roman" w:hAnsi="Times New Roman" w:cs="Times New Roman"/>
                <w:b/>
                <w:noProof/>
                <w:webHidden/>
                <w:sz w:val="26"/>
                <w:szCs w:val="26"/>
              </w:rPr>
              <w:tab/>
            </w:r>
            <w:r w:rsidR="001A264E">
              <w:rPr>
                <w:rStyle w:val="a3"/>
                <w:rFonts w:ascii="Times New Roman" w:hAnsi="Times New Roman" w:cs="Times New Roman"/>
                <w:b/>
                <w:noProof/>
                <w:webHidden/>
                <w:sz w:val="26"/>
                <w:szCs w:val="26"/>
              </w:rPr>
              <w:t>5</w:t>
            </w:r>
          </w:hyperlink>
        </w:p>
        <w:p w:rsidR="001305B7" w:rsidRPr="001305B7" w:rsidRDefault="001305B7" w:rsidP="001305B7">
          <w:pPr>
            <w:spacing w:line="360" w:lineRule="auto"/>
            <w:rPr>
              <w:rFonts w:ascii="Times New Roman" w:hAnsi="Times New Roman" w:cs="Times New Roman"/>
              <w:b/>
              <w:sz w:val="26"/>
              <w:szCs w:val="26"/>
            </w:rPr>
          </w:pPr>
          <w:r w:rsidRPr="001305B7">
            <w:rPr>
              <w:rFonts w:ascii="Times New Roman" w:hAnsi="Times New Roman" w:cs="Times New Roman"/>
              <w:b/>
              <w:sz w:val="26"/>
              <w:szCs w:val="26"/>
            </w:rPr>
            <w:t xml:space="preserve">   1.2.</w:t>
          </w:r>
          <w:r w:rsidR="002F7C6A">
            <w:rPr>
              <w:rFonts w:ascii="Times New Roman" w:eastAsiaTheme="minorEastAsia" w:hAnsi="Times New Roman" w:cs="Times New Roman"/>
              <w:b/>
              <w:sz w:val="26"/>
              <w:szCs w:val="26"/>
            </w:rPr>
            <w:t xml:space="preserve"> </w:t>
          </w:r>
          <w:r w:rsidR="001A264E">
            <w:rPr>
              <w:rFonts w:ascii="Times New Roman" w:hAnsi="Times New Roman" w:cs="Times New Roman"/>
              <w:b/>
              <w:sz w:val="26"/>
              <w:szCs w:val="26"/>
            </w:rPr>
            <w:t>С</w:t>
          </w:r>
          <w:r w:rsidR="005D2F3C">
            <w:rPr>
              <w:rFonts w:ascii="Times New Roman" w:hAnsi="Times New Roman" w:cs="Times New Roman"/>
              <w:b/>
              <w:sz w:val="26"/>
              <w:szCs w:val="26"/>
            </w:rPr>
            <w:t>татистические наблюден</w:t>
          </w:r>
          <w:r w:rsidR="001A264E">
            <w:rPr>
              <w:rFonts w:ascii="Times New Roman" w:hAnsi="Times New Roman" w:cs="Times New Roman"/>
              <w:b/>
              <w:sz w:val="26"/>
              <w:szCs w:val="26"/>
            </w:rPr>
            <w:t>ия населения</w:t>
          </w:r>
          <w:r w:rsidR="005D2F3C">
            <w:rPr>
              <w:rFonts w:ascii="Times New Roman" w:hAnsi="Times New Roman" w:cs="Times New Roman"/>
              <w:b/>
              <w:sz w:val="26"/>
              <w:szCs w:val="26"/>
            </w:rPr>
            <w:t xml:space="preserve"> и демографической ситуации</w:t>
          </w:r>
          <w:r w:rsidR="002F7C6A">
            <w:rPr>
              <w:rFonts w:ascii="Times New Roman" w:hAnsi="Times New Roman" w:cs="Times New Roman"/>
              <w:b/>
              <w:sz w:val="26"/>
              <w:szCs w:val="26"/>
            </w:rPr>
            <w:t>….</w:t>
          </w:r>
          <w:r w:rsidR="005D2F3C">
            <w:rPr>
              <w:rFonts w:ascii="Times New Roman" w:hAnsi="Times New Roman" w:cs="Times New Roman"/>
              <w:b/>
              <w:sz w:val="26"/>
              <w:szCs w:val="26"/>
            </w:rPr>
            <w:t xml:space="preserve">5 </w:t>
          </w:r>
        </w:p>
        <w:p w:rsidR="001305B7" w:rsidRPr="001305B7" w:rsidRDefault="001305B7" w:rsidP="001305B7">
          <w:pPr>
            <w:spacing w:line="360" w:lineRule="auto"/>
            <w:rPr>
              <w:rFonts w:ascii="Times New Roman" w:hAnsi="Times New Roman" w:cs="Times New Roman"/>
              <w:b/>
              <w:sz w:val="26"/>
              <w:szCs w:val="26"/>
            </w:rPr>
          </w:pPr>
          <w:r w:rsidRPr="001305B7">
            <w:rPr>
              <w:rFonts w:ascii="Times New Roman" w:hAnsi="Times New Roman" w:cs="Times New Roman"/>
              <w:b/>
              <w:sz w:val="26"/>
              <w:szCs w:val="26"/>
            </w:rPr>
            <w:t xml:space="preserve">   1.3.</w:t>
          </w:r>
          <w:r w:rsidR="002F7C6A">
            <w:rPr>
              <w:rFonts w:ascii="Times New Roman" w:eastAsiaTheme="minorEastAsia" w:hAnsi="Times New Roman" w:cs="Times New Roman"/>
              <w:b/>
              <w:sz w:val="26"/>
              <w:szCs w:val="26"/>
            </w:rPr>
            <w:t xml:space="preserve"> </w:t>
          </w:r>
          <w:r w:rsidR="005D2F3C">
            <w:rPr>
              <w:rFonts w:ascii="Times New Roman" w:hAnsi="Times New Roman" w:cs="Times New Roman"/>
              <w:b/>
              <w:sz w:val="26"/>
              <w:szCs w:val="26"/>
            </w:rPr>
            <w:t>История демографической политики в России ……………………………</w:t>
          </w:r>
          <w:r w:rsidR="002F7C6A">
            <w:rPr>
              <w:rFonts w:ascii="Times New Roman" w:hAnsi="Times New Roman" w:cs="Times New Roman"/>
              <w:b/>
              <w:sz w:val="26"/>
              <w:szCs w:val="26"/>
            </w:rPr>
            <w:t>..</w:t>
          </w:r>
          <w:r w:rsidR="005D2F3C">
            <w:rPr>
              <w:rFonts w:ascii="Times New Roman" w:hAnsi="Times New Roman" w:cs="Times New Roman"/>
              <w:b/>
              <w:sz w:val="26"/>
              <w:szCs w:val="26"/>
            </w:rPr>
            <w:t>5</w:t>
          </w:r>
        </w:p>
        <w:p w:rsidR="001305B7" w:rsidRPr="001305B7" w:rsidRDefault="001305B7" w:rsidP="001305B7">
          <w:pPr>
            <w:spacing w:line="360" w:lineRule="auto"/>
            <w:rPr>
              <w:rFonts w:ascii="Times New Roman" w:hAnsi="Times New Roman" w:cs="Times New Roman"/>
              <w:b/>
              <w:sz w:val="26"/>
              <w:szCs w:val="26"/>
            </w:rPr>
          </w:pPr>
          <w:r w:rsidRPr="001305B7">
            <w:rPr>
              <w:rFonts w:ascii="Times New Roman" w:hAnsi="Times New Roman" w:cs="Times New Roman"/>
              <w:b/>
              <w:sz w:val="26"/>
              <w:szCs w:val="26"/>
            </w:rPr>
            <w:t xml:space="preserve">   1.4.</w:t>
          </w:r>
          <w:r w:rsidR="002F7C6A">
            <w:rPr>
              <w:rFonts w:ascii="Times New Roman" w:eastAsiaTheme="minorEastAsia" w:hAnsi="Times New Roman" w:cs="Times New Roman"/>
              <w:b/>
              <w:sz w:val="26"/>
              <w:szCs w:val="26"/>
            </w:rPr>
            <w:t xml:space="preserve"> </w:t>
          </w:r>
          <w:r w:rsidR="005D2F3C">
            <w:rPr>
              <w:rFonts w:ascii="Times New Roman" w:eastAsiaTheme="minorEastAsia" w:hAnsi="Times New Roman" w:cs="Times New Roman"/>
              <w:b/>
              <w:sz w:val="26"/>
              <w:szCs w:val="26"/>
            </w:rPr>
            <w:t>Направления демографической политики в Российской Федерации</w:t>
          </w:r>
          <w:r w:rsidRPr="001305B7">
            <w:rPr>
              <w:rFonts w:ascii="Times New Roman" w:eastAsiaTheme="minorEastAsia" w:hAnsi="Times New Roman" w:cs="Times New Roman"/>
              <w:b/>
              <w:sz w:val="26"/>
              <w:szCs w:val="26"/>
            </w:rPr>
            <w:t xml:space="preserve"> </w:t>
          </w:r>
          <w:r w:rsidR="005D2F3C">
            <w:rPr>
              <w:rFonts w:ascii="Times New Roman" w:hAnsi="Times New Roman" w:cs="Times New Roman"/>
              <w:b/>
              <w:sz w:val="26"/>
              <w:szCs w:val="26"/>
            </w:rPr>
            <w:t xml:space="preserve"> …</w:t>
          </w:r>
          <w:r w:rsidR="002F7C6A">
            <w:rPr>
              <w:rFonts w:ascii="Times New Roman" w:hAnsi="Times New Roman" w:cs="Times New Roman"/>
              <w:b/>
              <w:sz w:val="26"/>
              <w:szCs w:val="26"/>
            </w:rPr>
            <w:t>..</w:t>
          </w:r>
          <w:r w:rsidR="005D2F3C">
            <w:rPr>
              <w:rFonts w:ascii="Times New Roman" w:hAnsi="Times New Roman" w:cs="Times New Roman"/>
              <w:b/>
              <w:sz w:val="26"/>
              <w:szCs w:val="26"/>
            </w:rPr>
            <w:t>8</w:t>
          </w:r>
        </w:p>
        <w:p w:rsidR="001305B7" w:rsidRPr="001305B7" w:rsidRDefault="001305B7" w:rsidP="001305B7">
          <w:pPr>
            <w:spacing w:line="360" w:lineRule="auto"/>
            <w:rPr>
              <w:rFonts w:ascii="Times New Roman" w:hAnsi="Times New Roman" w:cs="Times New Roman"/>
              <w:b/>
              <w:sz w:val="26"/>
              <w:szCs w:val="26"/>
            </w:rPr>
          </w:pPr>
          <w:r w:rsidRPr="001305B7">
            <w:rPr>
              <w:rFonts w:ascii="Times New Roman" w:hAnsi="Times New Roman" w:cs="Times New Roman"/>
              <w:b/>
              <w:sz w:val="26"/>
              <w:szCs w:val="26"/>
            </w:rPr>
            <w:t xml:space="preserve">   1.5.</w:t>
          </w:r>
          <w:r w:rsidR="002F7C6A">
            <w:rPr>
              <w:rFonts w:ascii="Times New Roman" w:eastAsiaTheme="minorEastAsia" w:hAnsi="Times New Roman" w:cs="Times New Roman"/>
              <w:b/>
              <w:sz w:val="26"/>
              <w:szCs w:val="26"/>
            </w:rPr>
            <w:t xml:space="preserve"> </w:t>
          </w:r>
          <w:r w:rsidR="005D2F3C">
            <w:rPr>
              <w:rFonts w:ascii="Times New Roman" w:eastAsiaTheme="minorEastAsia" w:hAnsi="Times New Roman" w:cs="Times New Roman"/>
              <w:b/>
              <w:sz w:val="26"/>
              <w:szCs w:val="26"/>
            </w:rPr>
            <w:t>Демография населения в Республике Тыва</w:t>
          </w:r>
          <w:r w:rsidRPr="001305B7">
            <w:rPr>
              <w:rFonts w:ascii="Times New Roman" w:eastAsiaTheme="minorEastAsia" w:hAnsi="Times New Roman" w:cs="Times New Roman"/>
              <w:b/>
              <w:sz w:val="26"/>
              <w:szCs w:val="26"/>
            </w:rPr>
            <w:t xml:space="preserve"> </w:t>
          </w:r>
          <w:r w:rsidR="00B924E0">
            <w:rPr>
              <w:rFonts w:ascii="Times New Roman" w:hAnsi="Times New Roman" w:cs="Times New Roman"/>
              <w:b/>
              <w:sz w:val="26"/>
              <w:szCs w:val="26"/>
            </w:rPr>
            <w:t>…………………………</w:t>
          </w:r>
          <w:r w:rsidR="005D2F3C">
            <w:rPr>
              <w:rFonts w:ascii="Times New Roman" w:hAnsi="Times New Roman" w:cs="Times New Roman"/>
              <w:b/>
              <w:sz w:val="26"/>
              <w:szCs w:val="26"/>
            </w:rPr>
            <w:t>……</w:t>
          </w:r>
          <w:r w:rsidR="002F7C6A">
            <w:rPr>
              <w:rFonts w:ascii="Times New Roman" w:hAnsi="Times New Roman" w:cs="Times New Roman"/>
              <w:b/>
              <w:sz w:val="26"/>
              <w:szCs w:val="26"/>
            </w:rPr>
            <w:t>.</w:t>
          </w:r>
          <w:r w:rsidRPr="001305B7">
            <w:rPr>
              <w:rFonts w:ascii="Times New Roman" w:hAnsi="Times New Roman" w:cs="Times New Roman"/>
              <w:b/>
              <w:sz w:val="26"/>
              <w:szCs w:val="26"/>
            </w:rPr>
            <w:t>10</w:t>
          </w:r>
        </w:p>
        <w:p w:rsidR="001305B7" w:rsidRPr="001305B7" w:rsidRDefault="001305B7" w:rsidP="001305B7">
          <w:pPr>
            <w:spacing w:line="360" w:lineRule="auto"/>
            <w:rPr>
              <w:rFonts w:ascii="Times New Roman" w:hAnsi="Times New Roman" w:cs="Times New Roman"/>
              <w:b/>
              <w:sz w:val="26"/>
              <w:szCs w:val="26"/>
            </w:rPr>
          </w:pPr>
          <w:r w:rsidRPr="001305B7">
            <w:rPr>
              <w:rFonts w:ascii="Times New Roman" w:hAnsi="Times New Roman" w:cs="Times New Roman"/>
              <w:b/>
              <w:sz w:val="26"/>
              <w:szCs w:val="26"/>
            </w:rPr>
            <w:t xml:space="preserve">   1.6.</w:t>
          </w:r>
          <w:r w:rsidR="002F7C6A">
            <w:rPr>
              <w:rFonts w:ascii="Times New Roman" w:eastAsiaTheme="minorEastAsia" w:hAnsi="Times New Roman" w:cs="Times New Roman"/>
              <w:b/>
              <w:sz w:val="26"/>
              <w:szCs w:val="26"/>
            </w:rPr>
            <w:t xml:space="preserve"> </w:t>
          </w:r>
          <w:r w:rsidR="005D2F3C">
            <w:rPr>
              <w:rFonts w:ascii="Times New Roman" w:eastAsiaTheme="minorEastAsia" w:hAnsi="Times New Roman" w:cs="Times New Roman"/>
              <w:b/>
              <w:sz w:val="26"/>
              <w:szCs w:val="26"/>
            </w:rPr>
            <w:t>Современное развитие демографических процессов в  Туве…………...</w:t>
          </w:r>
          <w:r w:rsidRPr="001305B7">
            <w:rPr>
              <w:rFonts w:ascii="Times New Roman" w:eastAsiaTheme="minorEastAsia" w:hAnsi="Times New Roman" w:cs="Times New Roman"/>
              <w:b/>
              <w:sz w:val="26"/>
              <w:szCs w:val="26"/>
            </w:rPr>
            <w:t xml:space="preserve"> </w:t>
          </w:r>
          <w:r w:rsidRPr="001305B7">
            <w:rPr>
              <w:rFonts w:ascii="Times New Roman" w:hAnsi="Times New Roman" w:cs="Times New Roman"/>
              <w:b/>
              <w:sz w:val="26"/>
              <w:szCs w:val="26"/>
            </w:rPr>
            <w:t>1</w:t>
          </w:r>
          <w:r w:rsidR="005D2F3C">
            <w:rPr>
              <w:rFonts w:ascii="Times New Roman" w:hAnsi="Times New Roman" w:cs="Times New Roman"/>
              <w:b/>
              <w:sz w:val="26"/>
              <w:szCs w:val="26"/>
            </w:rPr>
            <w:t>2</w:t>
          </w:r>
        </w:p>
        <w:p w:rsidR="002F7C6A" w:rsidRDefault="001305B7" w:rsidP="00B924E0">
          <w:pPr>
            <w:spacing w:line="360" w:lineRule="auto"/>
            <w:rPr>
              <w:rFonts w:ascii="Times New Roman" w:eastAsiaTheme="minorEastAsia" w:hAnsi="Times New Roman" w:cs="Times New Roman"/>
              <w:b/>
              <w:sz w:val="26"/>
              <w:szCs w:val="26"/>
            </w:rPr>
          </w:pPr>
          <w:r w:rsidRPr="001305B7">
            <w:rPr>
              <w:rFonts w:ascii="Times New Roman" w:hAnsi="Times New Roman" w:cs="Times New Roman"/>
              <w:b/>
              <w:sz w:val="26"/>
              <w:szCs w:val="26"/>
            </w:rPr>
            <w:t xml:space="preserve">   1.7.</w:t>
          </w:r>
          <w:r w:rsidR="002F7C6A">
            <w:rPr>
              <w:rFonts w:ascii="Times New Roman" w:hAnsi="Times New Roman" w:cs="Times New Roman"/>
              <w:b/>
              <w:sz w:val="26"/>
              <w:szCs w:val="26"/>
            </w:rPr>
            <w:t xml:space="preserve"> </w:t>
          </w:r>
          <w:r w:rsidR="005D2F3C">
            <w:rPr>
              <w:rFonts w:ascii="Times New Roman" w:eastAsiaTheme="minorEastAsia" w:hAnsi="Times New Roman" w:cs="Times New Roman"/>
              <w:b/>
              <w:sz w:val="26"/>
              <w:szCs w:val="26"/>
            </w:rPr>
            <w:t>Мин</w:t>
          </w:r>
          <w:r w:rsidR="002F7C6A">
            <w:rPr>
              <w:rFonts w:ascii="Times New Roman" w:eastAsiaTheme="minorEastAsia" w:hAnsi="Times New Roman" w:cs="Times New Roman"/>
              <w:b/>
              <w:sz w:val="26"/>
              <w:szCs w:val="26"/>
            </w:rPr>
            <w:t xml:space="preserve">истерство </w:t>
          </w:r>
          <w:r w:rsidR="005D2F3C">
            <w:rPr>
              <w:rFonts w:ascii="Times New Roman" w:eastAsiaTheme="minorEastAsia" w:hAnsi="Times New Roman" w:cs="Times New Roman"/>
              <w:b/>
              <w:sz w:val="26"/>
              <w:szCs w:val="26"/>
            </w:rPr>
            <w:t>здрав</w:t>
          </w:r>
          <w:r w:rsidR="002F7C6A">
            <w:rPr>
              <w:rFonts w:ascii="Times New Roman" w:eastAsiaTheme="minorEastAsia" w:hAnsi="Times New Roman" w:cs="Times New Roman"/>
              <w:b/>
              <w:sz w:val="26"/>
              <w:szCs w:val="26"/>
            </w:rPr>
            <w:t xml:space="preserve">оохранения </w:t>
          </w:r>
          <w:r w:rsidR="005D2F3C">
            <w:rPr>
              <w:rFonts w:ascii="Times New Roman" w:eastAsiaTheme="minorEastAsia" w:hAnsi="Times New Roman" w:cs="Times New Roman"/>
              <w:b/>
              <w:sz w:val="26"/>
              <w:szCs w:val="26"/>
            </w:rPr>
            <w:t xml:space="preserve"> Т</w:t>
          </w:r>
          <w:r w:rsidR="002F7C6A">
            <w:rPr>
              <w:rFonts w:ascii="Times New Roman" w:eastAsiaTheme="minorEastAsia" w:hAnsi="Times New Roman" w:cs="Times New Roman"/>
              <w:b/>
              <w:sz w:val="26"/>
              <w:szCs w:val="26"/>
            </w:rPr>
            <w:t xml:space="preserve">увы оценил текущую </w:t>
          </w:r>
          <w:r w:rsidR="005D2F3C">
            <w:rPr>
              <w:rFonts w:ascii="Times New Roman" w:eastAsiaTheme="minorEastAsia" w:hAnsi="Times New Roman" w:cs="Times New Roman"/>
              <w:b/>
              <w:sz w:val="26"/>
              <w:szCs w:val="26"/>
            </w:rPr>
            <w:t>демографическую</w:t>
          </w:r>
        </w:p>
        <w:p w:rsidR="001305B7" w:rsidRPr="002B5FC5" w:rsidRDefault="002F7C6A" w:rsidP="00B924E0">
          <w:pPr>
            <w:spacing w:line="360" w:lineRule="auto"/>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 xml:space="preserve">         </w:t>
          </w:r>
          <w:r w:rsidR="005D2F3C">
            <w:rPr>
              <w:rFonts w:ascii="Times New Roman" w:eastAsiaTheme="minorEastAsia" w:hAnsi="Times New Roman" w:cs="Times New Roman"/>
              <w:b/>
              <w:sz w:val="26"/>
              <w:szCs w:val="26"/>
            </w:rPr>
            <w:t xml:space="preserve"> ситуацию в</w:t>
          </w:r>
          <w:r>
            <w:rPr>
              <w:rFonts w:ascii="Times New Roman" w:eastAsiaTheme="minorEastAsia" w:hAnsi="Times New Roman" w:cs="Times New Roman"/>
              <w:b/>
              <w:sz w:val="26"/>
              <w:szCs w:val="26"/>
            </w:rPr>
            <w:t xml:space="preserve"> </w:t>
          </w:r>
          <w:r w:rsidR="005D2F3C">
            <w:rPr>
              <w:rFonts w:ascii="Times New Roman" w:eastAsiaTheme="minorEastAsia" w:hAnsi="Times New Roman" w:cs="Times New Roman"/>
              <w:b/>
              <w:sz w:val="26"/>
              <w:szCs w:val="26"/>
            </w:rPr>
            <w:t xml:space="preserve">республике </w:t>
          </w:r>
          <w:r>
            <w:rPr>
              <w:rFonts w:ascii="Times New Roman" w:hAnsi="Times New Roman" w:cs="Times New Roman"/>
              <w:b/>
              <w:sz w:val="26"/>
              <w:szCs w:val="26"/>
            </w:rPr>
            <w:t>………………..……</w:t>
          </w:r>
          <w:r w:rsidR="00B924E0">
            <w:rPr>
              <w:rFonts w:ascii="Times New Roman" w:hAnsi="Times New Roman" w:cs="Times New Roman"/>
              <w:b/>
              <w:sz w:val="26"/>
              <w:szCs w:val="26"/>
            </w:rPr>
            <w:t>.</w:t>
          </w:r>
          <w:r w:rsidR="001305B7" w:rsidRPr="001305B7">
            <w:rPr>
              <w:rFonts w:ascii="Times New Roman" w:hAnsi="Times New Roman" w:cs="Times New Roman"/>
              <w:b/>
              <w:sz w:val="26"/>
              <w:szCs w:val="26"/>
            </w:rPr>
            <w:t>.</w:t>
          </w:r>
          <w:r w:rsidR="005D2F3C">
            <w:rPr>
              <w:rFonts w:ascii="Times New Roman" w:hAnsi="Times New Roman" w:cs="Times New Roman"/>
              <w:b/>
              <w:sz w:val="26"/>
              <w:szCs w:val="26"/>
            </w:rPr>
            <w:t>................................................</w:t>
          </w:r>
          <w:r w:rsidR="001305B7" w:rsidRPr="001305B7">
            <w:rPr>
              <w:rFonts w:ascii="Times New Roman" w:hAnsi="Times New Roman" w:cs="Times New Roman"/>
              <w:b/>
              <w:sz w:val="26"/>
              <w:szCs w:val="26"/>
            </w:rPr>
            <w:t>1</w:t>
          </w:r>
          <w:r w:rsidR="008C2C01" w:rsidRPr="002B5FC5">
            <w:rPr>
              <w:rFonts w:ascii="Times New Roman" w:hAnsi="Times New Roman" w:cs="Times New Roman"/>
              <w:b/>
              <w:sz w:val="26"/>
              <w:szCs w:val="26"/>
            </w:rPr>
            <w:t>4</w:t>
          </w:r>
        </w:p>
        <w:p w:rsidR="002F7C6A" w:rsidRDefault="005D2F3C" w:rsidP="00B924E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1.8</w:t>
          </w:r>
          <w:r w:rsidR="002F7C6A">
            <w:rPr>
              <w:rFonts w:ascii="Times New Roman" w:hAnsi="Times New Roman" w:cs="Times New Roman"/>
              <w:b/>
              <w:sz w:val="26"/>
              <w:szCs w:val="26"/>
            </w:rPr>
            <w:t>.</w:t>
          </w:r>
          <w:r>
            <w:rPr>
              <w:rFonts w:ascii="Times New Roman" w:hAnsi="Times New Roman" w:cs="Times New Roman"/>
              <w:b/>
              <w:sz w:val="26"/>
              <w:szCs w:val="26"/>
            </w:rPr>
            <w:t xml:space="preserve"> </w:t>
          </w:r>
          <w:r w:rsidR="002F7C6A">
            <w:rPr>
              <w:rFonts w:ascii="Times New Roman" w:hAnsi="Times New Roman" w:cs="Times New Roman"/>
              <w:b/>
              <w:sz w:val="26"/>
              <w:szCs w:val="26"/>
            </w:rPr>
            <w:t>Министерство труда и социальной защиты информирует о повышении</w:t>
          </w:r>
        </w:p>
        <w:p w:rsidR="002F7C6A" w:rsidRDefault="002F7C6A" w:rsidP="00B924E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размеров детских выплат…………………………………………………….15</w:t>
          </w:r>
        </w:p>
        <w:p w:rsidR="00CA4B59" w:rsidRPr="008C2C01" w:rsidRDefault="002F7C6A" w:rsidP="00B924E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1.9. Индексация материнского </w:t>
          </w:r>
          <w:r w:rsidR="00CA4B59">
            <w:rPr>
              <w:rFonts w:ascii="Times New Roman" w:hAnsi="Times New Roman" w:cs="Times New Roman"/>
              <w:b/>
              <w:sz w:val="26"/>
              <w:szCs w:val="26"/>
            </w:rPr>
            <w:t>кап</w:t>
          </w:r>
          <w:r w:rsidR="008C2C01">
            <w:rPr>
              <w:rFonts w:ascii="Times New Roman" w:hAnsi="Times New Roman" w:cs="Times New Roman"/>
              <w:b/>
              <w:sz w:val="26"/>
              <w:szCs w:val="26"/>
            </w:rPr>
            <w:t>итала в 2022 году ………………………...1</w:t>
          </w:r>
          <w:r w:rsidR="008C2C01" w:rsidRPr="008C2C01">
            <w:rPr>
              <w:rFonts w:ascii="Times New Roman" w:hAnsi="Times New Roman" w:cs="Times New Roman"/>
              <w:b/>
              <w:sz w:val="26"/>
              <w:szCs w:val="26"/>
            </w:rPr>
            <w:t>6</w:t>
          </w:r>
        </w:p>
        <w:p w:rsidR="005D2F3C" w:rsidRPr="00B924E0" w:rsidRDefault="00CA4B59" w:rsidP="00B924E0">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1.10. Дети и де</w:t>
          </w:r>
          <w:r w:rsidR="008C2C01">
            <w:rPr>
              <w:rFonts w:ascii="Times New Roman" w:hAnsi="Times New Roman" w:cs="Times New Roman"/>
              <w:b/>
              <w:sz w:val="26"/>
              <w:szCs w:val="26"/>
            </w:rPr>
            <w:t>ньги …………………………………………………………………2</w:t>
          </w:r>
          <w:r w:rsidR="008C2C01" w:rsidRPr="002B5FC5">
            <w:rPr>
              <w:rFonts w:ascii="Times New Roman" w:hAnsi="Times New Roman" w:cs="Times New Roman"/>
              <w:b/>
              <w:sz w:val="26"/>
              <w:szCs w:val="26"/>
            </w:rPr>
            <w:t>2</w:t>
          </w:r>
          <w:r>
            <w:rPr>
              <w:rFonts w:ascii="Times New Roman" w:hAnsi="Times New Roman" w:cs="Times New Roman"/>
              <w:b/>
              <w:sz w:val="26"/>
              <w:szCs w:val="26"/>
            </w:rPr>
            <w:t xml:space="preserve"> </w:t>
          </w:r>
          <w:r w:rsidR="002F7C6A">
            <w:rPr>
              <w:rFonts w:ascii="Times New Roman" w:hAnsi="Times New Roman" w:cs="Times New Roman"/>
              <w:b/>
              <w:sz w:val="26"/>
              <w:szCs w:val="26"/>
            </w:rPr>
            <w:t xml:space="preserve">  </w:t>
          </w:r>
        </w:p>
        <w:p w:rsidR="001305B7" w:rsidRPr="008C2C01" w:rsidRDefault="001305B7" w:rsidP="001305B7">
          <w:pPr>
            <w:rPr>
              <w:rFonts w:ascii="Times New Roman" w:hAnsi="Times New Roman" w:cs="Times New Roman"/>
              <w:b/>
              <w:caps/>
              <w:sz w:val="26"/>
              <w:szCs w:val="26"/>
              <w:lang w:val="en-US"/>
            </w:rPr>
          </w:pPr>
          <w:r w:rsidRPr="001305B7">
            <w:rPr>
              <w:rFonts w:ascii="Times New Roman" w:hAnsi="Times New Roman" w:cs="Times New Roman"/>
              <w:b/>
              <w:caps/>
              <w:sz w:val="26"/>
              <w:szCs w:val="26"/>
            </w:rPr>
            <w:t xml:space="preserve">Глава </w:t>
          </w:r>
          <w:r w:rsidRPr="001305B7">
            <w:rPr>
              <w:rFonts w:ascii="Times New Roman" w:hAnsi="Times New Roman" w:cs="Times New Roman"/>
              <w:b/>
              <w:caps/>
              <w:sz w:val="26"/>
              <w:szCs w:val="26"/>
              <w:lang w:val="en-US"/>
            </w:rPr>
            <w:t>II</w:t>
          </w:r>
          <w:r w:rsidRPr="001305B7">
            <w:rPr>
              <w:rFonts w:ascii="Times New Roman" w:hAnsi="Times New Roman" w:cs="Times New Roman"/>
              <w:b/>
              <w:caps/>
              <w:sz w:val="26"/>
              <w:szCs w:val="26"/>
            </w:rPr>
            <w:t xml:space="preserve">. </w:t>
          </w:r>
          <w:r w:rsidR="00CA4B59">
            <w:rPr>
              <w:rFonts w:ascii="Times New Roman" w:hAnsi="Times New Roman" w:cs="Times New Roman"/>
              <w:b/>
              <w:caps/>
              <w:sz w:val="26"/>
              <w:szCs w:val="26"/>
            </w:rPr>
            <w:t xml:space="preserve"> практич</w:t>
          </w:r>
          <w:r w:rsidR="008C2C01">
            <w:rPr>
              <w:rFonts w:ascii="Times New Roman" w:hAnsi="Times New Roman" w:cs="Times New Roman"/>
              <w:b/>
              <w:caps/>
              <w:sz w:val="26"/>
              <w:szCs w:val="26"/>
            </w:rPr>
            <w:t>еская часть  ………………………………………….2</w:t>
          </w:r>
          <w:r w:rsidR="008C2C01">
            <w:rPr>
              <w:rFonts w:ascii="Times New Roman" w:hAnsi="Times New Roman" w:cs="Times New Roman"/>
              <w:b/>
              <w:caps/>
              <w:sz w:val="26"/>
              <w:szCs w:val="26"/>
              <w:lang w:val="en-US"/>
            </w:rPr>
            <w:t>5</w:t>
          </w:r>
        </w:p>
        <w:p w:rsidR="001305B7" w:rsidRPr="008C2C01" w:rsidRDefault="00E7719C" w:rsidP="001305B7">
          <w:pPr>
            <w:pStyle w:val="21"/>
            <w:tabs>
              <w:tab w:val="left" w:pos="880"/>
              <w:tab w:val="right" w:leader="dot" w:pos="9344"/>
            </w:tabs>
            <w:rPr>
              <w:rFonts w:ascii="Times New Roman" w:eastAsiaTheme="minorEastAsia" w:hAnsi="Times New Roman" w:cs="Times New Roman"/>
              <w:b/>
              <w:noProof/>
              <w:sz w:val="26"/>
              <w:szCs w:val="26"/>
              <w:lang w:val="en-US" w:eastAsia="ru-RU"/>
            </w:rPr>
          </w:pPr>
          <w:hyperlink r:id="rId14" w:anchor="_Toc535414341" w:history="1">
            <w:r w:rsidR="001305B7" w:rsidRPr="001305B7">
              <w:rPr>
                <w:rStyle w:val="a3"/>
                <w:rFonts w:ascii="Times New Roman" w:eastAsia="Times New Roman" w:hAnsi="Times New Roman" w:cs="Times New Roman"/>
                <w:b/>
                <w:noProof/>
                <w:sz w:val="26"/>
                <w:szCs w:val="26"/>
                <w:lang w:eastAsia="ru-RU"/>
              </w:rPr>
              <w:t>2.1.</w:t>
            </w:r>
            <w:r w:rsidR="00CA4B59">
              <w:rPr>
                <w:rStyle w:val="a3"/>
                <w:rFonts w:ascii="Times New Roman" w:eastAsiaTheme="minorEastAsia" w:hAnsi="Times New Roman" w:cs="Times New Roman"/>
                <w:b/>
                <w:noProof/>
                <w:sz w:val="26"/>
                <w:szCs w:val="26"/>
                <w:lang w:eastAsia="ru-RU"/>
              </w:rPr>
              <w:t xml:space="preserve"> </w:t>
            </w:r>
            <w:r w:rsidR="00CA4B59">
              <w:rPr>
                <w:rStyle w:val="a3"/>
                <w:rFonts w:ascii="Times New Roman" w:eastAsia="Times New Roman" w:hAnsi="Times New Roman" w:cs="Times New Roman"/>
                <w:b/>
                <w:noProof/>
                <w:sz w:val="26"/>
                <w:szCs w:val="26"/>
                <w:lang w:eastAsia="ru-RU"/>
              </w:rPr>
              <w:t>Анализ</w:t>
            </w:r>
            <w:r w:rsidR="001305B7" w:rsidRPr="001305B7">
              <w:rPr>
                <w:rStyle w:val="a3"/>
                <w:rFonts w:ascii="Times New Roman" w:eastAsia="Times New Roman" w:hAnsi="Times New Roman" w:cs="Times New Roman"/>
                <w:b/>
                <w:noProof/>
                <w:sz w:val="26"/>
                <w:szCs w:val="26"/>
                <w:lang w:eastAsia="ru-RU"/>
              </w:rPr>
              <w:t xml:space="preserve"> </w:t>
            </w:r>
            <w:r w:rsidR="00CA4B59">
              <w:rPr>
                <w:rStyle w:val="a3"/>
                <w:rFonts w:ascii="Times New Roman" w:eastAsia="Times New Roman" w:hAnsi="Times New Roman" w:cs="Times New Roman"/>
                <w:b/>
                <w:noProof/>
                <w:sz w:val="26"/>
                <w:szCs w:val="26"/>
                <w:lang w:eastAsia="ru-RU"/>
              </w:rPr>
              <w:t xml:space="preserve">статистических даннных </w:t>
            </w:r>
            <w:r w:rsidR="00CA4B59">
              <w:rPr>
                <w:rStyle w:val="a3"/>
                <w:rFonts w:ascii="Times New Roman" w:hAnsi="Times New Roman" w:cs="Times New Roman"/>
                <w:b/>
                <w:noProof/>
                <w:webHidden/>
                <w:sz w:val="26"/>
                <w:szCs w:val="26"/>
              </w:rPr>
              <w:t>…………………………………………..2</w:t>
            </w:r>
            <w:r w:rsidR="008C2C01">
              <w:rPr>
                <w:rStyle w:val="a3"/>
                <w:rFonts w:ascii="Times New Roman" w:hAnsi="Times New Roman" w:cs="Times New Roman"/>
                <w:b/>
                <w:noProof/>
                <w:webHidden/>
                <w:sz w:val="26"/>
                <w:szCs w:val="26"/>
                <w:lang w:val="en-US"/>
              </w:rPr>
              <w:t>5</w:t>
            </w:r>
          </w:hyperlink>
        </w:p>
        <w:p w:rsidR="001305B7" w:rsidRPr="008C2C01" w:rsidRDefault="00CA4B59" w:rsidP="001305B7">
          <w:pPr>
            <w:pStyle w:val="21"/>
            <w:tabs>
              <w:tab w:val="left" w:pos="880"/>
              <w:tab w:val="right" w:leader="dot" w:pos="9344"/>
            </w:tabs>
            <w:rPr>
              <w:rFonts w:ascii="Times New Roman" w:hAnsi="Times New Roman" w:cs="Times New Roman"/>
              <w:b/>
              <w:noProof/>
              <w:sz w:val="26"/>
              <w:szCs w:val="26"/>
              <w:lang w:val="en-US"/>
            </w:rPr>
          </w:pPr>
          <w:r>
            <w:rPr>
              <w:rFonts w:ascii="Times New Roman" w:hAnsi="Times New Roman" w:cs="Times New Roman"/>
              <w:b/>
              <w:noProof/>
              <w:sz w:val="26"/>
              <w:szCs w:val="26"/>
            </w:rPr>
            <w:t>2.2  Результаты социологического опроса</w:t>
          </w:r>
          <w:r w:rsidR="001305B7" w:rsidRPr="001305B7">
            <w:rPr>
              <w:rFonts w:ascii="Times New Roman" w:hAnsi="Times New Roman" w:cs="Times New Roman"/>
              <w:b/>
              <w:noProof/>
              <w:sz w:val="26"/>
              <w:szCs w:val="26"/>
            </w:rPr>
            <w:t xml:space="preserve"> ………………………………...</w:t>
          </w:r>
          <w:r>
            <w:rPr>
              <w:rFonts w:ascii="Times New Roman" w:hAnsi="Times New Roman" w:cs="Times New Roman"/>
              <w:b/>
              <w:noProof/>
              <w:sz w:val="26"/>
              <w:szCs w:val="26"/>
            </w:rPr>
            <w:t xml:space="preserve"> ….2</w:t>
          </w:r>
          <w:r w:rsidR="008C2C01">
            <w:rPr>
              <w:rFonts w:ascii="Times New Roman" w:hAnsi="Times New Roman" w:cs="Times New Roman"/>
              <w:b/>
              <w:noProof/>
              <w:sz w:val="26"/>
              <w:szCs w:val="26"/>
              <w:lang w:val="en-US"/>
            </w:rPr>
            <w:t>5</w:t>
          </w:r>
        </w:p>
        <w:p w:rsidR="001305B7" w:rsidRPr="001305B7" w:rsidRDefault="00E7719C" w:rsidP="001305B7">
          <w:pPr>
            <w:pStyle w:val="11"/>
            <w:tabs>
              <w:tab w:val="right" w:leader="dot" w:pos="9344"/>
            </w:tabs>
            <w:rPr>
              <w:rStyle w:val="a3"/>
              <w:rFonts w:ascii="Times New Roman" w:hAnsi="Times New Roman" w:cs="Times New Roman"/>
              <w:b/>
              <w:noProof/>
              <w:sz w:val="26"/>
              <w:szCs w:val="26"/>
            </w:rPr>
          </w:pPr>
          <w:hyperlink r:id="rId15" w:anchor="_Toc535414346" w:history="1">
            <w:r w:rsidR="001305B7" w:rsidRPr="001305B7">
              <w:rPr>
                <w:rStyle w:val="a3"/>
                <w:rFonts w:ascii="Times New Roman" w:eastAsia="Times New Roman" w:hAnsi="Times New Roman" w:cs="Times New Roman"/>
                <w:b/>
                <w:caps/>
                <w:noProof/>
                <w:sz w:val="26"/>
                <w:szCs w:val="26"/>
                <w:lang w:eastAsia="ru-RU"/>
              </w:rPr>
              <w:t>Заключение</w:t>
            </w:r>
            <w:r w:rsidR="00CA4B59">
              <w:rPr>
                <w:rStyle w:val="a3"/>
                <w:rFonts w:ascii="Times New Roman" w:hAnsi="Times New Roman" w:cs="Times New Roman"/>
                <w:b/>
                <w:noProof/>
                <w:webHidden/>
                <w:sz w:val="26"/>
                <w:szCs w:val="26"/>
              </w:rPr>
              <w:t xml:space="preserve"> ……………………………………………………………………..2</w:t>
            </w:r>
            <w:r w:rsidR="008C2C01">
              <w:rPr>
                <w:rStyle w:val="a3"/>
                <w:rFonts w:ascii="Times New Roman" w:hAnsi="Times New Roman" w:cs="Times New Roman"/>
                <w:b/>
                <w:noProof/>
                <w:webHidden/>
                <w:sz w:val="26"/>
                <w:szCs w:val="26"/>
                <w:lang w:val="en-US"/>
              </w:rPr>
              <w:t>9</w:t>
            </w:r>
          </w:hyperlink>
        </w:p>
        <w:p w:rsidR="001305B7" w:rsidRPr="008C2C01" w:rsidRDefault="001305B7" w:rsidP="00B924E0">
          <w:pPr>
            <w:pStyle w:val="21"/>
            <w:tabs>
              <w:tab w:val="left" w:pos="880"/>
              <w:tab w:val="right" w:leader="dot" w:pos="9344"/>
            </w:tabs>
            <w:ind w:left="0"/>
            <w:rPr>
              <w:rFonts w:ascii="Times New Roman" w:hAnsi="Times New Roman" w:cs="Times New Roman"/>
              <w:b/>
              <w:noProof/>
              <w:sz w:val="26"/>
              <w:szCs w:val="26"/>
              <w:lang w:val="en-US"/>
            </w:rPr>
          </w:pPr>
          <w:r w:rsidRPr="001305B7">
            <w:rPr>
              <w:rFonts w:ascii="Times New Roman" w:hAnsi="Times New Roman" w:cs="Times New Roman"/>
              <w:b/>
              <w:noProof/>
              <w:sz w:val="26"/>
              <w:szCs w:val="26"/>
            </w:rPr>
            <w:t>ЛИТ</w:t>
          </w:r>
          <w:r w:rsidR="00CA4B59">
            <w:rPr>
              <w:rFonts w:ascii="Times New Roman" w:hAnsi="Times New Roman" w:cs="Times New Roman"/>
              <w:b/>
              <w:noProof/>
              <w:sz w:val="26"/>
              <w:szCs w:val="26"/>
            </w:rPr>
            <w:t>ЕРА</w:t>
          </w:r>
          <w:r w:rsidR="00B924E0">
            <w:rPr>
              <w:rFonts w:ascii="Times New Roman" w:hAnsi="Times New Roman" w:cs="Times New Roman"/>
              <w:b/>
              <w:noProof/>
              <w:sz w:val="26"/>
              <w:szCs w:val="26"/>
            </w:rPr>
            <w:t>ТУРА…………………………………………………………</w:t>
          </w:r>
          <w:r w:rsidR="00CA4B59">
            <w:rPr>
              <w:rFonts w:ascii="Times New Roman" w:hAnsi="Times New Roman" w:cs="Times New Roman"/>
              <w:b/>
              <w:noProof/>
              <w:sz w:val="26"/>
              <w:szCs w:val="26"/>
            </w:rPr>
            <w:t>……………..</w:t>
          </w:r>
          <w:r w:rsidR="008C2C01">
            <w:rPr>
              <w:rFonts w:ascii="Times New Roman" w:hAnsi="Times New Roman" w:cs="Times New Roman"/>
              <w:b/>
              <w:noProof/>
              <w:sz w:val="26"/>
              <w:szCs w:val="26"/>
              <w:lang w:val="en-US"/>
            </w:rPr>
            <w:t>31</w:t>
          </w:r>
        </w:p>
        <w:p w:rsidR="001305B7" w:rsidRPr="008B2C81" w:rsidRDefault="001305B7" w:rsidP="001305B7"/>
        <w:p w:rsidR="001305B7" w:rsidRDefault="001305B7" w:rsidP="001305B7">
          <w:r w:rsidRPr="008B2C81">
            <w:fldChar w:fldCharType="end"/>
          </w:r>
        </w:p>
      </w:sdtContent>
    </w:sdt>
    <w:p w:rsidR="006A3F68" w:rsidRDefault="006A3F68" w:rsidP="00B924E0">
      <w:pPr>
        <w:rPr>
          <w:rFonts w:ascii="Times New Roman" w:hAnsi="Times New Roman" w:cs="Times New Roman"/>
          <w:sz w:val="28"/>
        </w:rPr>
      </w:pPr>
    </w:p>
    <w:p w:rsidR="00E55D1A" w:rsidRDefault="00E55D1A" w:rsidP="00B924E0">
      <w:pPr>
        <w:rPr>
          <w:rFonts w:ascii="Times New Roman" w:hAnsi="Times New Roman" w:cs="Times New Roman"/>
          <w:sz w:val="28"/>
        </w:rPr>
      </w:pPr>
    </w:p>
    <w:p w:rsidR="00266042" w:rsidRPr="00C97278" w:rsidRDefault="006E419F" w:rsidP="00425FA1">
      <w:pPr>
        <w:spacing w:line="240" w:lineRule="auto"/>
        <w:ind w:left="-284"/>
        <w:rPr>
          <w:rFonts w:ascii="Times New Roman" w:hAnsi="Times New Roman" w:cs="Times New Roman"/>
          <w:b/>
          <w:sz w:val="28"/>
        </w:rPr>
      </w:pPr>
      <w:r w:rsidRPr="00C97278">
        <w:rPr>
          <w:rFonts w:ascii="Times New Roman" w:hAnsi="Times New Roman" w:cs="Times New Roman"/>
          <w:b/>
          <w:sz w:val="28"/>
        </w:rPr>
        <w:lastRenderedPageBreak/>
        <w:t>Введение</w:t>
      </w:r>
    </w:p>
    <w:p w:rsidR="006C1916" w:rsidRPr="001C0B45" w:rsidRDefault="006E419F" w:rsidP="00E55D1A">
      <w:pPr>
        <w:pStyle w:val="c12"/>
        <w:shd w:val="clear" w:color="auto" w:fill="FFFFFF"/>
        <w:spacing w:before="0" w:beforeAutospacing="0" w:after="0" w:afterAutospacing="0" w:line="276" w:lineRule="auto"/>
        <w:ind w:left="-284" w:firstLine="852"/>
        <w:jc w:val="both"/>
        <w:textAlignment w:val="baseline"/>
        <w:rPr>
          <w:rStyle w:val="c0"/>
          <w:color w:val="000000"/>
          <w:sz w:val="26"/>
          <w:szCs w:val="26"/>
          <w:bdr w:val="none" w:sz="0" w:space="0" w:color="auto" w:frame="1"/>
        </w:rPr>
      </w:pPr>
      <w:r w:rsidRPr="001C0B45">
        <w:rPr>
          <w:sz w:val="26"/>
          <w:szCs w:val="26"/>
        </w:rPr>
        <w:t xml:space="preserve">Государственная поддержка семьи, материнства и детства осуществляется в различных сферах и формах, в том числе в правовой форме. </w:t>
      </w:r>
      <w:r w:rsidR="006C1916" w:rsidRPr="001C0B45">
        <w:rPr>
          <w:rStyle w:val="c0"/>
          <w:color w:val="000000"/>
          <w:sz w:val="26"/>
          <w:szCs w:val="26"/>
          <w:bdr w:val="none" w:sz="0" w:space="0" w:color="auto" w:frame="1"/>
        </w:rPr>
        <w:t xml:space="preserve">Целенаправленная деятельность государственных органов и иных социальных институтов в сфере регулирования процессов воспроизводства населения получило название – демографическая политика. </w:t>
      </w:r>
    </w:p>
    <w:p w:rsidR="00952A6F" w:rsidRPr="001C0B45" w:rsidRDefault="006C1916" w:rsidP="00E55D1A">
      <w:pPr>
        <w:pStyle w:val="c12"/>
        <w:shd w:val="clear" w:color="auto" w:fill="FFFFFF"/>
        <w:spacing w:before="0" w:beforeAutospacing="0" w:after="0" w:afterAutospacing="0" w:line="276" w:lineRule="auto"/>
        <w:ind w:left="-284" w:firstLine="852"/>
        <w:jc w:val="both"/>
        <w:textAlignment w:val="baseline"/>
        <w:rPr>
          <w:sz w:val="26"/>
          <w:szCs w:val="26"/>
        </w:rPr>
      </w:pPr>
      <w:r w:rsidRPr="001C0B45">
        <w:rPr>
          <w:rStyle w:val="c0"/>
          <w:color w:val="000000"/>
          <w:sz w:val="26"/>
          <w:szCs w:val="26"/>
          <w:bdr w:val="none" w:sz="0" w:space="0" w:color="auto" w:frame="1"/>
        </w:rPr>
        <w:t>Во</w:t>
      </w:r>
      <w:r w:rsidR="00C845D4" w:rsidRPr="001C0B45">
        <w:rPr>
          <w:rStyle w:val="c0"/>
          <w:color w:val="000000"/>
          <w:sz w:val="26"/>
          <w:szCs w:val="26"/>
          <w:bdr w:val="none" w:sz="0" w:space="0" w:color="auto" w:frame="1"/>
        </w:rPr>
        <w:t xml:space="preserve"> время В</w:t>
      </w:r>
      <w:r w:rsidRPr="001C0B45">
        <w:rPr>
          <w:rStyle w:val="c0"/>
          <w:color w:val="000000"/>
          <w:sz w:val="26"/>
          <w:szCs w:val="26"/>
          <w:bdr w:val="none" w:sz="0" w:space="0" w:color="auto" w:frame="1"/>
        </w:rPr>
        <w:t xml:space="preserve">еликой Отечественной войны наша страна потеряла около 30 млн. человек, что существенно </w:t>
      </w:r>
      <w:r w:rsidR="00C845D4" w:rsidRPr="001C0B45">
        <w:rPr>
          <w:rStyle w:val="c0"/>
          <w:color w:val="000000"/>
          <w:sz w:val="26"/>
          <w:szCs w:val="26"/>
          <w:bdr w:val="none" w:sz="0" w:space="0" w:color="auto" w:frame="1"/>
        </w:rPr>
        <w:t>сказалось на больших трудностях восстановления народного хозяйства</w:t>
      </w:r>
      <w:r w:rsidR="00A33F30" w:rsidRPr="001C0B45">
        <w:rPr>
          <w:rStyle w:val="c0"/>
          <w:color w:val="000000"/>
          <w:sz w:val="26"/>
          <w:szCs w:val="26"/>
          <w:bdr w:val="none" w:sz="0" w:space="0" w:color="auto" w:frame="1"/>
        </w:rPr>
        <w:t xml:space="preserve"> после войны</w:t>
      </w:r>
      <w:r w:rsidR="00C845D4" w:rsidRPr="001C0B45">
        <w:rPr>
          <w:rStyle w:val="c0"/>
          <w:color w:val="000000"/>
          <w:sz w:val="26"/>
          <w:szCs w:val="26"/>
          <w:bdr w:val="none" w:sz="0" w:space="0" w:color="auto" w:frame="1"/>
        </w:rPr>
        <w:t xml:space="preserve">: нехватка рабочих рук, трудное материальное положение, беспризорные дети. </w:t>
      </w:r>
      <w:r w:rsidR="00BA3883" w:rsidRPr="001C0B45">
        <w:rPr>
          <w:rStyle w:val="c0"/>
          <w:color w:val="000000"/>
          <w:sz w:val="26"/>
          <w:szCs w:val="26"/>
          <w:bdr w:val="none" w:sz="0" w:space="0" w:color="auto" w:frame="1"/>
        </w:rPr>
        <w:t xml:space="preserve">Это стало большой проблемой </w:t>
      </w:r>
      <w:r w:rsidR="00BA3883" w:rsidRPr="001C0B45">
        <w:rPr>
          <w:sz w:val="26"/>
          <w:szCs w:val="26"/>
        </w:rPr>
        <w:t xml:space="preserve">демографической ситуации в стране. </w:t>
      </w:r>
    </w:p>
    <w:p w:rsidR="006C1916" w:rsidRPr="001C0B45" w:rsidRDefault="00A33F30" w:rsidP="00E55D1A">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1C0B45">
        <w:rPr>
          <w:sz w:val="26"/>
          <w:szCs w:val="26"/>
        </w:rPr>
        <w:t>Послевоенный период показывает, что от многодетных семей  в стране создаются семьи</w:t>
      </w:r>
      <w:r w:rsidR="00AE3D6A" w:rsidRPr="001C0B45">
        <w:rPr>
          <w:sz w:val="26"/>
          <w:szCs w:val="26"/>
        </w:rPr>
        <w:t>, в</w:t>
      </w:r>
      <w:r w:rsidRPr="001C0B45">
        <w:rPr>
          <w:sz w:val="26"/>
          <w:szCs w:val="26"/>
        </w:rPr>
        <w:t xml:space="preserve">оспитывающие 1-2 детей. </w:t>
      </w:r>
      <w:r w:rsidR="001C0B45" w:rsidRPr="001C0B45">
        <w:rPr>
          <w:sz w:val="26"/>
          <w:szCs w:val="26"/>
        </w:rPr>
        <w:t>Встала н</w:t>
      </w:r>
      <w:r w:rsidR="001C0B45" w:rsidRPr="001C0B45">
        <w:rPr>
          <w:rStyle w:val="c0"/>
          <w:color w:val="000000"/>
          <w:sz w:val="26"/>
          <w:szCs w:val="26"/>
          <w:bdr w:val="none" w:sz="0" w:space="0" w:color="auto" w:frame="1"/>
        </w:rPr>
        <w:t>еобходимость поддерживать определенные пропорции между населением, ресурсами и окружающей средой, что всегда осознавалось как важная и сложная управленческая задача.</w:t>
      </w:r>
    </w:p>
    <w:p w:rsidR="00266042" w:rsidRDefault="00952A6F" w:rsidP="00952A6F">
      <w:pPr>
        <w:spacing w:after="0"/>
        <w:ind w:left="-284"/>
        <w:jc w:val="both"/>
        <w:rPr>
          <w:rFonts w:ascii="Times New Roman" w:hAnsi="Times New Roman" w:cs="Times New Roman"/>
          <w:sz w:val="26"/>
          <w:szCs w:val="26"/>
        </w:rPr>
      </w:pPr>
      <w:r w:rsidRPr="001C0B45">
        <w:rPr>
          <w:rFonts w:ascii="Times New Roman" w:hAnsi="Times New Roman" w:cs="Times New Roman"/>
          <w:sz w:val="26"/>
          <w:szCs w:val="26"/>
        </w:rPr>
        <w:t xml:space="preserve">              </w:t>
      </w:r>
      <w:r w:rsidR="006E419F" w:rsidRPr="001C0B45">
        <w:rPr>
          <w:rFonts w:ascii="Times New Roman" w:hAnsi="Times New Roman" w:cs="Times New Roman"/>
          <w:sz w:val="26"/>
          <w:szCs w:val="26"/>
        </w:rPr>
        <w:t>Конституция Российской предусматривает, что в РФ обеспечивается государственная поддержка семьи, материнства, отцовства и детства</w:t>
      </w:r>
      <w:r w:rsidR="00425FA1" w:rsidRPr="001C0B45">
        <w:rPr>
          <w:rFonts w:ascii="Times New Roman" w:hAnsi="Times New Roman" w:cs="Times New Roman"/>
          <w:color w:val="000000"/>
          <w:sz w:val="26"/>
          <w:szCs w:val="26"/>
          <w:shd w:val="clear" w:color="auto" w:fill="FFFFFF"/>
        </w:rPr>
        <w:t xml:space="preserve"> [2.1, с. 7]</w:t>
      </w:r>
      <w:r w:rsidR="006E419F" w:rsidRPr="001C0B45">
        <w:rPr>
          <w:rFonts w:ascii="Times New Roman" w:hAnsi="Times New Roman" w:cs="Times New Roman"/>
          <w:sz w:val="26"/>
          <w:szCs w:val="26"/>
        </w:rPr>
        <w:t xml:space="preserve">. Особый статус работающей женщины, женщины – матери, а в ряде случаев при её отсутствии отца либо других членов семьи, осуществляющих уход за детьми и их воспитание, закреплен в трудовом законодательстве. Богатый арсенал правовых способов поддержки семьи, материнства, отцовства, детства содержатся в </w:t>
      </w:r>
      <w:proofErr w:type="gramStart"/>
      <w:r w:rsidR="006E419F" w:rsidRPr="001C0B45">
        <w:rPr>
          <w:rFonts w:ascii="Times New Roman" w:hAnsi="Times New Roman" w:cs="Times New Roman"/>
          <w:sz w:val="26"/>
          <w:szCs w:val="26"/>
        </w:rPr>
        <w:t>праве социального обеспечения</w:t>
      </w:r>
      <w:proofErr w:type="gramEnd"/>
      <w:r w:rsidR="006E419F" w:rsidRPr="001C0B45">
        <w:rPr>
          <w:rFonts w:ascii="Times New Roman" w:hAnsi="Times New Roman" w:cs="Times New Roman"/>
          <w:sz w:val="26"/>
          <w:szCs w:val="26"/>
        </w:rPr>
        <w:t>. К их числу относятся пенсии на детей в случае потери кормильца; отпуск по беременности и родам; содержание и обслуживания детей дошкольного возраста в детских учреждениях за небольшую плату или бесплатно; бесплатная лекарственная помощь детям младшего возраста; дополнительные меры социальной защиты</w:t>
      </w:r>
      <w:r w:rsidR="006E419F" w:rsidRPr="00481080">
        <w:rPr>
          <w:rFonts w:ascii="Times New Roman" w:hAnsi="Times New Roman" w:cs="Times New Roman"/>
          <w:sz w:val="26"/>
          <w:szCs w:val="26"/>
        </w:rPr>
        <w:t xml:space="preserve"> многодетных семей; предоставление семьям с детьми иных социальных услуг. Одной из наиболее действенных форм социальной защиты семьи и детей являются комплекс денежных выплат, адресованных родителям, семье с детьми либо непосредственно детям, лишенной родительской опеки. Все эти выплаты неразрывно связаны между собой. Единая система государственных пособий гражданам, имеющим детей, в связи с их рождением и воспитанием, которая обеспечивает гарантированную материальную поддержку материнства, отцовства и детства установлена федеральным законом от 19 мая 1995 года «О государственных пособиях гражданам, имеющих детей». </w:t>
      </w:r>
      <w:proofErr w:type="gramStart"/>
      <w:r w:rsidR="006E419F" w:rsidRPr="00481080">
        <w:rPr>
          <w:rFonts w:ascii="Times New Roman" w:hAnsi="Times New Roman" w:cs="Times New Roman"/>
          <w:sz w:val="26"/>
          <w:szCs w:val="26"/>
        </w:rPr>
        <w:t>В праве</w:t>
      </w:r>
      <w:proofErr w:type="gramEnd"/>
      <w:r w:rsidR="006E419F" w:rsidRPr="00481080">
        <w:rPr>
          <w:rFonts w:ascii="Times New Roman" w:hAnsi="Times New Roman" w:cs="Times New Roman"/>
          <w:sz w:val="26"/>
          <w:szCs w:val="26"/>
        </w:rPr>
        <w:t xml:space="preserve"> получать пособия и граждане РФ, проходящие военную службу по контракту и некоторую иную службу на территории иностранных государств. Исключения составляют: граждане, дети которых находятся на полном государственном обеспечении; граждане, лишенные родительских прав; граждане, выехавшие на постоянное место жительства за пределы Российской Федерации.</w:t>
      </w:r>
    </w:p>
    <w:p w:rsidR="00797C91" w:rsidRPr="00811CD5" w:rsidRDefault="00797C91" w:rsidP="00084CFC">
      <w:pPr>
        <w:spacing w:after="0"/>
        <w:ind w:left="-284" w:firstLine="567"/>
        <w:jc w:val="both"/>
        <w:rPr>
          <w:rFonts w:ascii="Times New Roman" w:hAnsi="Times New Roman" w:cs="Times New Roman"/>
          <w:sz w:val="26"/>
          <w:szCs w:val="26"/>
        </w:rPr>
      </w:pPr>
      <w:r w:rsidRPr="00811CD5">
        <w:rPr>
          <w:rFonts w:ascii="Times New Roman" w:hAnsi="Times New Roman" w:cs="Times New Roman"/>
          <w:b/>
          <w:sz w:val="26"/>
          <w:szCs w:val="26"/>
        </w:rPr>
        <w:t xml:space="preserve">Аннотация  работы: </w:t>
      </w:r>
      <w:r w:rsidRPr="00811CD5">
        <w:rPr>
          <w:rFonts w:ascii="Times New Roman" w:hAnsi="Times New Roman" w:cs="Times New Roman"/>
          <w:sz w:val="26"/>
          <w:szCs w:val="26"/>
        </w:rPr>
        <w:t xml:space="preserve"> В работе рассмотрены различные формы и методы практической поддержки семей, имеющих детей, направленные сохранение демографической ситуации.  Данная тема способствует формированию у молодежи заботливого, бережного отношения к своему </w:t>
      </w:r>
      <w:r w:rsidR="00084CFC" w:rsidRPr="00811CD5">
        <w:rPr>
          <w:rFonts w:ascii="Times New Roman" w:hAnsi="Times New Roman" w:cs="Times New Roman"/>
          <w:sz w:val="26"/>
          <w:szCs w:val="26"/>
        </w:rPr>
        <w:t>здоровью</w:t>
      </w:r>
      <w:r w:rsidRPr="00811CD5">
        <w:rPr>
          <w:rFonts w:ascii="Times New Roman" w:hAnsi="Times New Roman" w:cs="Times New Roman"/>
          <w:sz w:val="26"/>
          <w:szCs w:val="26"/>
        </w:rPr>
        <w:t xml:space="preserve">, разумному подходу к созданию </w:t>
      </w:r>
      <w:r w:rsidRPr="00811CD5">
        <w:rPr>
          <w:rFonts w:ascii="Times New Roman" w:hAnsi="Times New Roman" w:cs="Times New Roman"/>
          <w:sz w:val="26"/>
          <w:szCs w:val="26"/>
        </w:rPr>
        <w:lastRenderedPageBreak/>
        <w:t>семьи и рождения детей, оказывать помощь всем, кто нуждается,  духовно-нравственное и патриотическое воспитание молодежи.</w:t>
      </w:r>
    </w:p>
    <w:p w:rsidR="00797C91" w:rsidRPr="00811CD5" w:rsidRDefault="00797C91" w:rsidP="00084CFC">
      <w:pPr>
        <w:autoSpaceDE w:val="0"/>
        <w:autoSpaceDN w:val="0"/>
        <w:adjustRightInd w:val="0"/>
        <w:spacing w:after="0"/>
        <w:ind w:left="-284" w:firstLine="708"/>
        <w:jc w:val="both"/>
        <w:rPr>
          <w:rFonts w:ascii="Times New Roman" w:hAnsi="Times New Roman" w:cs="Times New Roman"/>
          <w:color w:val="000000"/>
          <w:sz w:val="26"/>
          <w:szCs w:val="26"/>
        </w:rPr>
      </w:pPr>
      <w:r w:rsidRPr="00811CD5">
        <w:rPr>
          <w:rFonts w:ascii="Times New Roman" w:hAnsi="Times New Roman" w:cs="Times New Roman"/>
          <w:color w:val="000000"/>
          <w:sz w:val="26"/>
          <w:szCs w:val="26"/>
        </w:rPr>
        <w:t xml:space="preserve">Таким образом, проблему рождения и воспитания детей, сохранения стабильности демографической ситуации, гуманного отношения к людям в нашем обществе, я считаю, очень </w:t>
      </w:r>
      <w:r w:rsidRPr="00811CD5">
        <w:rPr>
          <w:rFonts w:ascii="Times New Roman" w:hAnsi="Times New Roman" w:cs="Times New Roman"/>
          <w:b/>
          <w:bCs/>
          <w:color w:val="000000"/>
          <w:sz w:val="26"/>
          <w:szCs w:val="26"/>
        </w:rPr>
        <w:t>актуальной</w:t>
      </w:r>
      <w:r w:rsidRPr="00811CD5">
        <w:rPr>
          <w:rFonts w:ascii="Times New Roman" w:hAnsi="Times New Roman" w:cs="Times New Roman"/>
          <w:color w:val="000000"/>
          <w:sz w:val="26"/>
          <w:szCs w:val="26"/>
        </w:rPr>
        <w:t xml:space="preserve">. Меня заинтересовала работа </w:t>
      </w:r>
      <w:r w:rsidR="003D500C" w:rsidRPr="00811CD5">
        <w:rPr>
          <w:rFonts w:ascii="Times New Roman" w:hAnsi="Times New Roman" w:cs="Times New Roman"/>
          <w:color w:val="000000"/>
          <w:sz w:val="26"/>
          <w:szCs w:val="26"/>
        </w:rPr>
        <w:t xml:space="preserve">о взаимосвязи </w:t>
      </w:r>
      <w:r w:rsidR="003D500C" w:rsidRPr="00811CD5">
        <w:rPr>
          <w:rFonts w:ascii="Times New Roman" w:hAnsi="Times New Roman" w:cs="Times New Roman"/>
          <w:b/>
          <w:color w:val="000000"/>
          <w:sz w:val="26"/>
          <w:szCs w:val="26"/>
        </w:rPr>
        <w:t>дети – деньги - демография</w:t>
      </w:r>
      <w:r w:rsidRPr="00811CD5">
        <w:rPr>
          <w:rFonts w:ascii="Times New Roman" w:hAnsi="Times New Roman" w:cs="Times New Roman"/>
          <w:color w:val="000000"/>
          <w:sz w:val="26"/>
          <w:szCs w:val="26"/>
        </w:rPr>
        <w:t>.</w:t>
      </w:r>
    </w:p>
    <w:p w:rsidR="003D500C" w:rsidRPr="00811CD5" w:rsidRDefault="00797C91" w:rsidP="00084CFC">
      <w:pPr>
        <w:autoSpaceDE w:val="0"/>
        <w:autoSpaceDN w:val="0"/>
        <w:adjustRightInd w:val="0"/>
        <w:spacing w:after="0"/>
        <w:ind w:left="-284" w:firstLine="708"/>
        <w:jc w:val="both"/>
        <w:rPr>
          <w:rFonts w:ascii="Times New Roman" w:hAnsi="Times New Roman" w:cs="Times New Roman"/>
          <w:color w:val="000000"/>
          <w:sz w:val="26"/>
          <w:szCs w:val="26"/>
        </w:rPr>
      </w:pPr>
      <w:r w:rsidRPr="00811CD5">
        <w:rPr>
          <w:rFonts w:ascii="Times New Roman" w:hAnsi="Times New Roman" w:cs="Times New Roman"/>
          <w:b/>
          <w:bCs/>
          <w:color w:val="000000"/>
          <w:sz w:val="26"/>
          <w:szCs w:val="26"/>
        </w:rPr>
        <w:t xml:space="preserve">Новизна нашего исследования </w:t>
      </w:r>
      <w:r w:rsidRPr="00811CD5">
        <w:rPr>
          <w:rFonts w:ascii="Times New Roman" w:hAnsi="Times New Roman" w:cs="Times New Roman"/>
          <w:color w:val="000000"/>
          <w:sz w:val="26"/>
          <w:szCs w:val="26"/>
        </w:rPr>
        <w:t>состоит в том, что мы попытались выявить причины</w:t>
      </w:r>
      <w:r w:rsidR="003D500C" w:rsidRPr="00811CD5">
        <w:rPr>
          <w:rFonts w:ascii="Times New Roman" w:hAnsi="Times New Roman" w:cs="Times New Roman"/>
          <w:color w:val="000000"/>
          <w:sz w:val="26"/>
          <w:szCs w:val="26"/>
        </w:rPr>
        <w:t xml:space="preserve">, что влияет на увеличение рождаемости, решит ли государственная поддержка семей, имеющих детей, демографическую ситуацию. </w:t>
      </w:r>
      <w:r w:rsidRPr="00811CD5">
        <w:rPr>
          <w:rFonts w:ascii="Times New Roman" w:hAnsi="Times New Roman" w:cs="Times New Roman"/>
          <w:color w:val="000000"/>
          <w:sz w:val="26"/>
          <w:szCs w:val="26"/>
        </w:rPr>
        <w:t xml:space="preserve"> </w:t>
      </w:r>
      <w:r w:rsidR="003D500C" w:rsidRPr="00811CD5">
        <w:rPr>
          <w:rFonts w:ascii="Times New Roman" w:hAnsi="Times New Roman" w:cs="Times New Roman"/>
          <w:color w:val="000000"/>
          <w:sz w:val="26"/>
          <w:szCs w:val="26"/>
        </w:rPr>
        <w:t xml:space="preserve">Формирование у молодежи ответственного отношения к созданию семьи и рождению ребенка, нравственного состояния молодежи. </w:t>
      </w:r>
    </w:p>
    <w:p w:rsidR="00084CFC" w:rsidRDefault="00797C91" w:rsidP="00084CFC">
      <w:pPr>
        <w:spacing w:after="0"/>
        <w:ind w:left="-284"/>
        <w:jc w:val="both"/>
        <w:rPr>
          <w:rFonts w:ascii="Times New Roman" w:hAnsi="Times New Roman" w:cs="Times New Roman"/>
          <w:sz w:val="26"/>
          <w:szCs w:val="26"/>
        </w:rPr>
      </w:pPr>
      <w:r w:rsidRPr="00811CD5">
        <w:rPr>
          <w:rFonts w:ascii="Times New Roman" w:hAnsi="Times New Roman" w:cs="Times New Roman"/>
          <w:b/>
          <w:bCs/>
          <w:color w:val="000000"/>
          <w:sz w:val="26"/>
          <w:szCs w:val="26"/>
        </w:rPr>
        <w:t xml:space="preserve">Целью </w:t>
      </w:r>
      <w:r w:rsidR="003D500C" w:rsidRPr="00811CD5">
        <w:rPr>
          <w:rFonts w:ascii="Times New Roman" w:hAnsi="Times New Roman" w:cs="Times New Roman"/>
          <w:sz w:val="26"/>
          <w:szCs w:val="26"/>
        </w:rPr>
        <w:t>изучение влияния доходов на рождаемость, прогноз развития рождаемости и демографической ситуации.</w:t>
      </w:r>
    </w:p>
    <w:p w:rsidR="00797C91" w:rsidRPr="00084CFC" w:rsidRDefault="00797C91" w:rsidP="00084CFC">
      <w:pPr>
        <w:spacing w:after="0"/>
        <w:ind w:left="-284"/>
        <w:jc w:val="both"/>
        <w:rPr>
          <w:rFonts w:ascii="Times New Roman" w:hAnsi="Times New Roman" w:cs="Times New Roman"/>
          <w:sz w:val="26"/>
          <w:szCs w:val="26"/>
        </w:rPr>
      </w:pPr>
      <w:r w:rsidRPr="00811CD5">
        <w:rPr>
          <w:rFonts w:ascii="Times New Roman" w:hAnsi="Times New Roman" w:cs="Times New Roman"/>
          <w:b/>
          <w:bCs/>
          <w:color w:val="000000"/>
          <w:sz w:val="26"/>
          <w:szCs w:val="26"/>
        </w:rPr>
        <w:t xml:space="preserve">Объект </w:t>
      </w:r>
      <w:r w:rsidRPr="00811CD5">
        <w:rPr>
          <w:rFonts w:ascii="Times New Roman" w:hAnsi="Times New Roman" w:cs="Times New Roman"/>
          <w:color w:val="000000"/>
          <w:sz w:val="26"/>
          <w:szCs w:val="26"/>
        </w:rPr>
        <w:t xml:space="preserve">исследования: </w:t>
      </w:r>
      <w:r w:rsidR="003D500C" w:rsidRPr="00811CD5">
        <w:rPr>
          <w:rFonts w:ascii="Times New Roman" w:hAnsi="Times New Roman" w:cs="Times New Roman"/>
          <w:color w:val="000000"/>
          <w:sz w:val="26"/>
          <w:szCs w:val="26"/>
        </w:rPr>
        <w:t>статистически</w:t>
      </w:r>
      <w:r w:rsidR="00084CFC">
        <w:rPr>
          <w:rFonts w:ascii="Times New Roman" w:hAnsi="Times New Roman" w:cs="Times New Roman"/>
          <w:color w:val="000000"/>
          <w:sz w:val="26"/>
          <w:szCs w:val="26"/>
        </w:rPr>
        <w:t xml:space="preserve">е исследования рождения детей в </w:t>
      </w:r>
      <w:r w:rsidR="003D500C" w:rsidRPr="00811CD5">
        <w:rPr>
          <w:rFonts w:ascii="Times New Roman" w:hAnsi="Times New Roman" w:cs="Times New Roman"/>
          <w:color w:val="000000"/>
          <w:sz w:val="26"/>
          <w:szCs w:val="26"/>
        </w:rPr>
        <w:t>регионе</w:t>
      </w:r>
      <w:r w:rsidRPr="00811CD5">
        <w:rPr>
          <w:rFonts w:ascii="Times New Roman" w:hAnsi="Times New Roman" w:cs="Times New Roman"/>
          <w:color w:val="000000"/>
          <w:sz w:val="26"/>
          <w:szCs w:val="26"/>
        </w:rPr>
        <w:t>.</w:t>
      </w:r>
    </w:p>
    <w:p w:rsidR="00811CD5" w:rsidRPr="00811CD5" w:rsidRDefault="00797C91" w:rsidP="00084CFC">
      <w:pPr>
        <w:autoSpaceDE w:val="0"/>
        <w:autoSpaceDN w:val="0"/>
        <w:adjustRightInd w:val="0"/>
        <w:spacing w:after="0"/>
        <w:ind w:left="-284"/>
        <w:jc w:val="both"/>
        <w:rPr>
          <w:rFonts w:ascii="Times New Roman" w:hAnsi="Times New Roman" w:cs="Times New Roman"/>
          <w:color w:val="000000"/>
          <w:sz w:val="26"/>
          <w:szCs w:val="26"/>
        </w:rPr>
      </w:pPr>
      <w:r w:rsidRPr="00811CD5">
        <w:rPr>
          <w:rFonts w:ascii="Times New Roman" w:hAnsi="Times New Roman" w:cs="Times New Roman"/>
          <w:b/>
          <w:bCs/>
          <w:color w:val="000000"/>
          <w:sz w:val="26"/>
          <w:szCs w:val="26"/>
        </w:rPr>
        <w:t xml:space="preserve">Предмет </w:t>
      </w:r>
      <w:r w:rsidRPr="00811CD5">
        <w:rPr>
          <w:rFonts w:ascii="Times New Roman" w:hAnsi="Times New Roman" w:cs="Times New Roman"/>
          <w:color w:val="000000"/>
          <w:sz w:val="26"/>
          <w:szCs w:val="26"/>
        </w:rPr>
        <w:t xml:space="preserve">исследования: пути решения проблемы </w:t>
      </w:r>
      <w:r w:rsidR="00811CD5" w:rsidRPr="00811CD5">
        <w:rPr>
          <w:rFonts w:ascii="Times New Roman" w:hAnsi="Times New Roman" w:cs="Times New Roman"/>
          <w:color w:val="000000"/>
          <w:sz w:val="26"/>
          <w:szCs w:val="26"/>
        </w:rPr>
        <w:t xml:space="preserve">демографического развития на основе рождаемости детей, и зависимость рождения детей от социального и материального благосостояния семьи. </w:t>
      </w:r>
      <w:r w:rsidRPr="00811CD5">
        <w:rPr>
          <w:rFonts w:ascii="Times New Roman" w:hAnsi="Times New Roman" w:cs="Times New Roman"/>
          <w:color w:val="000000"/>
          <w:sz w:val="26"/>
          <w:szCs w:val="26"/>
        </w:rPr>
        <w:t xml:space="preserve"> </w:t>
      </w:r>
    </w:p>
    <w:p w:rsidR="00811CD5" w:rsidRPr="00811CD5" w:rsidRDefault="00797C91" w:rsidP="00084CFC">
      <w:pPr>
        <w:spacing w:after="0"/>
        <w:ind w:left="-284"/>
        <w:jc w:val="both"/>
        <w:rPr>
          <w:rFonts w:ascii="Times New Roman" w:hAnsi="Times New Roman" w:cs="Times New Roman"/>
          <w:sz w:val="26"/>
          <w:szCs w:val="26"/>
        </w:rPr>
      </w:pPr>
      <w:r w:rsidRPr="00811CD5">
        <w:rPr>
          <w:rFonts w:ascii="Times New Roman" w:hAnsi="Times New Roman" w:cs="Times New Roman"/>
          <w:b/>
          <w:bCs/>
          <w:color w:val="000000"/>
          <w:sz w:val="26"/>
          <w:szCs w:val="26"/>
        </w:rPr>
        <w:t xml:space="preserve">Гипотеза </w:t>
      </w:r>
      <w:r w:rsidRPr="00811CD5">
        <w:rPr>
          <w:rFonts w:ascii="Times New Roman" w:hAnsi="Times New Roman" w:cs="Times New Roman"/>
          <w:color w:val="000000"/>
          <w:sz w:val="26"/>
          <w:szCs w:val="26"/>
        </w:rPr>
        <w:t xml:space="preserve">исследования: </w:t>
      </w:r>
      <w:r w:rsidR="00811CD5" w:rsidRPr="00811CD5">
        <w:rPr>
          <w:rFonts w:ascii="Times New Roman" w:hAnsi="Times New Roman" w:cs="Times New Roman"/>
          <w:sz w:val="26"/>
          <w:szCs w:val="26"/>
        </w:rPr>
        <w:t>доходы семьи являются существенным фактором, влияющим на рождаемость, а значит, на количество детей в семье, на демографическую ситуацию.</w:t>
      </w:r>
    </w:p>
    <w:p w:rsidR="00797C91" w:rsidRPr="00811CD5" w:rsidRDefault="00797C91" w:rsidP="00084CFC">
      <w:pPr>
        <w:spacing w:after="0"/>
        <w:ind w:left="-284"/>
        <w:jc w:val="both"/>
        <w:rPr>
          <w:rFonts w:ascii="Times New Roman" w:hAnsi="Times New Roman" w:cs="Times New Roman"/>
          <w:sz w:val="26"/>
          <w:szCs w:val="26"/>
        </w:rPr>
      </w:pPr>
      <w:r w:rsidRPr="00811CD5">
        <w:rPr>
          <w:rFonts w:ascii="Times New Roman" w:hAnsi="Times New Roman" w:cs="Times New Roman"/>
          <w:b/>
          <w:sz w:val="26"/>
          <w:szCs w:val="26"/>
        </w:rPr>
        <w:t>Ключевые слова и понятия:</w:t>
      </w:r>
      <w:r w:rsidRPr="00811CD5">
        <w:rPr>
          <w:rFonts w:ascii="Times New Roman" w:hAnsi="Times New Roman" w:cs="Times New Roman"/>
          <w:sz w:val="26"/>
          <w:szCs w:val="26"/>
        </w:rPr>
        <w:t xml:space="preserve"> </w:t>
      </w:r>
      <w:r w:rsidR="00811CD5" w:rsidRPr="00811CD5">
        <w:rPr>
          <w:rFonts w:ascii="Times New Roman" w:hAnsi="Times New Roman" w:cs="Times New Roman"/>
          <w:sz w:val="26"/>
          <w:szCs w:val="26"/>
        </w:rPr>
        <w:t xml:space="preserve">демография, семья, дети, </w:t>
      </w:r>
      <w:r w:rsidR="00084CFC">
        <w:rPr>
          <w:rFonts w:ascii="Times New Roman" w:hAnsi="Times New Roman" w:cs="Times New Roman"/>
          <w:sz w:val="26"/>
          <w:szCs w:val="26"/>
        </w:rPr>
        <w:t xml:space="preserve">доход, </w:t>
      </w:r>
      <w:r w:rsidR="00811CD5" w:rsidRPr="00811CD5">
        <w:rPr>
          <w:rFonts w:ascii="Times New Roman" w:hAnsi="Times New Roman" w:cs="Times New Roman"/>
          <w:sz w:val="26"/>
          <w:szCs w:val="26"/>
        </w:rPr>
        <w:t>благосостояние семьи</w:t>
      </w:r>
      <w:r w:rsidRPr="00811CD5">
        <w:rPr>
          <w:rFonts w:ascii="Times New Roman" w:hAnsi="Times New Roman" w:cs="Times New Roman"/>
          <w:sz w:val="26"/>
          <w:szCs w:val="26"/>
        </w:rPr>
        <w:t xml:space="preserve">, </w:t>
      </w:r>
      <w:r w:rsidR="00084CFC">
        <w:rPr>
          <w:rFonts w:ascii="Times New Roman" w:hAnsi="Times New Roman" w:cs="Times New Roman"/>
          <w:sz w:val="26"/>
          <w:szCs w:val="26"/>
        </w:rPr>
        <w:t xml:space="preserve">поддержка, </w:t>
      </w:r>
      <w:r w:rsidRPr="00811CD5">
        <w:rPr>
          <w:rFonts w:ascii="Times New Roman" w:hAnsi="Times New Roman" w:cs="Times New Roman"/>
          <w:sz w:val="26"/>
          <w:szCs w:val="26"/>
        </w:rPr>
        <w:t xml:space="preserve">духовная нравственность, </w:t>
      </w:r>
      <w:r w:rsidR="00811CD5" w:rsidRPr="00811CD5">
        <w:rPr>
          <w:rFonts w:ascii="Times New Roman" w:hAnsi="Times New Roman" w:cs="Times New Roman"/>
          <w:sz w:val="26"/>
          <w:szCs w:val="26"/>
        </w:rPr>
        <w:t>статистика, воспроизведение населения</w:t>
      </w:r>
      <w:r w:rsidR="00811CD5" w:rsidRPr="00811CD5">
        <w:rPr>
          <w:rFonts w:ascii="Times New Roman" w:eastAsia="Times New Roman" w:hAnsi="Times New Roman" w:cs="Times New Roman"/>
          <w:color w:val="000000"/>
          <w:sz w:val="26"/>
          <w:szCs w:val="26"/>
        </w:rPr>
        <w:t>, ответственность</w:t>
      </w:r>
      <w:r w:rsidRPr="00811CD5">
        <w:rPr>
          <w:rFonts w:ascii="Times New Roman" w:hAnsi="Times New Roman" w:cs="Times New Roman"/>
          <w:sz w:val="26"/>
          <w:szCs w:val="26"/>
        </w:rPr>
        <w:t>.</w:t>
      </w:r>
    </w:p>
    <w:p w:rsidR="00797C91" w:rsidRPr="00811CD5" w:rsidRDefault="00797C91" w:rsidP="00084CFC">
      <w:pPr>
        <w:spacing w:after="0"/>
        <w:ind w:left="-284"/>
        <w:jc w:val="both"/>
        <w:rPr>
          <w:rFonts w:ascii="Times New Roman" w:hAnsi="Times New Roman" w:cs="Times New Roman"/>
          <w:sz w:val="8"/>
          <w:szCs w:val="26"/>
        </w:rPr>
      </w:pPr>
    </w:p>
    <w:p w:rsidR="00F373CB" w:rsidRDefault="00266042" w:rsidP="00084CFC">
      <w:pPr>
        <w:spacing w:after="0"/>
        <w:ind w:left="-284"/>
        <w:jc w:val="both"/>
        <w:rPr>
          <w:rStyle w:val="c0"/>
          <w:color w:val="000000"/>
          <w:sz w:val="28"/>
          <w:szCs w:val="28"/>
          <w:bdr w:val="none" w:sz="0" w:space="0" w:color="auto" w:frame="1"/>
        </w:rPr>
      </w:pPr>
      <w:r w:rsidRPr="00F373CB">
        <w:rPr>
          <w:rFonts w:ascii="Times New Roman" w:hAnsi="Times New Roman" w:cs="Times New Roman"/>
          <w:b/>
          <w:sz w:val="26"/>
          <w:szCs w:val="26"/>
        </w:rPr>
        <w:t>Задачи:</w:t>
      </w:r>
      <w:r w:rsidRPr="00481080">
        <w:rPr>
          <w:rFonts w:ascii="Times New Roman" w:hAnsi="Times New Roman" w:cs="Times New Roman"/>
          <w:sz w:val="26"/>
          <w:szCs w:val="26"/>
        </w:rPr>
        <w:t xml:space="preserve"> </w:t>
      </w:r>
    </w:p>
    <w:p w:rsidR="00F373CB" w:rsidRPr="00F373CB" w:rsidRDefault="00F373CB" w:rsidP="00F373CB">
      <w:pPr>
        <w:spacing w:after="0"/>
        <w:ind w:left="-284"/>
        <w:jc w:val="both"/>
        <w:rPr>
          <w:rFonts w:ascii="Times New Roman" w:hAnsi="Times New Roman" w:cs="Times New Roman"/>
          <w:sz w:val="26"/>
          <w:szCs w:val="26"/>
        </w:rPr>
      </w:pPr>
      <w:r w:rsidRPr="00F373CB">
        <w:rPr>
          <w:rFonts w:ascii="Times New Roman" w:hAnsi="Times New Roman" w:cs="Times New Roman"/>
          <w:b/>
          <w:sz w:val="26"/>
          <w:szCs w:val="26"/>
        </w:rPr>
        <w:t xml:space="preserve">             -</w:t>
      </w:r>
      <w:r w:rsidRPr="00F373CB">
        <w:rPr>
          <w:rStyle w:val="c0"/>
          <w:rFonts w:ascii="Times New Roman" w:hAnsi="Times New Roman" w:cs="Times New Roman"/>
          <w:color w:val="000000"/>
          <w:sz w:val="26"/>
          <w:szCs w:val="26"/>
          <w:bdr w:val="none" w:sz="0" w:space="0" w:color="auto" w:frame="1"/>
        </w:rPr>
        <w:t xml:space="preserve"> изучить теоретические основы демографической ситуации;</w:t>
      </w:r>
    </w:p>
    <w:p w:rsidR="00F373CB" w:rsidRPr="00F373CB" w:rsidRDefault="00F373CB" w:rsidP="00F373CB">
      <w:pPr>
        <w:pStyle w:val="c12"/>
        <w:shd w:val="clear" w:color="auto" w:fill="FFFFFF"/>
        <w:spacing w:before="0" w:beforeAutospacing="0" w:after="0" w:afterAutospacing="0"/>
        <w:ind w:firstLine="568"/>
        <w:textAlignment w:val="baseline"/>
        <w:rPr>
          <w:rFonts w:ascii="Arial" w:hAnsi="Arial" w:cs="Arial"/>
          <w:color w:val="000000"/>
          <w:sz w:val="26"/>
          <w:szCs w:val="26"/>
        </w:rPr>
      </w:pPr>
      <w:r w:rsidRPr="00F373CB">
        <w:rPr>
          <w:rStyle w:val="c0"/>
          <w:color w:val="000000"/>
          <w:sz w:val="26"/>
          <w:szCs w:val="26"/>
          <w:bdr w:val="none" w:sz="0" w:space="0" w:color="auto" w:frame="1"/>
        </w:rPr>
        <w:t>- рассмотреть исторические аспекты демографической политики проводимой в России</w:t>
      </w:r>
      <w:r w:rsidR="00EC5769">
        <w:rPr>
          <w:rStyle w:val="c0"/>
          <w:color w:val="000000"/>
          <w:sz w:val="26"/>
          <w:szCs w:val="26"/>
          <w:bdr w:val="none" w:sz="0" w:space="0" w:color="auto" w:frame="1"/>
        </w:rPr>
        <w:t xml:space="preserve"> и Туве</w:t>
      </w:r>
      <w:r w:rsidRPr="00F373CB">
        <w:rPr>
          <w:rStyle w:val="c0"/>
          <w:color w:val="000000"/>
          <w:sz w:val="26"/>
          <w:szCs w:val="26"/>
          <w:bdr w:val="none" w:sz="0" w:space="0" w:color="auto" w:frame="1"/>
        </w:rPr>
        <w:t>;</w:t>
      </w:r>
    </w:p>
    <w:p w:rsidR="00F373CB" w:rsidRPr="00F373CB" w:rsidRDefault="00F373CB" w:rsidP="00F373CB">
      <w:pPr>
        <w:pStyle w:val="c12"/>
        <w:shd w:val="clear" w:color="auto" w:fill="FFFFFF"/>
        <w:spacing w:before="0" w:beforeAutospacing="0" w:after="0" w:afterAutospacing="0"/>
        <w:ind w:firstLine="568"/>
        <w:textAlignment w:val="baseline"/>
        <w:rPr>
          <w:rFonts w:ascii="Arial" w:hAnsi="Arial" w:cs="Arial"/>
          <w:color w:val="000000"/>
          <w:sz w:val="26"/>
          <w:szCs w:val="26"/>
        </w:rPr>
      </w:pPr>
      <w:r w:rsidRPr="00F373CB">
        <w:rPr>
          <w:rStyle w:val="c0"/>
          <w:color w:val="000000"/>
          <w:sz w:val="26"/>
          <w:szCs w:val="26"/>
          <w:bdr w:val="none" w:sz="0" w:space="0" w:color="auto" w:frame="1"/>
        </w:rPr>
        <w:t xml:space="preserve">- выяснить какие меры в области демографической политики приняты в </w:t>
      </w:r>
      <w:r w:rsidR="00EC5769">
        <w:rPr>
          <w:rStyle w:val="c0"/>
          <w:color w:val="000000"/>
          <w:sz w:val="26"/>
          <w:szCs w:val="26"/>
          <w:bdr w:val="none" w:sz="0" w:space="0" w:color="auto" w:frame="1"/>
        </w:rPr>
        <w:t>области увеличения рождаемости</w:t>
      </w:r>
      <w:r w:rsidRPr="00F373CB">
        <w:rPr>
          <w:rStyle w:val="c0"/>
          <w:color w:val="000000"/>
          <w:sz w:val="26"/>
          <w:szCs w:val="26"/>
          <w:bdr w:val="none" w:sz="0" w:space="0" w:color="auto" w:frame="1"/>
        </w:rPr>
        <w:t>;</w:t>
      </w:r>
    </w:p>
    <w:p w:rsidR="00F373CB" w:rsidRPr="00F373CB" w:rsidRDefault="00F373CB" w:rsidP="00F373CB">
      <w:pPr>
        <w:pStyle w:val="c12"/>
        <w:shd w:val="clear" w:color="auto" w:fill="FFFFFF"/>
        <w:spacing w:before="0" w:beforeAutospacing="0" w:after="0" w:afterAutospacing="0"/>
        <w:ind w:firstLine="568"/>
        <w:textAlignment w:val="baseline"/>
        <w:rPr>
          <w:rStyle w:val="c0"/>
          <w:color w:val="000000"/>
          <w:sz w:val="26"/>
          <w:szCs w:val="26"/>
          <w:bdr w:val="none" w:sz="0" w:space="0" w:color="auto" w:frame="1"/>
        </w:rPr>
      </w:pPr>
      <w:r w:rsidRPr="00F373CB">
        <w:rPr>
          <w:rStyle w:val="c0"/>
          <w:color w:val="000000"/>
          <w:sz w:val="26"/>
          <w:szCs w:val="26"/>
          <w:bdr w:val="none" w:sz="0" w:space="0" w:color="auto" w:frame="1"/>
        </w:rPr>
        <w:t xml:space="preserve">- провести социологический опрос среди студентов; </w:t>
      </w:r>
    </w:p>
    <w:p w:rsidR="00F373CB" w:rsidRDefault="00F373CB" w:rsidP="00F373CB">
      <w:pPr>
        <w:pStyle w:val="c12"/>
        <w:shd w:val="clear" w:color="auto" w:fill="FFFFFF"/>
        <w:spacing w:before="0" w:beforeAutospacing="0" w:after="0" w:afterAutospacing="0"/>
        <w:ind w:firstLine="568"/>
        <w:textAlignment w:val="baseline"/>
        <w:rPr>
          <w:rStyle w:val="c0"/>
          <w:color w:val="000000"/>
          <w:sz w:val="26"/>
          <w:szCs w:val="26"/>
          <w:bdr w:val="none" w:sz="0" w:space="0" w:color="auto" w:frame="1"/>
        </w:rPr>
      </w:pPr>
      <w:r w:rsidRPr="00F373CB">
        <w:rPr>
          <w:rStyle w:val="c0"/>
          <w:color w:val="000000"/>
          <w:sz w:val="26"/>
          <w:szCs w:val="26"/>
          <w:bdr w:val="none" w:sz="0" w:space="0" w:color="auto" w:frame="1"/>
        </w:rPr>
        <w:t>- проанализировать статистические данные по населению Республики Тыва.</w:t>
      </w:r>
    </w:p>
    <w:p w:rsidR="00F373CB" w:rsidRPr="00F373CB" w:rsidRDefault="00F373CB" w:rsidP="00F373CB">
      <w:pPr>
        <w:pStyle w:val="c12"/>
        <w:shd w:val="clear" w:color="auto" w:fill="FFFFFF"/>
        <w:spacing w:before="0" w:beforeAutospacing="0" w:after="0" w:afterAutospacing="0"/>
        <w:ind w:firstLine="568"/>
        <w:textAlignment w:val="baseline"/>
        <w:rPr>
          <w:rFonts w:ascii="Arial" w:hAnsi="Arial" w:cs="Arial"/>
          <w:color w:val="000000"/>
          <w:sz w:val="16"/>
          <w:szCs w:val="26"/>
        </w:rPr>
      </w:pPr>
    </w:p>
    <w:p w:rsidR="00F373CB" w:rsidRPr="00862FD5" w:rsidRDefault="00F373CB" w:rsidP="00084CFC">
      <w:pPr>
        <w:pStyle w:val="c11"/>
        <w:shd w:val="clear" w:color="auto" w:fill="FFFFFF"/>
        <w:spacing w:before="0" w:beforeAutospacing="0" w:after="0" w:afterAutospacing="0" w:line="276" w:lineRule="auto"/>
        <w:jc w:val="both"/>
        <w:textAlignment w:val="baseline"/>
        <w:rPr>
          <w:rFonts w:ascii="Arial" w:hAnsi="Arial" w:cs="Arial"/>
          <w:color w:val="000000"/>
          <w:sz w:val="26"/>
          <w:szCs w:val="26"/>
        </w:rPr>
      </w:pPr>
      <w:r w:rsidRPr="00862FD5">
        <w:rPr>
          <w:rStyle w:val="c15"/>
          <w:b/>
          <w:bCs/>
          <w:color w:val="000000"/>
          <w:sz w:val="26"/>
          <w:szCs w:val="26"/>
          <w:bdr w:val="none" w:sz="0" w:space="0" w:color="auto" w:frame="1"/>
        </w:rPr>
        <w:t>Методы:</w:t>
      </w:r>
      <w:r w:rsidRPr="00862FD5">
        <w:rPr>
          <w:rStyle w:val="c0"/>
          <w:color w:val="000000"/>
          <w:sz w:val="26"/>
          <w:szCs w:val="26"/>
          <w:bdr w:val="none" w:sz="0" w:space="0" w:color="auto" w:frame="1"/>
        </w:rPr>
        <w:t> сбор и анализ информации, анкетирование и обработка собранных материалов,  теоретические - анализ литературы о проблеме исследования.</w:t>
      </w:r>
    </w:p>
    <w:p w:rsidR="00F373CB" w:rsidRPr="00862FD5" w:rsidRDefault="00F373CB" w:rsidP="00084CFC">
      <w:pPr>
        <w:pStyle w:val="c11"/>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862FD5">
        <w:rPr>
          <w:rStyle w:val="c0"/>
          <w:color w:val="000000"/>
          <w:sz w:val="26"/>
          <w:szCs w:val="26"/>
          <w:bdr w:val="none" w:sz="0" w:space="0" w:color="auto" w:frame="1"/>
        </w:rPr>
        <w:t xml:space="preserve">Исследование проводилось на базе </w:t>
      </w:r>
      <w:proofErr w:type="spellStart"/>
      <w:r w:rsidRPr="00862FD5">
        <w:rPr>
          <w:rStyle w:val="c0"/>
          <w:color w:val="000000"/>
          <w:sz w:val="26"/>
          <w:szCs w:val="26"/>
          <w:bdr w:val="none" w:sz="0" w:space="0" w:color="auto" w:frame="1"/>
        </w:rPr>
        <w:t>Кызылского</w:t>
      </w:r>
      <w:proofErr w:type="spellEnd"/>
      <w:r w:rsidRPr="00862FD5">
        <w:rPr>
          <w:rStyle w:val="c0"/>
          <w:color w:val="000000"/>
          <w:sz w:val="26"/>
          <w:szCs w:val="26"/>
          <w:bdr w:val="none" w:sz="0" w:space="0" w:color="auto" w:frame="1"/>
        </w:rPr>
        <w:t xml:space="preserve"> транспортного техникума.   В социологическом опросе приняли участие 1 курса</w:t>
      </w:r>
      <w:r w:rsidR="00862FD5" w:rsidRPr="00862FD5">
        <w:rPr>
          <w:rStyle w:val="c0"/>
          <w:color w:val="000000"/>
          <w:sz w:val="26"/>
          <w:szCs w:val="26"/>
          <w:bdr w:val="none" w:sz="0" w:space="0" w:color="auto" w:frame="1"/>
        </w:rPr>
        <w:t>.</w:t>
      </w:r>
    </w:p>
    <w:p w:rsidR="00481080" w:rsidRDefault="00481080" w:rsidP="00F373CB">
      <w:pPr>
        <w:spacing w:after="0"/>
        <w:ind w:left="-284"/>
        <w:jc w:val="both"/>
        <w:rPr>
          <w:rFonts w:ascii="Times New Roman" w:hAnsi="Times New Roman" w:cs="Times New Roman"/>
          <w:sz w:val="28"/>
        </w:rPr>
      </w:pPr>
    </w:p>
    <w:p w:rsidR="00811CD5" w:rsidRDefault="00811CD5" w:rsidP="00F373CB">
      <w:pPr>
        <w:spacing w:after="0"/>
        <w:ind w:left="-284"/>
        <w:jc w:val="both"/>
        <w:rPr>
          <w:rFonts w:ascii="Times New Roman" w:hAnsi="Times New Roman" w:cs="Times New Roman"/>
          <w:sz w:val="28"/>
        </w:rPr>
      </w:pPr>
    </w:p>
    <w:p w:rsidR="00811CD5" w:rsidRDefault="00811CD5" w:rsidP="00F373CB">
      <w:pPr>
        <w:spacing w:after="0"/>
        <w:ind w:left="-284"/>
        <w:jc w:val="both"/>
        <w:rPr>
          <w:rFonts w:ascii="Times New Roman" w:hAnsi="Times New Roman" w:cs="Times New Roman"/>
          <w:sz w:val="28"/>
        </w:rPr>
      </w:pPr>
    </w:p>
    <w:p w:rsidR="00811CD5" w:rsidRDefault="00811CD5" w:rsidP="00F373CB">
      <w:pPr>
        <w:spacing w:after="0"/>
        <w:ind w:left="-284"/>
        <w:jc w:val="both"/>
        <w:rPr>
          <w:rFonts w:ascii="Times New Roman" w:hAnsi="Times New Roman" w:cs="Times New Roman"/>
          <w:sz w:val="28"/>
        </w:rPr>
      </w:pPr>
    </w:p>
    <w:p w:rsidR="00811CD5" w:rsidRDefault="00811CD5" w:rsidP="00F373CB">
      <w:pPr>
        <w:spacing w:after="0"/>
        <w:ind w:left="-284"/>
        <w:jc w:val="both"/>
        <w:rPr>
          <w:rFonts w:ascii="Times New Roman" w:hAnsi="Times New Roman" w:cs="Times New Roman"/>
          <w:sz w:val="28"/>
        </w:rPr>
      </w:pPr>
    </w:p>
    <w:p w:rsidR="00811CD5" w:rsidRDefault="00811CD5" w:rsidP="00F373CB">
      <w:pPr>
        <w:spacing w:after="0"/>
        <w:ind w:left="-284"/>
        <w:jc w:val="both"/>
        <w:rPr>
          <w:rFonts w:ascii="Times New Roman" w:hAnsi="Times New Roman" w:cs="Times New Roman"/>
          <w:sz w:val="28"/>
        </w:rPr>
      </w:pPr>
    </w:p>
    <w:p w:rsidR="00811CD5" w:rsidRPr="007F497D" w:rsidRDefault="00811CD5" w:rsidP="007F497D">
      <w:pPr>
        <w:spacing w:after="0"/>
        <w:jc w:val="both"/>
        <w:rPr>
          <w:rFonts w:ascii="Times New Roman" w:hAnsi="Times New Roman" w:cs="Times New Roman"/>
          <w:sz w:val="16"/>
        </w:rPr>
      </w:pPr>
    </w:p>
    <w:p w:rsidR="00481080" w:rsidRDefault="00811CD5" w:rsidP="003948A3">
      <w:pPr>
        <w:spacing w:after="0"/>
        <w:ind w:left="-284"/>
        <w:jc w:val="center"/>
        <w:rPr>
          <w:rStyle w:val="c0"/>
          <w:rFonts w:ascii="Times New Roman" w:hAnsi="Times New Roman" w:cs="Times New Roman"/>
          <w:b/>
          <w:color w:val="000000"/>
          <w:sz w:val="28"/>
          <w:szCs w:val="28"/>
          <w:bdr w:val="none" w:sz="0" w:space="0" w:color="auto" w:frame="1"/>
        </w:rPr>
      </w:pPr>
      <w:r>
        <w:rPr>
          <w:rStyle w:val="c0"/>
          <w:rFonts w:ascii="Times New Roman" w:hAnsi="Times New Roman" w:cs="Times New Roman"/>
          <w:b/>
          <w:color w:val="000000"/>
          <w:sz w:val="28"/>
          <w:szCs w:val="28"/>
          <w:bdr w:val="none" w:sz="0" w:space="0" w:color="auto" w:frame="1"/>
        </w:rPr>
        <w:lastRenderedPageBreak/>
        <w:t xml:space="preserve">Глава </w:t>
      </w:r>
      <w:r>
        <w:rPr>
          <w:rStyle w:val="c0"/>
          <w:rFonts w:ascii="Times New Roman" w:hAnsi="Times New Roman" w:cs="Times New Roman"/>
          <w:b/>
          <w:color w:val="000000"/>
          <w:sz w:val="28"/>
          <w:szCs w:val="28"/>
          <w:bdr w:val="none" w:sz="0" w:space="0" w:color="auto" w:frame="1"/>
          <w:lang w:val="en-US"/>
        </w:rPr>
        <w:t>I</w:t>
      </w:r>
      <w:r>
        <w:rPr>
          <w:rStyle w:val="c0"/>
          <w:rFonts w:ascii="Times New Roman" w:hAnsi="Times New Roman" w:cs="Times New Roman"/>
          <w:b/>
          <w:color w:val="000000"/>
          <w:sz w:val="28"/>
          <w:szCs w:val="28"/>
          <w:bdr w:val="none" w:sz="0" w:space="0" w:color="auto" w:frame="1"/>
        </w:rPr>
        <w:t xml:space="preserve">. </w:t>
      </w:r>
      <w:r w:rsidR="003948A3" w:rsidRPr="003948A3">
        <w:rPr>
          <w:rStyle w:val="c0"/>
          <w:rFonts w:ascii="Times New Roman" w:hAnsi="Times New Roman" w:cs="Times New Roman"/>
          <w:b/>
          <w:color w:val="000000"/>
          <w:sz w:val="28"/>
          <w:szCs w:val="28"/>
          <w:bdr w:val="none" w:sz="0" w:space="0" w:color="auto" w:frame="1"/>
        </w:rPr>
        <w:t>Основные направления</w:t>
      </w:r>
      <w:r w:rsidR="003948A3" w:rsidRPr="003948A3">
        <w:rPr>
          <w:rStyle w:val="c0"/>
          <w:rFonts w:ascii="Times New Roman" w:hAnsi="Times New Roman" w:cs="Times New Roman"/>
          <w:b/>
          <w:i/>
          <w:iCs/>
          <w:color w:val="000000"/>
          <w:sz w:val="28"/>
          <w:szCs w:val="28"/>
          <w:bdr w:val="none" w:sz="0" w:space="0" w:color="auto" w:frame="1"/>
        </w:rPr>
        <w:t> </w:t>
      </w:r>
      <w:r w:rsidR="003948A3" w:rsidRPr="003948A3">
        <w:rPr>
          <w:rStyle w:val="c0"/>
          <w:rFonts w:ascii="Times New Roman" w:hAnsi="Times New Roman" w:cs="Times New Roman"/>
          <w:b/>
          <w:color w:val="000000"/>
          <w:sz w:val="28"/>
          <w:szCs w:val="28"/>
          <w:bdr w:val="none" w:sz="0" w:space="0" w:color="auto" w:frame="1"/>
        </w:rPr>
        <w:t>демографической политики</w:t>
      </w:r>
    </w:p>
    <w:p w:rsidR="00234277" w:rsidRPr="007F497D" w:rsidRDefault="00234277" w:rsidP="003948A3">
      <w:pPr>
        <w:spacing w:after="0"/>
        <w:ind w:left="-284"/>
        <w:jc w:val="center"/>
        <w:rPr>
          <w:rStyle w:val="c0"/>
          <w:rFonts w:ascii="Times New Roman" w:hAnsi="Times New Roman" w:cs="Times New Roman"/>
          <w:b/>
          <w:color w:val="000000"/>
          <w:sz w:val="16"/>
          <w:szCs w:val="28"/>
          <w:bdr w:val="none" w:sz="0" w:space="0" w:color="auto" w:frame="1"/>
        </w:rPr>
      </w:pPr>
    </w:p>
    <w:p w:rsidR="003948A3" w:rsidRPr="00234277" w:rsidRDefault="00234277" w:rsidP="00234277">
      <w:pPr>
        <w:pStyle w:val="a8"/>
        <w:numPr>
          <w:ilvl w:val="1"/>
          <w:numId w:val="5"/>
        </w:numPr>
        <w:jc w:val="center"/>
        <w:rPr>
          <w:rStyle w:val="c0"/>
          <w:b/>
          <w:color w:val="000000"/>
          <w:sz w:val="28"/>
          <w:szCs w:val="28"/>
          <w:bdr w:val="none" w:sz="0" w:space="0" w:color="auto" w:frame="1"/>
        </w:rPr>
      </w:pPr>
      <w:r w:rsidRPr="00234277">
        <w:rPr>
          <w:rStyle w:val="c0"/>
          <w:b/>
          <w:color w:val="000000"/>
          <w:sz w:val="28"/>
          <w:szCs w:val="28"/>
          <w:bdr w:val="none" w:sz="0" w:space="0" w:color="auto" w:frame="1"/>
        </w:rPr>
        <w:t>Основные понятия</w:t>
      </w:r>
    </w:p>
    <w:p w:rsidR="00234277" w:rsidRPr="007F497D" w:rsidRDefault="00234277" w:rsidP="00127F2E">
      <w:pPr>
        <w:pStyle w:val="a8"/>
        <w:spacing w:line="276" w:lineRule="auto"/>
        <w:ind w:left="-142"/>
        <w:rPr>
          <w:rStyle w:val="c0"/>
          <w:b/>
          <w:color w:val="000000"/>
          <w:sz w:val="14"/>
          <w:szCs w:val="26"/>
          <w:bdr w:val="none" w:sz="0" w:space="0" w:color="auto" w:frame="1"/>
        </w:rPr>
      </w:pPr>
    </w:p>
    <w:p w:rsidR="003948A3" w:rsidRPr="00234277" w:rsidRDefault="00234277" w:rsidP="00127F2E">
      <w:pPr>
        <w:spacing w:after="0"/>
        <w:ind w:left="-284" w:firstLine="708"/>
        <w:jc w:val="both"/>
        <w:rPr>
          <w:rFonts w:ascii="Times New Roman" w:hAnsi="Times New Roman" w:cs="Times New Roman"/>
          <w:b/>
          <w:sz w:val="26"/>
          <w:szCs w:val="26"/>
        </w:rPr>
      </w:pPr>
      <w:r w:rsidRPr="00234277">
        <w:rPr>
          <w:rFonts w:ascii="Times New Roman" w:hAnsi="Times New Roman" w:cs="Times New Roman"/>
          <w:b/>
          <w:sz w:val="26"/>
          <w:szCs w:val="26"/>
        </w:rPr>
        <w:t xml:space="preserve">Демография – </w:t>
      </w:r>
      <w:r w:rsidRPr="00234277">
        <w:rPr>
          <w:rFonts w:ascii="Times New Roman" w:hAnsi="Times New Roman" w:cs="Times New Roman"/>
          <w:sz w:val="26"/>
          <w:szCs w:val="26"/>
        </w:rPr>
        <w:t>наука о типах, способах и природе воспроизводства населения и факторах, обуславливающих и влияющих на этот процесс.</w:t>
      </w:r>
      <w:r w:rsidR="00CB162C">
        <w:rPr>
          <w:rFonts w:ascii="Times New Roman" w:hAnsi="Times New Roman" w:cs="Times New Roman"/>
          <w:sz w:val="26"/>
          <w:szCs w:val="26"/>
        </w:rPr>
        <w:t xml:space="preserve"> Это наука о закономерностях развития и воспроизводства населения в тесной взаимосвязи с экономическими и социальными факторами в конкретных условиях места и времени.</w:t>
      </w:r>
    </w:p>
    <w:p w:rsidR="00234277" w:rsidRDefault="00234277" w:rsidP="00127F2E">
      <w:pPr>
        <w:spacing w:after="0"/>
        <w:ind w:left="-284" w:firstLine="992"/>
        <w:jc w:val="both"/>
        <w:rPr>
          <w:rFonts w:ascii="Times New Roman" w:hAnsi="Times New Roman" w:cs="Times New Roman"/>
          <w:sz w:val="26"/>
          <w:szCs w:val="26"/>
        </w:rPr>
      </w:pPr>
      <w:r w:rsidRPr="00234277">
        <w:rPr>
          <w:rFonts w:ascii="Times New Roman" w:hAnsi="Times New Roman" w:cs="Times New Roman"/>
          <w:b/>
          <w:sz w:val="26"/>
          <w:szCs w:val="26"/>
        </w:rPr>
        <w:t xml:space="preserve">Демографическая политика – </w:t>
      </w:r>
      <w:r w:rsidRPr="00234277">
        <w:rPr>
          <w:rFonts w:ascii="Times New Roman" w:hAnsi="Times New Roman" w:cs="Times New Roman"/>
          <w:sz w:val="26"/>
          <w:szCs w:val="26"/>
        </w:rPr>
        <w:t>целенаправленная деятельность государства и иных социальных институтов в сфере регулирования процессов воспроизводства населения.</w:t>
      </w:r>
    </w:p>
    <w:p w:rsidR="00CD65A1" w:rsidRPr="00234277" w:rsidRDefault="00CD65A1" w:rsidP="00CD65A1">
      <w:pPr>
        <w:spacing w:after="0"/>
        <w:jc w:val="both"/>
        <w:rPr>
          <w:rFonts w:ascii="Times New Roman" w:hAnsi="Times New Roman" w:cs="Times New Roman"/>
          <w:sz w:val="26"/>
          <w:szCs w:val="26"/>
        </w:rPr>
      </w:pPr>
      <w:r>
        <w:rPr>
          <w:noProof/>
          <w:color w:val="000000"/>
          <w:sz w:val="26"/>
          <w:szCs w:val="26"/>
          <w:bdr w:val="none" w:sz="0" w:space="0" w:color="auto" w:frame="1"/>
        </w:rPr>
        <w:t xml:space="preserve">          </w:t>
      </w:r>
      <w:r>
        <w:rPr>
          <w:rFonts w:ascii="Times New Roman" w:hAnsi="Times New Roman" w:cs="Times New Roman"/>
          <w:b/>
          <w:sz w:val="26"/>
          <w:szCs w:val="26"/>
        </w:rPr>
        <w:t>Население –</w:t>
      </w:r>
      <w:r>
        <w:rPr>
          <w:rFonts w:ascii="Times New Roman" w:hAnsi="Times New Roman" w:cs="Times New Roman"/>
          <w:sz w:val="26"/>
          <w:szCs w:val="26"/>
        </w:rPr>
        <w:t xml:space="preserve"> это самовоспроизводящаяся совокупность людей.</w:t>
      </w:r>
    </w:p>
    <w:p w:rsidR="00234277" w:rsidRDefault="00234277" w:rsidP="00127F2E">
      <w:pPr>
        <w:spacing w:after="0"/>
        <w:ind w:left="-284" w:firstLine="852"/>
        <w:jc w:val="both"/>
        <w:rPr>
          <w:rFonts w:ascii="Times New Roman" w:hAnsi="Times New Roman" w:cs="Times New Roman"/>
          <w:sz w:val="26"/>
          <w:szCs w:val="26"/>
        </w:rPr>
      </w:pPr>
      <w:r w:rsidRPr="00234277">
        <w:rPr>
          <w:rFonts w:ascii="Times New Roman" w:hAnsi="Times New Roman" w:cs="Times New Roman"/>
          <w:b/>
          <w:sz w:val="26"/>
          <w:szCs w:val="26"/>
        </w:rPr>
        <w:t xml:space="preserve">Молодежь – </w:t>
      </w:r>
      <w:r w:rsidRPr="00234277">
        <w:rPr>
          <w:rFonts w:ascii="Times New Roman" w:hAnsi="Times New Roman" w:cs="Times New Roman"/>
          <w:sz w:val="26"/>
          <w:szCs w:val="26"/>
        </w:rPr>
        <w:t>социально-демографическая группа, выделяемая на  основе совокупности возрастных характеристик (16-25 лет), особенностей социального положения.</w:t>
      </w:r>
    </w:p>
    <w:p w:rsidR="005259DB" w:rsidRDefault="005259DB" w:rsidP="00127F2E">
      <w:pPr>
        <w:spacing w:after="0"/>
        <w:ind w:left="-284" w:firstLine="568"/>
        <w:jc w:val="both"/>
        <w:rPr>
          <w:rFonts w:ascii="Times New Roman" w:hAnsi="Times New Roman" w:cs="Times New Roman"/>
          <w:sz w:val="26"/>
          <w:szCs w:val="26"/>
        </w:rPr>
      </w:pPr>
      <w:r w:rsidRPr="00CB162C">
        <w:rPr>
          <w:rFonts w:ascii="Times New Roman" w:hAnsi="Times New Roman" w:cs="Times New Roman"/>
          <w:b/>
          <w:sz w:val="26"/>
          <w:szCs w:val="26"/>
        </w:rPr>
        <w:t>Семейная политика</w:t>
      </w:r>
      <w:r>
        <w:rPr>
          <w:rFonts w:ascii="Times New Roman" w:hAnsi="Times New Roman" w:cs="Times New Roman"/>
          <w:sz w:val="26"/>
          <w:szCs w:val="26"/>
        </w:rPr>
        <w:t xml:space="preserve"> – деятельность государства, общественных организаций и т.п., направленная на возрождение семьи, семейного образа жизни, направленная на укрепление семьи, как социального института.</w:t>
      </w:r>
    </w:p>
    <w:p w:rsidR="008B4FEF" w:rsidRPr="008B4FEF" w:rsidRDefault="008B4FEF" w:rsidP="00176751">
      <w:pPr>
        <w:spacing w:after="0"/>
        <w:ind w:firstLine="568"/>
        <w:jc w:val="both"/>
        <w:rPr>
          <w:rFonts w:ascii="Times New Roman" w:hAnsi="Times New Roman" w:cs="Times New Roman"/>
          <w:noProof/>
          <w:sz w:val="26"/>
          <w:szCs w:val="26"/>
        </w:rPr>
      </w:pPr>
      <w:r>
        <w:rPr>
          <w:rFonts w:ascii="Times New Roman" w:hAnsi="Times New Roman" w:cs="Times New Roman"/>
          <w:b/>
          <w:sz w:val="26"/>
          <w:szCs w:val="26"/>
        </w:rPr>
        <w:t xml:space="preserve">Меры демографической политики – </w:t>
      </w:r>
      <w:r w:rsidRPr="008B4FEF">
        <w:rPr>
          <w:rFonts w:ascii="Times New Roman" w:hAnsi="Times New Roman" w:cs="Times New Roman"/>
          <w:sz w:val="26"/>
          <w:szCs w:val="26"/>
        </w:rPr>
        <w:t xml:space="preserve">экономические, административно-правовые, </w:t>
      </w:r>
      <w:r w:rsidRPr="008B4FEF">
        <w:rPr>
          <w:rFonts w:ascii="Times New Roman" w:hAnsi="Times New Roman" w:cs="Times New Roman"/>
          <w:noProof/>
          <w:sz w:val="26"/>
          <w:szCs w:val="26"/>
        </w:rPr>
        <w:t>воспитательные, пропагандистские.</w:t>
      </w:r>
    </w:p>
    <w:p w:rsidR="008B4FEF" w:rsidRPr="00B662C8" w:rsidRDefault="008B4FEF" w:rsidP="008B4FEF">
      <w:pPr>
        <w:spacing w:after="0"/>
        <w:ind w:left="-284" w:firstLine="852"/>
        <w:jc w:val="both"/>
        <w:rPr>
          <w:rFonts w:ascii="Times New Roman" w:hAnsi="Times New Roman" w:cs="Times New Roman"/>
          <w:sz w:val="14"/>
          <w:szCs w:val="26"/>
        </w:rPr>
      </w:pPr>
    </w:p>
    <w:p w:rsidR="00176751" w:rsidRPr="00176751" w:rsidRDefault="00176751" w:rsidP="008B4FEF">
      <w:pPr>
        <w:spacing w:after="0"/>
        <w:ind w:left="-284" w:firstLine="852"/>
        <w:jc w:val="both"/>
        <w:rPr>
          <w:rFonts w:ascii="Times New Roman" w:hAnsi="Times New Roman" w:cs="Times New Roman"/>
          <w:sz w:val="2"/>
          <w:szCs w:val="26"/>
        </w:rPr>
      </w:pPr>
    </w:p>
    <w:p w:rsidR="00176751" w:rsidRDefault="00176751" w:rsidP="00176751">
      <w:pPr>
        <w:pStyle w:val="a8"/>
        <w:numPr>
          <w:ilvl w:val="1"/>
          <w:numId w:val="5"/>
        </w:numPr>
        <w:jc w:val="center"/>
        <w:rPr>
          <w:b/>
          <w:color w:val="212529"/>
          <w:sz w:val="26"/>
          <w:szCs w:val="26"/>
        </w:rPr>
      </w:pPr>
      <w:r w:rsidRPr="00176751">
        <w:rPr>
          <w:b/>
          <w:color w:val="212529"/>
          <w:sz w:val="26"/>
          <w:szCs w:val="26"/>
        </w:rPr>
        <w:t>Статистического наблюдения населения и демография</w:t>
      </w:r>
    </w:p>
    <w:p w:rsidR="00B662C8" w:rsidRPr="00B662C8" w:rsidRDefault="00B662C8" w:rsidP="00B662C8">
      <w:pPr>
        <w:pStyle w:val="a8"/>
        <w:ind w:left="166"/>
        <w:rPr>
          <w:b/>
          <w:color w:val="212529"/>
          <w:sz w:val="16"/>
          <w:szCs w:val="26"/>
        </w:rPr>
      </w:pPr>
    </w:p>
    <w:p w:rsidR="00B662C8" w:rsidRPr="00B662C8" w:rsidRDefault="00B662C8" w:rsidP="00B662C8">
      <w:pPr>
        <w:spacing w:after="0"/>
        <w:jc w:val="right"/>
        <w:rPr>
          <w:rFonts w:ascii="Times New Roman" w:hAnsi="Times New Roman" w:cs="Times New Roman"/>
          <w:i/>
          <w:iCs/>
          <w:sz w:val="26"/>
          <w:szCs w:val="26"/>
        </w:rPr>
      </w:pPr>
      <w:r w:rsidRPr="00B662C8">
        <w:rPr>
          <w:rFonts w:ascii="Times New Roman" w:hAnsi="Times New Roman" w:cs="Times New Roman"/>
          <w:i/>
          <w:iCs/>
          <w:sz w:val="26"/>
          <w:szCs w:val="26"/>
        </w:rPr>
        <w:t>«Статистика знает всё» (Ильф и Петров)</w:t>
      </w:r>
    </w:p>
    <w:p w:rsidR="00B662C8" w:rsidRPr="00B662C8" w:rsidRDefault="00B662C8" w:rsidP="00B662C8">
      <w:pPr>
        <w:spacing w:after="0"/>
        <w:ind w:firstLine="708"/>
        <w:rPr>
          <w:rFonts w:ascii="Times New Roman" w:hAnsi="Times New Roman" w:cs="Times New Roman"/>
          <w:sz w:val="26"/>
          <w:szCs w:val="26"/>
        </w:rPr>
      </w:pPr>
      <w:r w:rsidRPr="00B662C8">
        <w:rPr>
          <w:rFonts w:ascii="Times New Roman" w:hAnsi="Times New Roman" w:cs="Times New Roman"/>
          <w:b/>
          <w:sz w:val="26"/>
          <w:szCs w:val="26"/>
        </w:rPr>
        <w:t>Статистика</w:t>
      </w:r>
      <w:r w:rsidRPr="00B662C8">
        <w:rPr>
          <w:rFonts w:ascii="Times New Roman" w:hAnsi="Times New Roman" w:cs="Times New Roman"/>
          <w:sz w:val="26"/>
          <w:szCs w:val="26"/>
        </w:rPr>
        <w:t xml:space="preserve"> (</w:t>
      </w:r>
      <w:r w:rsidRPr="00B662C8">
        <w:rPr>
          <w:rFonts w:ascii="Times New Roman" w:hAnsi="Times New Roman" w:cs="Times New Roman"/>
          <w:i/>
          <w:iCs/>
          <w:sz w:val="26"/>
          <w:szCs w:val="26"/>
        </w:rPr>
        <w:t xml:space="preserve">от лат. </w:t>
      </w:r>
      <w:r w:rsidRPr="00B662C8">
        <w:rPr>
          <w:rFonts w:ascii="Times New Roman" w:hAnsi="Times New Roman" w:cs="Times New Roman"/>
          <w:sz w:val="26"/>
          <w:szCs w:val="26"/>
          <w:lang w:val="en-US"/>
        </w:rPr>
        <w:t>status</w:t>
      </w:r>
      <w:r w:rsidRPr="00B662C8">
        <w:rPr>
          <w:rFonts w:ascii="Times New Roman" w:hAnsi="Times New Roman" w:cs="Times New Roman"/>
          <w:sz w:val="26"/>
          <w:szCs w:val="26"/>
        </w:rPr>
        <w:t xml:space="preserve"> состояние) - наука, изучающая, обрабатывающая и анализирующая количественные данные о самых разнообразных массовых явлениях в жизни.</w:t>
      </w:r>
    </w:p>
    <w:p w:rsidR="00B662C8" w:rsidRPr="00B662C8" w:rsidRDefault="00B662C8" w:rsidP="00B662C8">
      <w:pPr>
        <w:spacing w:after="0"/>
        <w:rPr>
          <w:rFonts w:ascii="Times New Roman" w:hAnsi="Times New Roman" w:cs="Times New Roman"/>
          <w:sz w:val="26"/>
          <w:szCs w:val="26"/>
        </w:rPr>
      </w:pPr>
      <w:r w:rsidRPr="00B662C8">
        <w:rPr>
          <w:rFonts w:ascii="Times New Roman" w:hAnsi="Times New Roman" w:cs="Times New Roman"/>
          <w:sz w:val="26"/>
          <w:szCs w:val="26"/>
        </w:rPr>
        <w:t>Виды статистики</w:t>
      </w:r>
    </w:p>
    <w:p w:rsidR="00B662C8" w:rsidRPr="00B662C8" w:rsidRDefault="00B662C8" w:rsidP="00B662C8">
      <w:pPr>
        <w:numPr>
          <w:ilvl w:val="0"/>
          <w:numId w:val="27"/>
        </w:numPr>
        <w:spacing w:after="0"/>
        <w:rPr>
          <w:rFonts w:ascii="Times New Roman" w:hAnsi="Times New Roman" w:cs="Times New Roman"/>
          <w:sz w:val="26"/>
          <w:szCs w:val="26"/>
        </w:rPr>
      </w:pPr>
      <w:r w:rsidRPr="00B662C8">
        <w:rPr>
          <w:rFonts w:ascii="Times New Roman" w:hAnsi="Times New Roman" w:cs="Times New Roman"/>
          <w:i/>
          <w:iCs/>
          <w:sz w:val="26"/>
          <w:szCs w:val="26"/>
        </w:rPr>
        <w:t>Экономическая</w:t>
      </w:r>
    </w:p>
    <w:p w:rsidR="00B662C8" w:rsidRPr="00B662C8" w:rsidRDefault="00B662C8" w:rsidP="00B662C8">
      <w:pPr>
        <w:spacing w:after="0"/>
        <w:rPr>
          <w:rFonts w:ascii="Times New Roman" w:hAnsi="Times New Roman" w:cs="Times New Roman"/>
          <w:sz w:val="26"/>
          <w:szCs w:val="26"/>
        </w:rPr>
      </w:pPr>
      <w:r w:rsidRPr="00B662C8">
        <w:rPr>
          <w:rFonts w:ascii="Times New Roman" w:hAnsi="Times New Roman" w:cs="Times New Roman"/>
          <w:sz w:val="26"/>
          <w:szCs w:val="26"/>
        </w:rPr>
        <w:t xml:space="preserve">    изучает изменение цен, спроса и предложения на товары, прогнозирует рост и падение производства и потребления.</w:t>
      </w:r>
    </w:p>
    <w:p w:rsidR="00B662C8" w:rsidRPr="00B662C8" w:rsidRDefault="00B662C8" w:rsidP="00B662C8">
      <w:pPr>
        <w:numPr>
          <w:ilvl w:val="0"/>
          <w:numId w:val="28"/>
        </w:numPr>
        <w:spacing w:after="0"/>
        <w:rPr>
          <w:rFonts w:ascii="Times New Roman" w:hAnsi="Times New Roman" w:cs="Times New Roman"/>
          <w:sz w:val="26"/>
          <w:szCs w:val="26"/>
        </w:rPr>
      </w:pPr>
      <w:r w:rsidRPr="00B662C8">
        <w:rPr>
          <w:rFonts w:ascii="Times New Roman" w:hAnsi="Times New Roman" w:cs="Times New Roman"/>
          <w:i/>
          <w:iCs/>
          <w:sz w:val="26"/>
          <w:szCs w:val="26"/>
        </w:rPr>
        <w:t xml:space="preserve">Медицинская </w:t>
      </w:r>
    </w:p>
    <w:p w:rsidR="00B662C8" w:rsidRPr="00B662C8" w:rsidRDefault="00B662C8" w:rsidP="00B662C8">
      <w:pPr>
        <w:spacing w:after="0"/>
        <w:rPr>
          <w:rFonts w:ascii="Times New Roman" w:hAnsi="Times New Roman" w:cs="Times New Roman"/>
          <w:sz w:val="26"/>
          <w:szCs w:val="26"/>
        </w:rPr>
      </w:pPr>
      <w:r w:rsidRPr="00B662C8">
        <w:rPr>
          <w:rFonts w:ascii="Times New Roman" w:hAnsi="Times New Roman" w:cs="Times New Roman"/>
          <w:sz w:val="26"/>
          <w:szCs w:val="26"/>
        </w:rPr>
        <w:t xml:space="preserve">    изучает эффективность различных лекарств и методов лечения, вероятность возникновения некоторого заболевания, прогнозирует возникновение эпидемий.</w:t>
      </w:r>
    </w:p>
    <w:p w:rsidR="00B662C8" w:rsidRPr="00B662C8" w:rsidRDefault="00B662C8" w:rsidP="00B662C8">
      <w:pPr>
        <w:numPr>
          <w:ilvl w:val="0"/>
          <w:numId w:val="29"/>
        </w:numPr>
        <w:spacing w:after="0"/>
        <w:rPr>
          <w:rFonts w:ascii="Times New Roman" w:hAnsi="Times New Roman" w:cs="Times New Roman"/>
          <w:sz w:val="26"/>
          <w:szCs w:val="26"/>
        </w:rPr>
      </w:pPr>
      <w:r w:rsidRPr="00B662C8">
        <w:rPr>
          <w:rFonts w:ascii="Times New Roman" w:hAnsi="Times New Roman" w:cs="Times New Roman"/>
          <w:i/>
          <w:iCs/>
          <w:sz w:val="26"/>
          <w:szCs w:val="26"/>
        </w:rPr>
        <w:t>Демографическая</w:t>
      </w:r>
    </w:p>
    <w:p w:rsidR="00B662C8" w:rsidRPr="00B662C8" w:rsidRDefault="00B662C8" w:rsidP="00B662C8">
      <w:pPr>
        <w:spacing w:after="0"/>
        <w:rPr>
          <w:rFonts w:ascii="Times New Roman" w:hAnsi="Times New Roman" w:cs="Times New Roman"/>
          <w:sz w:val="26"/>
          <w:szCs w:val="26"/>
        </w:rPr>
      </w:pPr>
      <w:r w:rsidRPr="00B662C8">
        <w:rPr>
          <w:rFonts w:ascii="Times New Roman" w:hAnsi="Times New Roman" w:cs="Times New Roman"/>
          <w:sz w:val="26"/>
          <w:szCs w:val="26"/>
        </w:rPr>
        <w:t xml:space="preserve">    изучает рождаемость, численность нас</w:t>
      </w:r>
      <w:r>
        <w:rPr>
          <w:rFonts w:ascii="Times New Roman" w:hAnsi="Times New Roman" w:cs="Times New Roman"/>
          <w:sz w:val="26"/>
          <w:szCs w:val="26"/>
        </w:rPr>
        <w:t xml:space="preserve">еления, его состав (возрастной, </w:t>
      </w:r>
      <w:r w:rsidRPr="00B662C8">
        <w:rPr>
          <w:rFonts w:ascii="Times New Roman" w:hAnsi="Times New Roman" w:cs="Times New Roman"/>
          <w:sz w:val="26"/>
          <w:szCs w:val="26"/>
        </w:rPr>
        <w:t>национальный, профессиональный)</w:t>
      </w:r>
    </w:p>
    <w:p w:rsidR="00B662C8" w:rsidRPr="00B662C8" w:rsidRDefault="00B662C8" w:rsidP="00B662C8">
      <w:pPr>
        <w:numPr>
          <w:ilvl w:val="0"/>
          <w:numId w:val="30"/>
        </w:numPr>
        <w:spacing w:after="0"/>
        <w:rPr>
          <w:rFonts w:ascii="Times New Roman" w:hAnsi="Times New Roman" w:cs="Times New Roman"/>
          <w:sz w:val="26"/>
          <w:szCs w:val="26"/>
        </w:rPr>
      </w:pPr>
      <w:r w:rsidRPr="00B662C8">
        <w:rPr>
          <w:rFonts w:ascii="Times New Roman" w:hAnsi="Times New Roman" w:cs="Times New Roman"/>
          <w:i/>
          <w:iCs/>
          <w:sz w:val="26"/>
          <w:szCs w:val="26"/>
        </w:rPr>
        <w:t>Финансовая</w:t>
      </w:r>
    </w:p>
    <w:p w:rsidR="00B662C8" w:rsidRPr="00B662C8" w:rsidRDefault="00B662C8" w:rsidP="00B662C8">
      <w:pPr>
        <w:numPr>
          <w:ilvl w:val="0"/>
          <w:numId w:val="30"/>
        </w:numPr>
        <w:spacing w:after="0"/>
        <w:rPr>
          <w:rFonts w:ascii="Times New Roman" w:hAnsi="Times New Roman" w:cs="Times New Roman"/>
          <w:sz w:val="26"/>
          <w:szCs w:val="26"/>
        </w:rPr>
      </w:pPr>
      <w:r w:rsidRPr="00B662C8">
        <w:rPr>
          <w:rFonts w:ascii="Times New Roman" w:hAnsi="Times New Roman" w:cs="Times New Roman"/>
          <w:i/>
          <w:iCs/>
          <w:sz w:val="26"/>
          <w:szCs w:val="26"/>
        </w:rPr>
        <w:t>Налоговая</w:t>
      </w:r>
    </w:p>
    <w:p w:rsidR="00B662C8" w:rsidRPr="00B662C8" w:rsidRDefault="00B662C8" w:rsidP="00B662C8">
      <w:pPr>
        <w:numPr>
          <w:ilvl w:val="0"/>
          <w:numId w:val="30"/>
        </w:numPr>
        <w:spacing w:after="0"/>
        <w:rPr>
          <w:rFonts w:ascii="Times New Roman" w:hAnsi="Times New Roman" w:cs="Times New Roman"/>
          <w:sz w:val="26"/>
          <w:szCs w:val="26"/>
        </w:rPr>
      </w:pPr>
      <w:r w:rsidRPr="00B662C8">
        <w:rPr>
          <w:rFonts w:ascii="Times New Roman" w:hAnsi="Times New Roman" w:cs="Times New Roman"/>
          <w:i/>
          <w:iCs/>
          <w:sz w:val="26"/>
          <w:szCs w:val="26"/>
        </w:rPr>
        <w:t>Биологическая</w:t>
      </w:r>
    </w:p>
    <w:p w:rsidR="00B662C8" w:rsidRPr="00B662C8" w:rsidRDefault="00B662C8" w:rsidP="00B662C8">
      <w:pPr>
        <w:numPr>
          <w:ilvl w:val="0"/>
          <w:numId w:val="30"/>
        </w:numPr>
        <w:spacing w:after="0"/>
        <w:rPr>
          <w:rFonts w:ascii="Times New Roman" w:hAnsi="Times New Roman" w:cs="Times New Roman"/>
          <w:sz w:val="26"/>
          <w:szCs w:val="26"/>
        </w:rPr>
      </w:pPr>
      <w:r w:rsidRPr="00B662C8">
        <w:rPr>
          <w:rFonts w:ascii="Times New Roman" w:hAnsi="Times New Roman" w:cs="Times New Roman"/>
          <w:i/>
          <w:iCs/>
          <w:sz w:val="26"/>
          <w:szCs w:val="26"/>
        </w:rPr>
        <w:t>Метеорологическая и др.</w:t>
      </w:r>
    </w:p>
    <w:p w:rsidR="00176751" w:rsidRPr="00B662C8" w:rsidRDefault="00176751" w:rsidP="00176751">
      <w:pPr>
        <w:pStyle w:val="a8"/>
        <w:ind w:left="166"/>
        <w:rPr>
          <w:b/>
          <w:color w:val="212529"/>
          <w:sz w:val="16"/>
          <w:szCs w:val="26"/>
        </w:rPr>
      </w:pPr>
    </w:p>
    <w:p w:rsidR="00176751" w:rsidRPr="00176751" w:rsidRDefault="00176751" w:rsidP="00127F2E">
      <w:pPr>
        <w:spacing w:after="0"/>
        <w:ind w:left="-284" w:firstLine="992"/>
        <w:jc w:val="both"/>
        <w:rPr>
          <w:rFonts w:ascii="Times New Roman" w:hAnsi="Times New Roman" w:cs="Times New Roman"/>
          <w:sz w:val="26"/>
          <w:szCs w:val="26"/>
        </w:rPr>
      </w:pPr>
      <w:r w:rsidRPr="00176751">
        <w:rPr>
          <w:rFonts w:ascii="Times New Roman" w:hAnsi="Times New Roman" w:cs="Times New Roman"/>
          <w:sz w:val="26"/>
          <w:szCs w:val="26"/>
        </w:rPr>
        <w:t>Как известно, на уровень рождаемости в стране оказывают влияние как демографические, так и социально-экономические факторы.</w:t>
      </w:r>
    </w:p>
    <w:p w:rsidR="00176751" w:rsidRPr="00176751" w:rsidRDefault="00176751" w:rsidP="00127F2E">
      <w:pPr>
        <w:spacing w:after="0"/>
        <w:ind w:left="-284" w:firstLine="708"/>
        <w:jc w:val="both"/>
        <w:rPr>
          <w:rFonts w:ascii="Times New Roman" w:hAnsi="Times New Roman" w:cs="Times New Roman"/>
          <w:sz w:val="26"/>
          <w:szCs w:val="26"/>
        </w:rPr>
      </w:pPr>
      <w:r w:rsidRPr="00176751">
        <w:rPr>
          <w:rFonts w:ascii="Times New Roman" w:hAnsi="Times New Roman" w:cs="Times New Roman"/>
          <w:sz w:val="26"/>
          <w:szCs w:val="26"/>
        </w:rPr>
        <w:lastRenderedPageBreak/>
        <w:t>Информационной базой для анализа явились официальные статистические данные Росстата.</w:t>
      </w:r>
    </w:p>
    <w:p w:rsidR="00176751" w:rsidRPr="00176751" w:rsidRDefault="00176751" w:rsidP="00127F2E">
      <w:pPr>
        <w:spacing w:after="0"/>
        <w:ind w:left="-284" w:firstLine="992"/>
        <w:jc w:val="both"/>
        <w:rPr>
          <w:rFonts w:ascii="Times New Roman" w:hAnsi="Times New Roman" w:cs="Times New Roman"/>
          <w:sz w:val="26"/>
          <w:szCs w:val="26"/>
        </w:rPr>
      </w:pPr>
      <w:r w:rsidRPr="00176751">
        <w:rPr>
          <w:rFonts w:ascii="Times New Roman" w:hAnsi="Times New Roman" w:cs="Times New Roman"/>
          <w:sz w:val="26"/>
          <w:szCs w:val="26"/>
        </w:rPr>
        <w:t>Эти факторы всегда влияют комплексно, однако, главная роль отводится демографическим факторам.</w:t>
      </w:r>
    </w:p>
    <w:p w:rsidR="00176751" w:rsidRPr="00176751" w:rsidRDefault="00176751" w:rsidP="00127F2E">
      <w:pPr>
        <w:spacing w:after="0"/>
        <w:ind w:left="-284" w:firstLine="992"/>
        <w:jc w:val="both"/>
        <w:rPr>
          <w:rFonts w:ascii="Times New Roman" w:hAnsi="Times New Roman" w:cs="Times New Roman"/>
          <w:sz w:val="26"/>
          <w:szCs w:val="26"/>
        </w:rPr>
      </w:pPr>
      <w:r w:rsidRPr="00176751">
        <w:rPr>
          <w:rFonts w:ascii="Times New Roman" w:hAnsi="Times New Roman" w:cs="Times New Roman"/>
          <w:bCs/>
          <w:color w:val="212529"/>
          <w:sz w:val="26"/>
          <w:szCs w:val="26"/>
        </w:rPr>
        <w:t>Население</w:t>
      </w:r>
      <w:r>
        <w:rPr>
          <w:rFonts w:ascii="Times New Roman" w:hAnsi="Times New Roman" w:cs="Times New Roman"/>
          <w:bCs/>
          <w:color w:val="212529"/>
          <w:sz w:val="26"/>
          <w:szCs w:val="26"/>
        </w:rPr>
        <w:t xml:space="preserve">  рассматривается </w:t>
      </w:r>
      <w:r w:rsidRPr="00176751">
        <w:rPr>
          <w:rFonts w:ascii="Times New Roman" w:hAnsi="Times New Roman" w:cs="Times New Roman"/>
          <w:bCs/>
          <w:color w:val="212529"/>
          <w:sz w:val="26"/>
          <w:szCs w:val="26"/>
        </w:rPr>
        <w:t>как  объект статистического  наблюдения. </w:t>
      </w:r>
      <w:r>
        <w:rPr>
          <w:rFonts w:ascii="Times New Roman" w:hAnsi="Times New Roman" w:cs="Times New Roman"/>
          <w:bCs/>
          <w:color w:val="212529"/>
          <w:sz w:val="26"/>
          <w:szCs w:val="26"/>
        </w:rPr>
        <w:t xml:space="preserve"> </w:t>
      </w:r>
      <w:r w:rsidRPr="00176751">
        <w:rPr>
          <w:rFonts w:ascii="Times New Roman" w:hAnsi="Times New Roman" w:cs="Times New Roman"/>
          <w:color w:val="212529"/>
          <w:sz w:val="26"/>
          <w:szCs w:val="26"/>
        </w:rPr>
        <w:t xml:space="preserve">В статистике населения используются следующие виды вероятностных таблиц: </w:t>
      </w:r>
      <w:r w:rsidRPr="00176751">
        <w:rPr>
          <w:rFonts w:ascii="Times New Roman" w:hAnsi="Times New Roman" w:cs="Times New Roman"/>
          <w:i/>
          <w:color w:val="212529"/>
          <w:sz w:val="26"/>
          <w:szCs w:val="26"/>
        </w:rPr>
        <w:t>рождаемости, смертности</w:t>
      </w:r>
      <w:r w:rsidRPr="00176751">
        <w:rPr>
          <w:rFonts w:ascii="Times New Roman" w:hAnsi="Times New Roman" w:cs="Times New Roman"/>
          <w:color w:val="212529"/>
          <w:sz w:val="26"/>
          <w:szCs w:val="26"/>
        </w:rPr>
        <w:t xml:space="preserve"> (дожития), </w:t>
      </w:r>
      <w:proofErr w:type="spellStart"/>
      <w:r w:rsidRPr="00176751">
        <w:rPr>
          <w:rFonts w:ascii="Times New Roman" w:hAnsi="Times New Roman" w:cs="Times New Roman"/>
          <w:i/>
          <w:color w:val="212529"/>
          <w:sz w:val="26"/>
          <w:szCs w:val="26"/>
        </w:rPr>
        <w:t>брачности</w:t>
      </w:r>
      <w:proofErr w:type="spellEnd"/>
      <w:r w:rsidRPr="00176751">
        <w:rPr>
          <w:rFonts w:ascii="Times New Roman" w:hAnsi="Times New Roman" w:cs="Times New Roman"/>
          <w:i/>
          <w:color w:val="212529"/>
          <w:sz w:val="26"/>
          <w:szCs w:val="26"/>
        </w:rPr>
        <w:t>, разводимости</w:t>
      </w:r>
      <w:r w:rsidRPr="00176751">
        <w:rPr>
          <w:rFonts w:ascii="Times New Roman" w:hAnsi="Times New Roman" w:cs="Times New Roman"/>
          <w:color w:val="212529"/>
          <w:sz w:val="26"/>
          <w:szCs w:val="26"/>
        </w:rPr>
        <w:t>.</w:t>
      </w:r>
    </w:p>
    <w:p w:rsidR="00176751" w:rsidRPr="00176751" w:rsidRDefault="00176751" w:rsidP="00127F2E">
      <w:pPr>
        <w:spacing w:after="0"/>
        <w:ind w:left="-284" w:firstLine="852"/>
        <w:jc w:val="both"/>
        <w:rPr>
          <w:rFonts w:ascii="Times New Roman" w:hAnsi="Times New Roman" w:cs="Times New Roman"/>
          <w:color w:val="212529"/>
          <w:sz w:val="26"/>
          <w:szCs w:val="26"/>
        </w:rPr>
      </w:pPr>
      <w:r w:rsidRPr="00991DAB">
        <w:rPr>
          <w:rFonts w:ascii="Times New Roman" w:hAnsi="Times New Roman" w:cs="Times New Roman"/>
          <w:color w:val="212529"/>
          <w:sz w:val="26"/>
          <w:szCs w:val="26"/>
        </w:rPr>
        <w:t xml:space="preserve">Все вероятностные таблицы строятся не для реального, а для условного, гипотетического населения. По существу это модель смертности или дожития до определенного возраста родившихся 100 000 человек или 10 000 женщин таблицах рождаемости, </w:t>
      </w:r>
      <w:proofErr w:type="spellStart"/>
      <w:r w:rsidRPr="00991DAB">
        <w:rPr>
          <w:rFonts w:ascii="Times New Roman" w:hAnsi="Times New Roman" w:cs="Times New Roman"/>
          <w:color w:val="212529"/>
          <w:sz w:val="26"/>
          <w:szCs w:val="26"/>
        </w:rPr>
        <w:t>брачности</w:t>
      </w:r>
      <w:proofErr w:type="spellEnd"/>
      <w:r w:rsidRPr="00991DAB">
        <w:rPr>
          <w:rFonts w:ascii="Times New Roman" w:hAnsi="Times New Roman" w:cs="Times New Roman"/>
          <w:color w:val="212529"/>
          <w:sz w:val="26"/>
          <w:szCs w:val="26"/>
        </w:rPr>
        <w:t xml:space="preserve"> и разводимости.</w:t>
      </w:r>
      <w:r w:rsidR="00991DAB" w:rsidRPr="00991DAB">
        <w:rPr>
          <w:rFonts w:ascii="Times New Roman" w:hAnsi="Times New Roman" w:cs="Times New Roman"/>
          <w:color w:val="212529"/>
          <w:sz w:val="26"/>
          <w:szCs w:val="26"/>
        </w:rPr>
        <w:t xml:space="preserve">  Воспроизводство  населения </w:t>
      </w:r>
      <w:r w:rsidR="00991DAB">
        <w:rPr>
          <w:rFonts w:ascii="Times New Roman" w:hAnsi="Times New Roman" w:cs="Times New Roman"/>
          <w:color w:val="212529"/>
          <w:sz w:val="26"/>
          <w:szCs w:val="26"/>
        </w:rPr>
        <w:t xml:space="preserve"> - это как непрерывная смена поколений.</w:t>
      </w:r>
    </w:p>
    <w:p w:rsidR="00176751" w:rsidRDefault="00176751" w:rsidP="00127F2E">
      <w:pPr>
        <w:pStyle w:val="a4"/>
        <w:shd w:val="clear" w:color="auto" w:fill="FFFFFF"/>
        <w:spacing w:before="0" w:beforeAutospacing="0" w:after="0" w:afterAutospacing="0" w:line="276" w:lineRule="auto"/>
        <w:ind w:left="-284" w:firstLine="568"/>
        <w:jc w:val="both"/>
        <w:rPr>
          <w:color w:val="212529"/>
          <w:sz w:val="26"/>
          <w:szCs w:val="26"/>
        </w:rPr>
      </w:pPr>
      <w:r w:rsidRPr="00176751">
        <w:rPr>
          <w:color w:val="212529"/>
          <w:sz w:val="26"/>
          <w:szCs w:val="26"/>
        </w:rPr>
        <w:t>Основным  источником статистики населения являются текущий учет и единовременные наблюдения в виде сплошных или выборочных переписей.</w:t>
      </w:r>
    </w:p>
    <w:p w:rsidR="00500AF3" w:rsidRPr="00500AF3" w:rsidRDefault="00500AF3" w:rsidP="00500AF3">
      <w:pPr>
        <w:spacing w:after="0"/>
        <w:jc w:val="center"/>
        <w:outlineLvl w:val="0"/>
        <w:rPr>
          <w:rFonts w:ascii="Times New Roman" w:eastAsia="Times New Roman" w:hAnsi="Times New Roman" w:cs="Times New Roman"/>
          <w:b/>
          <w:bCs/>
          <w:kern w:val="36"/>
          <w:sz w:val="26"/>
          <w:szCs w:val="26"/>
          <w:lang w:eastAsia="ru-RU"/>
        </w:rPr>
      </w:pPr>
      <w:r w:rsidRPr="00500AF3">
        <w:rPr>
          <w:rFonts w:ascii="Times New Roman" w:eastAsia="Times New Roman" w:hAnsi="Times New Roman" w:cs="Times New Roman"/>
          <w:b/>
          <w:bCs/>
          <w:kern w:val="36"/>
          <w:sz w:val="26"/>
          <w:szCs w:val="26"/>
          <w:lang w:eastAsia="ru-RU"/>
        </w:rPr>
        <w:t>1.3 История демографической политики в России</w:t>
      </w:r>
    </w:p>
    <w:p w:rsidR="00500AF3" w:rsidRPr="00500AF3" w:rsidRDefault="00127F2E" w:rsidP="00127F2E">
      <w:pPr>
        <w:spacing w:after="0"/>
        <w:ind w:left="-284"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00AF3" w:rsidRPr="00500AF3">
        <w:rPr>
          <w:rFonts w:ascii="Times New Roman" w:eastAsia="Times New Roman" w:hAnsi="Times New Roman" w:cs="Times New Roman"/>
          <w:sz w:val="26"/>
          <w:szCs w:val="26"/>
          <w:lang w:eastAsia="ru-RU"/>
        </w:rPr>
        <w:t xml:space="preserve"> В России в разное время присутствовали элементы демографии. Если посмотреть на географическую карту, то сразу можно увидеть, какую территорию занимает Россия. И чтобы освоить такую территорию, нужны людские ресурсы.</w:t>
      </w:r>
    </w:p>
    <w:p w:rsidR="00500AF3" w:rsidRPr="00500AF3" w:rsidRDefault="00127F2E" w:rsidP="00127F2E">
      <w:pPr>
        <w:pStyle w:val="a4"/>
        <w:spacing w:before="0" w:beforeAutospacing="0" w:after="0" w:afterAutospacing="0" w:line="276" w:lineRule="auto"/>
        <w:ind w:left="-284"/>
        <w:jc w:val="both"/>
        <w:rPr>
          <w:sz w:val="26"/>
          <w:szCs w:val="26"/>
        </w:rPr>
      </w:pPr>
      <w:r>
        <w:rPr>
          <w:sz w:val="26"/>
          <w:szCs w:val="26"/>
        </w:rPr>
        <w:t xml:space="preserve">       </w:t>
      </w:r>
      <w:r w:rsidR="00500AF3" w:rsidRPr="00500AF3">
        <w:rPr>
          <w:sz w:val="26"/>
          <w:szCs w:val="26"/>
        </w:rPr>
        <w:t>Уже в середине XVIII века было понятно, что России не хватает населения для освоения огромной территории. На это указывал М.В. Ломоносов. Он отмечал, что численность населения, ее увеличение представляют для России огромное значение. Он видел величину, могущество государства не в обширности территории, а в численности населения. Им были разработаны меры содействия росту населения, а именно:</w:t>
      </w:r>
    </w:p>
    <w:p w:rsidR="00500AF3" w:rsidRPr="00500AF3" w:rsidRDefault="00500AF3" w:rsidP="00500AF3">
      <w:pPr>
        <w:pStyle w:val="a4"/>
        <w:spacing w:before="0" w:beforeAutospacing="0" w:after="0" w:afterAutospacing="0" w:line="276" w:lineRule="auto"/>
        <w:rPr>
          <w:sz w:val="26"/>
          <w:szCs w:val="26"/>
        </w:rPr>
      </w:pPr>
      <w:r w:rsidRPr="00500AF3">
        <w:rPr>
          <w:sz w:val="26"/>
          <w:szCs w:val="26"/>
        </w:rPr>
        <w:t>- запреты принудительных браков;</w:t>
      </w:r>
    </w:p>
    <w:p w:rsidR="00500AF3" w:rsidRPr="00500AF3" w:rsidRDefault="00500AF3" w:rsidP="00500AF3">
      <w:pPr>
        <w:pStyle w:val="a4"/>
        <w:spacing w:before="0" w:beforeAutospacing="0" w:after="0" w:afterAutospacing="0" w:line="276" w:lineRule="auto"/>
        <w:rPr>
          <w:sz w:val="26"/>
          <w:szCs w:val="26"/>
        </w:rPr>
      </w:pPr>
      <w:r w:rsidRPr="00500AF3">
        <w:rPr>
          <w:sz w:val="26"/>
          <w:szCs w:val="26"/>
        </w:rPr>
        <w:t xml:space="preserve">- создание </w:t>
      </w:r>
      <w:proofErr w:type="spellStart"/>
      <w:r w:rsidRPr="00500AF3">
        <w:rPr>
          <w:sz w:val="26"/>
          <w:szCs w:val="26"/>
        </w:rPr>
        <w:t>богодельных</w:t>
      </w:r>
      <w:proofErr w:type="spellEnd"/>
      <w:r w:rsidRPr="00500AF3">
        <w:rPr>
          <w:sz w:val="26"/>
          <w:szCs w:val="26"/>
        </w:rPr>
        <w:t xml:space="preserve"> домов для приема незаконнорожденных;</w:t>
      </w:r>
    </w:p>
    <w:p w:rsidR="00500AF3" w:rsidRPr="00500AF3" w:rsidRDefault="00500AF3" w:rsidP="00500AF3">
      <w:pPr>
        <w:pStyle w:val="a4"/>
        <w:spacing w:before="0" w:beforeAutospacing="0" w:after="0" w:afterAutospacing="0" w:line="276" w:lineRule="auto"/>
        <w:rPr>
          <w:sz w:val="26"/>
          <w:szCs w:val="26"/>
        </w:rPr>
      </w:pPr>
      <w:r w:rsidRPr="00500AF3">
        <w:rPr>
          <w:sz w:val="26"/>
          <w:szCs w:val="26"/>
        </w:rPr>
        <w:t>- борьба с шарлатанством в лечении, увеличение числа докторов, лекарей, аптек;</w:t>
      </w:r>
    </w:p>
    <w:p w:rsidR="00500AF3" w:rsidRPr="00500AF3" w:rsidRDefault="00500AF3" w:rsidP="00500AF3">
      <w:pPr>
        <w:pStyle w:val="a4"/>
        <w:spacing w:before="0" w:beforeAutospacing="0" w:after="0" w:afterAutospacing="0" w:line="276" w:lineRule="auto"/>
        <w:rPr>
          <w:sz w:val="26"/>
          <w:szCs w:val="26"/>
        </w:rPr>
      </w:pPr>
      <w:r w:rsidRPr="00500AF3">
        <w:rPr>
          <w:sz w:val="26"/>
          <w:szCs w:val="26"/>
        </w:rPr>
        <w:t>- борьба с чрезмерной смертностью взрослого населения;</w:t>
      </w:r>
    </w:p>
    <w:p w:rsidR="00500AF3" w:rsidRPr="00500AF3" w:rsidRDefault="00500AF3" w:rsidP="00500AF3">
      <w:pPr>
        <w:pStyle w:val="a4"/>
        <w:spacing w:before="0" w:beforeAutospacing="0" w:after="0" w:afterAutospacing="0" w:line="276" w:lineRule="auto"/>
        <w:rPr>
          <w:sz w:val="26"/>
          <w:szCs w:val="26"/>
        </w:rPr>
      </w:pPr>
      <w:r w:rsidRPr="00500AF3">
        <w:rPr>
          <w:sz w:val="26"/>
          <w:szCs w:val="26"/>
        </w:rPr>
        <w:t>- борьба с антисанитарией.</w:t>
      </w:r>
    </w:p>
    <w:p w:rsidR="00500AF3" w:rsidRPr="00500AF3" w:rsidRDefault="00127F2E" w:rsidP="00127F2E">
      <w:pPr>
        <w:pStyle w:val="a4"/>
        <w:spacing w:before="0" w:beforeAutospacing="0" w:after="0" w:afterAutospacing="0" w:line="276" w:lineRule="auto"/>
        <w:ind w:left="-284"/>
        <w:jc w:val="both"/>
        <w:rPr>
          <w:sz w:val="26"/>
          <w:szCs w:val="26"/>
        </w:rPr>
      </w:pPr>
      <w:r>
        <w:rPr>
          <w:sz w:val="26"/>
          <w:szCs w:val="26"/>
        </w:rPr>
        <w:t xml:space="preserve">       </w:t>
      </w:r>
      <w:r w:rsidR="00500AF3" w:rsidRPr="00500AF3">
        <w:rPr>
          <w:sz w:val="26"/>
          <w:szCs w:val="26"/>
        </w:rPr>
        <w:t>Реализация этих и других мер, по мнению М.В. Ломоносова, могла привести к значительному приросту населения.</w:t>
      </w:r>
      <w:r w:rsidR="00500AF3">
        <w:rPr>
          <w:sz w:val="26"/>
          <w:szCs w:val="26"/>
        </w:rPr>
        <w:t xml:space="preserve">  </w:t>
      </w:r>
      <w:r w:rsidR="00500AF3" w:rsidRPr="00500AF3">
        <w:rPr>
          <w:sz w:val="26"/>
          <w:szCs w:val="26"/>
        </w:rPr>
        <w:t>Поэтому в  разные периоды развития России принимались меры для сохранения и увеличения численности населения.</w:t>
      </w:r>
    </w:p>
    <w:p w:rsidR="00500AF3" w:rsidRDefault="00127F2E" w:rsidP="00500AF3">
      <w:pPr>
        <w:pStyle w:val="a4"/>
        <w:spacing w:before="0" w:beforeAutospacing="0" w:after="0" w:afterAutospacing="0" w:line="276" w:lineRule="auto"/>
        <w:rPr>
          <w:sz w:val="26"/>
          <w:szCs w:val="26"/>
        </w:rPr>
      </w:pPr>
      <w:r>
        <w:rPr>
          <w:sz w:val="26"/>
          <w:szCs w:val="26"/>
        </w:rPr>
        <w:t xml:space="preserve"> </w:t>
      </w:r>
      <w:r w:rsidR="00500AF3" w:rsidRPr="00500AF3">
        <w:rPr>
          <w:sz w:val="26"/>
          <w:szCs w:val="26"/>
        </w:rPr>
        <w:t xml:space="preserve">Демографические исследования в России учеными выделены  </w:t>
      </w:r>
      <w:r w:rsidR="00500AF3" w:rsidRPr="00500AF3">
        <w:rPr>
          <w:i/>
          <w:sz w:val="26"/>
          <w:szCs w:val="26"/>
          <w:u w:val="single"/>
        </w:rPr>
        <w:t xml:space="preserve">четыре </w:t>
      </w:r>
      <w:r w:rsidR="00500AF3" w:rsidRPr="00500AF3">
        <w:rPr>
          <w:sz w:val="26"/>
          <w:szCs w:val="26"/>
        </w:rPr>
        <w:t>этапа:</w:t>
      </w:r>
    </w:p>
    <w:p w:rsidR="00500AF3" w:rsidRPr="00500AF3" w:rsidRDefault="00500AF3" w:rsidP="00500AF3">
      <w:pPr>
        <w:pStyle w:val="a4"/>
        <w:spacing w:before="0" w:beforeAutospacing="0" w:after="0" w:afterAutospacing="0" w:line="276" w:lineRule="auto"/>
        <w:rPr>
          <w:sz w:val="10"/>
          <w:szCs w:val="26"/>
        </w:rPr>
      </w:pPr>
    </w:p>
    <w:p w:rsidR="00500AF3" w:rsidRPr="00500AF3" w:rsidRDefault="00500AF3" w:rsidP="00500AF3">
      <w:pPr>
        <w:pStyle w:val="a4"/>
        <w:numPr>
          <w:ilvl w:val="0"/>
          <w:numId w:val="7"/>
        </w:numPr>
        <w:spacing w:before="0" w:beforeAutospacing="0" w:after="0" w:afterAutospacing="0" w:line="276" w:lineRule="auto"/>
        <w:jc w:val="both"/>
        <w:rPr>
          <w:sz w:val="26"/>
          <w:szCs w:val="26"/>
        </w:rPr>
      </w:pPr>
      <w:r w:rsidRPr="00500AF3">
        <w:rPr>
          <w:sz w:val="26"/>
          <w:szCs w:val="26"/>
        </w:rPr>
        <w:t>с начала XVIII века до 1917 года, когда делались первые попытки описания закономерности развития населения;</w:t>
      </w:r>
    </w:p>
    <w:p w:rsidR="00500AF3" w:rsidRPr="00500AF3" w:rsidRDefault="00500AF3" w:rsidP="00500AF3">
      <w:pPr>
        <w:pStyle w:val="a4"/>
        <w:numPr>
          <w:ilvl w:val="0"/>
          <w:numId w:val="7"/>
        </w:numPr>
        <w:spacing w:before="0" w:beforeAutospacing="0" w:after="0" w:afterAutospacing="0" w:line="276" w:lineRule="auto"/>
        <w:jc w:val="both"/>
        <w:rPr>
          <w:sz w:val="26"/>
          <w:szCs w:val="26"/>
        </w:rPr>
      </w:pPr>
      <w:r w:rsidRPr="00500AF3">
        <w:rPr>
          <w:sz w:val="26"/>
          <w:szCs w:val="26"/>
        </w:rPr>
        <w:t>20-30 гг. XX века, когда демография основывалась на традиционно статистическо-математических методах;</w:t>
      </w:r>
    </w:p>
    <w:p w:rsidR="00500AF3" w:rsidRPr="00500AF3" w:rsidRDefault="00500AF3" w:rsidP="00500AF3">
      <w:pPr>
        <w:pStyle w:val="a4"/>
        <w:numPr>
          <w:ilvl w:val="0"/>
          <w:numId w:val="7"/>
        </w:numPr>
        <w:spacing w:before="0" w:beforeAutospacing="0" w:after="0" w:afterAutospacing="0" w:line="276" w:lineRule="auto"/>
        <w:jc w:val="both"/>
        <w:rPr>
          <w:sz w:val="26"/>
          <w:szCs w:val="26"/>
        </w:rPr>
      </w:pPr>
      <w:r w:rsidRPr="00500AF3">
        <w:rPr>
          <w:sz w:val="26"/>
          <w:szCs w:val="26"/>
        </w:rPr>
        <w:t>50-70 гг. XX века - этап возрождения демографических исследований и развития отечественной демографической социологии;</w:t>
      </w:r>
    </w:p>
    <w:p w:rsidR="00500AF3" w:rsidRPr="00500AF3" w:rsidRDefault="00500AF3" w:rsidP="00500AF3">
      <w:pPr>
        <w:pStyle w:val="a4"/>
        <w:numPr>
          <w:ilvl w:val="0"/>
          <w:numId w:val="7"/>
        </w:numPr>
        <w:spacing w:before="0" w:beforeAutospacing="0" w:after="0" w:afterAutospacing="0" w:line="276" w:lineRule="auto"/>
        <w:jc w:val="both"/>
        <w:rPr>
          <w:sz w:val="26"/>
          <w:szCs w:val="26"/>
        </w:rPr>
      </w:pPr>
      <w:r w:rsidRPr="00500AF3">
        <w:rPr>
          <w:sz w:val="26"/>
          <w:szCs w:val="26"/>
        </w:rPr>
        <w:t>с начала 80-х годов - угасание интереса к теоретическим проблемам демографии и к проведению социолого-демографических исследований в различных областях.</w:t>
      </w:r>
    </w:p>
    <w:p w:rsidR="00500AF3" w:rsidRPr="00500AF3" w:rsidRDefault="00127F2E" w:rsidP="00127F2E">
      <w:pPr>
        <w:spacing w:after="0"/>
        <w:ind w:left="-284"/>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00AF3" w:rsidRPr="00500AF3">
        <w:rPr>
          <w:rFonts w:ascii="Times New Roman" w:hAnsi="Times New Roman" w:cs="Times New Roman"/>
          <w:sz w:val="26"/>
          <w:szCs w:val="26"/>
        </w:rPr>
        <w:t xml:space="preserve">Внедрение статистического учета населения в России началось с указа Петра I (1718 г.) о проведении регулярных Ревизий. С 1722 г. началось регулярное ведение метрических записей о рождении, браках, смертях по епархиям Русской православной церкви. Велись различные списки населения отдельных сословий. Неоднократно проводились переписи населения (преимущественно городского). В этот период учету подвергалось не все население, а лишь лица, платившие налоги казне и призывавшиеся на воинскую службу. Женское население здесь было не учтено. Не подлежали переписи среди </w:t>
      </w:r>
      <w:proofErr w:type="gramStart"/>
      <w:r w:rsidR="00500AF3" w:rsidRPr="00500AF3">
        <w:rPr>
          <w:rFonts w:ascii="Times New Roman" w:hAnsi="Times New Roman" w:cs="Times New Roman"/>
          <w:sz w:val="26"/>
          <w:szCs w:val="26"/>
        </w:rPr>
        <w:t>родившихся</w:t>
      </w:r>
      <w:proofErr w:type="gramEnd"/>
      <w:r w:rsidR="00500AF3" w:rsidRPr="00500AF3">
        <w:rPr>
          <w:rFonts w:ascii="Times New Roman" w:hAnsi="Times New Roman" w:cs="Times New Roman"/>
          <w:sz w:val="26"/>
          <w:szCs w:val="26"/>
        </w:rPr>
        <w:t xml:space="preserve"> дети, родившиеся вне брака.  И если в европейской части велся какой-то учет нас</w:t>
      </w:r>
      <w:r w:rsidR="00500AF3">
        <w:rPr>
          <w:rFonts w:ascii="Times New Roman" w:hAnsi="Times New Roman" w:cs="Times New Roman"/>
          <w:sz w:val="26"/>
          <w:szCs w:val="26"/>
        </w:rPr>
        <w:t>еления, то в Сибири</w:t>
      </w:r>
      <w:r w:rsidR="00500AF3" w:rsidRPr="00500AF3">
        <w:rPr>
          <w:rFonts w:ascii="Times New Roman" w:hAnsi="Times New Roman" w:cs="Times New Roman"/>
          <w:sz w:val="26"/>
          <w:szCs w:val="26"/>
        </w:rPr>
        <w:t>, в восточной, северной части страны. Учета населения почти не было. Да и записи велись в церковных книгах, и не всегда и не везде. А еще не учитывались мужчины, служившие в армии и на флоте. Поэтому численность населения не имела точных данных.</w:t>
      </w:r>
    </w:p>
    <w:p w:rsidR="00500AF3" w:rsidRPr="00500AF3" w:rsidRDefault="00127F2E" w:rsidP="00127F2E">
      <w:pPr>
        <w:spacing w:after="0"/>
        <w:ind w:left="-284"/>
        <w:jc w:val="both"/>
        <w:rPr>
          <w:rFonts w:ascii="Times New Roman" w:hAnsi="Times New Roman" w:cs="Times New Roman"/>
          <w:sz w:val="26"/>
          <w:szCs w:val="26"/>
        </w:rPr>
      </w:pPr>
      <w:r>
        <w:rPr>
          <w:rFonts w:ascii="Times New Roman" w:hAnsi="Times New Roman" w:cs="Times New Roman"/>
          <w:sz w:val="26"/>
          <w:szCs w:val="26"/>
        </w:rPr>
        <w:t xml:space="preserve">        </w:t>
      </w:r>
      <w:r w:rsidR="00500AF3" w:rsidRPr="00500AF3">
        <w:rPr>
          <w:rFonts w:ascii="Times New Roman" w:hAnsi="Times New Roman" w:cs="Times New Roman"/>
          <w:sz w:val="26"/>
          <w:szCs w:val="26"/>
        </w:rPr>
        <w:t xml:space="preserve">После отмены крепостного права   старые формы учета населения стали непригодными. Александр II ужесточил общественный и ведомственный учет населения, создал Центральный статистический комитет при Министерстве внутренних дел. </w:t>
      </w:r>
    </w:p>
    <w:p w:rsidR="00500AF3" w:rsidRPr="00500AF3" w:rsidRDefault="00500AF3" w:rsidP="00127F2E">
      <w:pPr>
        <w:pStyle w:val="a4"/>
        <w:spacing w:before="0" w:beforeAutospacing="0" w:after="0" w:afterAutospacing="0" w:line="276" w:lineRule="auto"/>
        <w:ind w:left="-284" w:firstLine="426"/>
        <w:jc w:val="both"/>
        <w:rPr>
          <w:sz w:val="26"/>
          <w:szCs w:val="26"/>
        </w:rPr>
      </w:pPr>
      <w:r w:rsidRPr="00500AF3">
        <w:rPr>
          <w:sz w:val="26"/>
          <w:szCs w:val="26"/>
        </w:rPr>
        <w:t>После революции 1917 года и до великой отечественной войны шел советский период в демографии, когда   уменьшение численности населения было следствием высокой смертности, эпидемии, инфекционных заболеваний, что требовало изучения и разработки мер со стороны государства по этому направлению сохранения населения.</w:t>
      </w:r>
    </w:p>
    <w:p w:rsidR="00500AF3" w:rsidRPr="00500AF3" w:rsidRDefault="00500AF3" w:rsidP="00127F2E">
      <w:pPr>
        <w:pStyle w:val="a4"/>
        <w:spacing w:before="0" w:beforeAutospacing="0" w:after="0" w:afterAutospacing="0" w:line="276" w:lineRule="auto"/>
        <w:ind w:left="-284" w:firstLine="708"/>
        <w:jc w:val="both"/>
        <w:rPr>
          <w:sz w:val="26"/>
          <w:szCs w:val="26"/>
        </w:rPr>
      </w:pPr>
      <w:r w:rsidRPr="00500AF3">
        <w:rPr>
          <w:sz w:val="26"/>
          <w:szCs w:val="26"/>
        </w:rPr>
        <w:t>Большие потери, около 30 миллионов человек, понесла Россия во время великой отечественной войны. В указе Верховного Совета СССР, принятом в 1944 году</w:t>
      </w:r>
      <w:r w:rsidR="0022660E">
        <w:rPr>
          <w:sz w:val="26"/>
          <w:szCs w:val="26"/>
        </w:rPr>
        <w:t>,</w:t>
      </w:r>
      <w:r w:rsidRPr="00500AF3">
        <w:rPr>
          <w:sz w:val="26"/>
          <w:szCs w:val="26"/>
        </w:rPr>
        <w:t xml:space="preserve"> упоминалось о необходимости «поощрения многодетности». Вводился комплекс мер, обеспечивающих такую политику: материальных в виде пособия на детей в многодетных семьях и моральных - государственные награды за рождение и воспитание пяти и более детей.</w:t>
      </w:r>
    </w:p>
    <w:p w:rsidR="00500AF3" w:rsidRPr="00500AF3" w:rsidRDefault="00500AF3" w:rsidP="00127F2E">
      <w:pPr>
        <w:pStyle w:val="a4"/>
        <w:spacing w:before="0" w:beforeAutospacing="0" w:after="0" w:afterAutospacing="0" w:line="276" w:lineRule="auto"/>
        <w:ind w:left="-284"/>
        <w:jc w:val="both"/>
        <w:rPr>
          <w:sz w:val="26"/>
          <w:szCs w:val="26"/>
        </w:rPr>
      </w:pPr>
      <w:r w:rsidRPr="00500AF3">
        <w:rPr>
          <w:sz w:val="26"/>
          <w:szCs w:val="26"/>
        </w:rPr>
        <w:t xml:space="preserve">        </w:t>
      </w:r>
      <w:r w:rsidR="0022660E">
        <w:rPr>
          <w:sz w:val="26"/>
          <w:szCs w:val="26"/>
        </w:rPr>
        <w:t xml:space="preserve">Однако были и «жесткие меры». </w:t>
      </w:r>
      <w:r w:rsidRPr="00500AF3">
        <w:rPr>
          <w:sz w:val="26"/>
          <w:szCs w:val="26"/>
        </w:rPr>
        <w:t>Холостые мужчины, незамужние женщины и бездетные семейные пары в возрасте от 20 до 50 лет</w:t>
      </w:r>
      <w:r w:rsidR="0022660E">
        <w:rPr>
          <w:sz w:val="26"/>
          <w:szCs w:val="26"/>
        </w:rPr>
        <w:t xml:space="preserve"> </w:t>
      </w:r>
      <w:r w:rsidRPr="00500AF3">
        <w:rPr>
          <w:sz w:val="26"/>
          <w:szCs w:val="26"/>
        </w:rPr>
        <w:t xml:space="preserve">(мужчины) и от 20 до 45 (женщины) должны были платить налог на бездетность в размере 6 процентов. Семьи с одним ребенком платили дополнительно 1% за малодетность, а имеющие двоих детей - 0,5%. Такая мера была направлена на утверждение устойчивого массового сознания того, что оптимально семья должна иметь в среднем </w:t>
      </w:r>
      <w:r w:rsidRPr="00500AF3">
        <w:rPr>
          <w:b/>
          <w:sz w:val="26"/>
          <w:szCs w:val="26"/>
        </w:rPr>
        <w:t>не менее трех</w:t>
      </w:r>
      <w:r w:rsidRPr="00500AF3">
        <w:rPr>
          <w:sz w:val="26"/>
          <w:szCs w:val="26"/>
        </w:rPr>
        <w:t xml:space="preserve"> детей.</w:t>
      </w:r>
      <w:r w:rsidR="0022660E">
        <w:rPr>
          <w:sz w:val="26"/>
          <w:szCs w:val="26"/>
        </w:rPr>
        <w:t xml:space="preserve"> </w:t>
      </w:r>
      <w:r w:rsidRPr="00500AF3">
        <w:rPr>
          <w:sz w:val="26"/>
          <w:szCs w:val="26"/>
        </w:rPr>
        <w:t>Созданная Указом 1944 года система демографического стимулирования просуществовала в первоначальном виде до конца 50-х годов.</w:t>
      </w:r>
    </w:p>
    <w:p w:rsidR="00500AF3" w:rsidRPr="00500AF3" w:rsidRDefault="00500AF3" w:rsidP="00127F2E">
      <w:pPr>
        <w:spacing w:after="0"/>
        <w:ind w:left="-284" w:firstLine="708"/>
        <w:jc w:val="both"/>
        <w:rPr>
          <w:rFonts w:ascii="Times New Roman" w:hAnsi="Times New Roman" w:cs="Times New Roman"/>
          <w:sz w:val="26"/>
          <w:szCs w:val="26"/>
        </w:rPr>
      </w:pPr>
      <w:r w:rsidRPr="00500AF3">
        <w:rPr>
          <w:rFonts w:ascii="Times New Roman" w:hAnsi="Times New Roman" w:cs="Times New Roman"/>
          <w:sz w:val="26"/>
          <w:szCs w:val="26"/>
        </w:rPr>
        <w:t xml:space="preserve">Возрождение </w:t>
      </w:r>
      <w:r w:rsidRPr="0022660E">
        <w:rPr>
          <w:rFonts w:ascii="Times New Roman" w:hAnsi="Times New Roman" w:cs="Times New Roman"/>
          <w:i/>
          <w:sz w:val="26"/>
          <w:szCs w:val="26"/>
        </w:rPr>
        <w:t>демографической науки</w:t>
      </w:r>
      <w:r w:rsidRPr="00500AF3">
        <w:rPr>
          <w:rFonts w:ascii="Times New Roman" w:hAnsi="Times New Roman" w:cs="Times New Roman"/>
          <w:sz w:val="26"/>
          <w:szCs w:val="26"/>
        </w:rPr>
        <w:t xml:space="preserve"> и </w:t>
      </w:r>
      <w:r w:rsidRPr="0022660E">
        <w:rPr>
          <w:rFonts w:ascii="Times New Roman" w:hAnsi="Times New Roman" w:cs="Times New Roman"/>
          <w:i/>
          <w:sz w:val="26"/>
          <w:szCs w:val="26"/>
        </w:rPr>
        <w:t>статистики</w:t>
      </w:r>
      <w:r w:rsidRPr="00500AF3">
        <w:rPr>
          <w:rFonts w:ascii="Times New Roman" w:hAnsi="Times New Roman" w:cs="Times New Roman"/>
          <w:sz w:val="26"/>
          <w:szCs w:val="26"/>
        </w:rPr>
        <w:t xml:space="preserve"> населения в нашей стране началось во второй половине 50-х годов. В 1959 году прошла очередная перепись населения.</w:t>
      </w:r>
    </w:p>
    <w:p w:rsidR="00500AF3" w:rsidRPr="00500AF3" w:rsidRDefault="00500AF3" w:rsidP="00127F2E">
      <w:pPr>
        <w:pStyle w:val="a4"/>
        <w:spacing w:before="0" w:beforeAutospacing="0" w:after="0" w:afterAutospacing="0" w:line="276" w:lineRule="auto"/>
        <w:ind w:left="-284" w:firstLine="992"/>
        <w:jc w:val="both"/>
        <w:rPr>
          <w:sz w:val="26"/>
          <w:szCs w:val="26"/>
        </w:rPr>
      </w:pPr>
      <w:r w:rsidRPr="00500AF3">
        <w:rPr>
          <w:sz w:val="26"/>
          <w:szCs w:val="26"/>
        </w:rPr>
        <w:t xml:space="preserve">В этот период большое внимание уделялось определяющей роли занятости женщин в общественном производстве. После ВОВ женская занятость в СССР была одной из самых высоких в мире, так как мужское население было значительно меньше. Все это привело к снижению рождаемости в стране. Фиксируется более низкое среднее число детей в семьях, где женщина занята в общественном производстве, общественной </w:t>
      </w:r>
      <w:r w:rsidRPr="00500AF3">
        <w:rPr>
          <w:sz w:val="26"/>
          <w:szCs w:val="26"/>
        </w:rPr>
        <w:lastRenderedPageBreak/>
        <w:t>деятельности.  Не высокие бытовые условия жизни для совмещения женщиной работы в общественном производстве с выполнением семейной роли, занятость женщин, приносящая существенную часть совокупного семейного дохода, снижали желание семьи иметь второго, третьего и более детей.</w:t>
      </w:r>
    </w:p>
    <w:p w:rsidR="00500AF3" w:rsidRPr="00500AF3" w:rsidRDefault="00500AF3" w:rsidP="00127F2E">
      <w:pPr>
        <w:pStyle w:val="a4"/>
        <w:spacing w:before="0" w:beforeAutospacing="0" w:after="0" w:afterAutospacing="0" w:line="276" w:lineRule="auto"/>
        <w:ind w:left="-284" w:firstLine="708"/>
        <w:jc w:val="both"/>
        <w:rPr>
          <w:sz w:val="26"/>
          <w:szCs w:val="26"/>
        </w:rPr>
      </w:pPr>
      <w:r w:rsidRPr="00500AF3">
        <w:rPr>
          <w:sz w:val="26"/>
          <w:szCs w:val="26"/>
        </w:rPr>
        <w:t>В начале 70-х годов демографическую политику в СССР начали трактовать как важную составляющую часть социально-экономической политики.</w:t>
      </w:r>
    </w:p>
    <w:p w:rsidR="00500AF3" w:rsidRPr="00500AF3" w:rsidRDefault="00500AF3" w:rsidP="00127F2E">
      <w:pPr>
        <w:pStyle w:val="a4"/>
        <w:spacing w:before="0" w:beforeAutospacing="0" w:after="0" w:afterAutospacing="0" w:line="276" w:lineRule="auto"/>
        <w:ind w:left="-284" w:firstLine="708"/>
        <w:jc w:val="both"/>
        <w:rPr>
          <w:sz w:val="26"/>
          <w:szCs w:val="26"/>
        </w:rPr>
      </w:pPr>
      <w:r w:rsidRPr="00500AF3">
        <w:rPr>
          <w:sz w:val="26"/>
          <w:szCs w:val="26"/>
        </w:rPr>
        <w:t>Меры демографической политики, введенные с 1981 года, содержали новые принципы поддержки семьи, а именно:</w:t>
      </w:r>
    </w:p>
    <w:p w:rsidR="00500AF3" w:rsidRPr="00500AF3" w:rsidRDefault="00500AF3" w:rsidP="00127F2E">
      <w:pPr>
        <w:pStyle w:val="a4"/>
        <w:spacing w:before="0" w:beforeAutospacing="0" w:after="0" w:afterAutospacing="0" w:line="276" w:lineRule="auto"/>
        <w:ind w:left="-284" w:firstLine="708"/>
        <w:jc w:val="both"/>
        <w:rPr>
          <w:sz w:val="26"/>
          <w:szCs w:val="26"/>
        </w:rPr>
      </w:pPr>
      <w:r w:rsidRPr="00500AF3">
        <w:rPr>
          <w:sz w:val="26"/>
          <w:szCs w:val="26"/>
        </w:rPr>
        <w:t>- поддержка семьи единовременным пособием с рождением первого ребенка, а не третьего, как было ранее;</w:t>
      </w:r>
    </w:p>
    <w:p w:rsidR="00500AF3" w:rsidRPr="00500AF3" w:rsidRDefault="00500AF3" w:rsidP="0022660E">
      <w:pPr>
        <w:pStyle w:val="a4"/>
        <w:spacing w:before="0" w:beforeAutospacing="0" w:after="0" w:afterAutospacing="0" w:line="276" w:lineRule="auto"/>
        <w:ind w:firstLine="708"/>
        <w:rPr>
          <w:sz w:val="26"/>
          <w:szCs w:val="26"/>
        </w:rPr>
      </w:pPr>
      <w:r w:rsidRPr="00500AF3">
        <w:rPr>
          <w:sz w:val="26"/>
          <w:szCs w:val="26"/>
        </w:rPr>
        <w:t>- увеличение пособия, начиная уже со второго ребенка;</w:t>
      </w:r>
    </w:p>
    <w:p w:rsidR="00500AF3" w:rsidRPr="00500AF3" w:rsidRDefault="00500AF3" w:rsidP="0022660E">
      <w:pPr>
        <w:pStyle w:val="a4"/>
        <w:spacing w:before="0" w:beforeAutospacing="0" w:after="0" w:afterAutospacing="0" w:line="276" w:lineRule="auto"/>
        <w:ind w:firstLine="708"/>
        <w:rPr>
          <w:sz w:val="26"/>
          <w:szCs w:val="26"/>
        </w:rPr>
      </w:pPr>
      <w:r w:rsidRPr="00500AF3">
        <w:rPr>
          <w:sz w:val="26"/>
          <w:szCs w:val="26"/>
        </w:rPr>
        <w:t>- введен частично оплачиваемый отпуск по уходу за ребенком до 1 года;</w:t>
      </w:r>
    </w:p>
    <w:p w:rsidR="00500AF3" w:rsidRPr="00500AF3" w:rsidRDefault="00127F2E" w:rsidP="00127F2E">
      <w:pPr>
        <w:pStyle w:val="a4"/>
        <w:spacing w:before="0" w:beforeAutospacing="0" w:after="0" w:afterAutospacing="0" w:line="276" w:lineRule="auto"/>
        <w:ind w:left="-284" w:firstLine="992"/>
        <w:jc w:val="both"/>
        <w:rPr>
          <w:sz w:val="26"/>
          <w:szCs w:val="26"/>
        </w:rPr>
      </w:pPr>
      <w:r>
        <w:rPr>
          <w:sz w:val="26"/>
          <w:szCs w:val="26"/>
        </w:rPr>
        <w:t>-</w:t>
      </w:r>
      <w:r w:rsidR="00500AF3" w:rsidRPr="00500AF3">
        <w:rPr>
          <w:sz w:val="26"/>
          <w:szCs w:val="26"/>
        </w:rPr>
        <w:t>установлены новые льготы работающим женщинам-матерям (дополнительный отпуск);</w:t>
      </w:r>
    </w:p>
    <w:p w:rsidR="00500AF3" w:rsidRPr="00500AF3" w:rsidRDefault="00500AF3" w:rsidP="00500AF3">
      <w:pPr>
        <w:spacing w:after="0"/>
        <w:ind w:firstLine="708"/>
        <w:jc w:val="both"/>
        <w:rPr>
          <w:rFonts w:ascii="Times New Roman" w:hAnsi="Times New Roman" w:cs="Times New Roman"/>
          <w:sz w:val="26"/>
          <w:szCs w:val="26"/>
        </w:rPr>
      </w:pPr>
      <w:r w:rsidRPr="00500AF3">
        <w:rPr>
          <w:rFonts w:ascii="Times New Roman" w:hAnsi="Times New Roman" w:cs="Times New Roman"/>
          <w:sz w:val="26"/>
          <w:szCs w:val="26"/>
        </w:rPr>
        <w:t xml:space="preserve">И  до 1987 года отмечался </w:t>
      </w:r>
      <w:r w:rsidRPr="0022660E">
        <w:rPr>
          <w:rFonts w:ascii="Times New Roman" w:hAnsi="Times New Roman" w:cs="Times New Roman"/>
          <w:i/>
          <w:sz w:val="26"/>
          <w:szCs w:val="26"/>
          <w:u w:val="single"/>
        </w:rPr>
        <w:t>рост</w:t>
      </w:r>
      <w:r w:rsidRPr="00500AF3">
        <w:rPr>
          <w:rFonts w:ascii="Times New Roman" w:hAnsi="Times New Roman" w:cs="Times New Roman"/>
          <w:sz w:val="26"/>
          <w:szCs w:val="26"/>
        </w:rPr>
        <w:t xml:space="preserve"> </w:t>
      </w:r>
      <w:proofErr w:type="gramStart"/>
      <w:r w:rsidRPr="00500AF3">
        <w:rPr>
          <w:rFonts w:ascii="Times New Roman" w:hAnsi="Times New Roman" w:cs="Times New Roman"/>
          <w:sz w:val="26"/>
          <w:szCs w:val="26"/>
        </w:rPr>
        <w:t>родившихся</w:t>
      </w:r>
      <w:proofErr w:type="gramEnd"/>
      <w:r w:rsidRPr="00500AF3">
        <w:rPr>
          <w:rFonts w:ascii="Times New Roman" w:hAnsi="Times New Roman" w:cs="Times New Roman"/>
          <w:sz w:val="26"/>
          <w:szCs w:val="26"/>
        </w:rPr>
        <w:t>.</w:t>
      </w:r>
    </w:p>
    <w:p w:rsidR="00500AF3" w:rsidRPr="00500AF3" w:rsidRDefault="00500AF3" w:rsidP="00127F2E">
      <w:pPr>
        <w:pStyle w:val="a4"/>
        <w:spacing w:before="0" w:beforeAutospacing="0" w:after="0" w:afterAutospacing="0" w:line="276" w:lineRule="auto"/>
        <w:ind w:left="-142" w:firstLine="708"/>
        <w:jc w:val="both"/>
        <w:rPr>
          <w:sz w:val="26"/>
          <w:szCs w:val="26"/>
        </w:rPr>
      </w:pPr>
      <w:r w:rsidRPr="00500AF3">
        <w:rPr>
          <w:sz w:val="26"/>
          <w:szCs w:val="26"/>
        </w:rPr>
        <w:t>С 1988 года начался новый этап рождаемости. В 1989 году увеличен частично оплачиваемый отпуск по уходу за ребенком до 1,5 лет и до 3-х лет без содержания.</w:t>
      </w:r>
    </w:p>
    <w:p w:rsidR="00500AF3" w:rsidRPr="00500AF3" w:rsidRDefault="00500AF3" w:rsidP="00127F2E">
      <w:pPr>
        <w:pStyle w:val="a4"/>
        <w:spacing w:before="0" w:beforeAutospacing="0" w:after="0" w:afterAutospacing="0" w:line="276" w:lineRule="auto"/>
        <w:ind w:left="-284" w:firstLine="992"/>
        <w:jc w:val="both"/>
        <w:rPr>
          <w:sz w:val="26"/>
          <w:szCs w:val="26"/>
        </w:rPr>
      </w:pPr>
      <w:r w:rsidRPr="00500AF3">
        <w:rPr>
          <w:sz w:val="26"/>
          <w:szCs w:val="26"/>
        </w:rPr>
        <w:t>В начале 90-х годов Россия вступила в полосу демографического кризиса. Пенсионная реформа с конца 80-х годов ограничила возможности дальнейшего расширения помощи семьям с детьми. С 1990 года было намечено ввести систему государственных пособий семьям с детьми с учетом типа семьи, дохода и индекса стоимости жизни, пособия выплачивались семьям, где доход на члена семьи был менее 2-х МРОТ.</w:t>
      </w:r>
    </w:p>
    <w:p w:rsidR="00500AF3" w:rsidRPr="00500AF3" w:rsidRDefault="00500AF3" w:rsidP="00127F2E">
      <w:pPr>
        <w:pStyle w:val="a4"/>
        <w:shd w:val="clear" w:color="auto" w:fill="FFFFFF"/>
        <w:spacing w:before="0" w:beforeAutospacing="0" w:after="0" w:afterAutospacing="0" w:line="276" w:lineRule="auto"/>
        <w:ind w:left="-284" w:firstLine="644"/>
        <w:jc w:val="both"/>
        <w:rPr>
          <w:sz w:val="26"/>
          <w:szCs w:val="26"/>
        </w:rPr>
      </w:pPr>
      <w:r w:rsidRPr="00500AF3">
        <w:rPr>
          <w:sz w:val="26"/>
          <w:szCs w:val="26"/>
        </w:rPr>
        <w:t xml:space="preserve">Реализация демографической политики Российской Федерации на период до 2025 года </w:t>
      </w:r>
      <w:proofErr w:type="gramStart"/>
      <w:r w:rsidRPr="00500AF3">
        <w:rPr>
          <w:sz w:val="26"/>
          <w:szCs w:val="26"/>
        </w:rPr>
        <w:t>осуществляется</w:t>
      </w:r>
      <w:proofErr w:type="gramEnd"/>
      <w:r w:rsidRPr="00500AF3">
        <w:rPr>
          <w:sz w:val="26"/>
          <w:szCs w:val="26"/>
        </w:rPr>
        <w:t xml:space="preserve"> и будет осуществляться в дальнейшем путем:</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t>совершенствования законодательства Российской Федерации в сфере семейного, налогового и жилищного права, здравоохранения, образования, социального обеспечения, трудовых отношений, миграционной политики;</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t>включения задач и мероприятий, призванных улучшить демографическую ситуацию, в федеральные и региональные программы социально-экономического развития;</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t>учета задач демографической политики при формировании федерального и региональных бюджетов, бюджетов внебюджетных фондов, концентрации финансовых и материальных ресурсов для реализации основных задач демографической политики, привлечения дополнительных внебюджетных средств на эти цели;</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t>методического обеспечения деятельности органов государственной власти субъектов Российской Федерации и органов местного самоуправления муниципальных образований, направленной на управление демографическими процессами;</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lastRenderedPageBreak/>
        <w:t>постоянного мониторинга и анализа демографических процессов и корректировки на их основе конкретных мер демографической политики;</w:t>
      </w:r>
    </w:p>
    <w:p w:rsidR="00500AF3" w:rsidRPr="00500AF3" w:rsidRDefault="00500AF3" w:rsidP="00500AF3">
      <w:pPr>
        <w:pStyle w:val="a4"/>
        <w:numPr>
          <w:ilvl w:val="0"/>
          <w:numId w:val="6"/>
        </w:numPr>
        <w:shd w:val="clear" w:color="auto" w:fill="FFFFFF"/>
        <w:spacing w:before="0" w:beforeAutospacing="0" w:after="0" w:afterAutospacing="0" w:line="276" w:lineRule="auto"/>
        <w:jc w:val="both"/>
        <w:rPr>
          <w:sz w:val="26"/>
          <w:szCs w:val="26"/>
        </w:rPr>
      </w:pPr>
      <w:r w:rsidRPr="00500AF3">
        <w:rPr>
          <w:sz w:val="26"/>
          <w:szCs w:val="26"/>
        </w:rPr>
        <w:t>развития научных исследований в сфере народонаселения.</w:t>
      </w:r>
    </w:p>
    <w:p w:rsidR="00500AF3" w:rsidRPr="002B5FC5" w:rsidRDefault="00500AF3" w:rsidP="00127F2E">
      <w:pPr>
        <w:pStyle w:val="a4"/>
        <w:shd w:val="clear" w:color="auto" w:fill="FFFFFF"/>
        <w:spacing w:before="0" w:beforeAutospacing="0" w:after="0" w:afterAutospacing="0" w:line="276" w:lineRule="auto"/>
        <w:ind w:left="-284" w:firstLine="644"/>
        <w:jc w:val="both"/>
        <w:rPr>
          <w:sz w:val="26"/>
          <w:szCs w:val="26"/>
        </w:rPr>
      </w:pPr>
      <w:r w:rsidRPr="00500AF3">
        <w:rPr>
          <w:sz w:val="26"/>
          <w:szCs w:val="26"/>
        </w:rPr>
        <w:t>Демографическими вопросами в нашей стране занимаются Министерство здравоохранения и социального развития, Федеральная миграционная служба, Министерство образования и науки, Министерство регионального развития, Министерство спорта, туризма и молодежной политики.</w:t>
      </w:r>
      <w:r w:rsidR="008118C4" w:rsidRPr="008118C4">
        <w:rPr>
          <w:sz w:val="26"/>
          <w:szCs w:val="26"/>
        </w:rPr>
        <w:t xml:space="preserve"> [</w:t>
      </w:r>
      <w:r w:rsidR="008118C4" w:rsidRPr="002B5FC5">
        <w:rPr>
          <w:sz w:val="26"/>
          <w:szCs w:val="26"/>
        </w:rPr>
        <w:t>2]</w:t>
      </w:r>
    </w:p>
    <w:p w:rsidR="00176751" w:rsidRPr="00750EB7" w:rsidRDefault="00176751" w:rsidP="00750EB7">
      <w:pPr>
        <w:spacing w:after="0"/>
        <w:jc w:val="both"/>
        <w:rPr>
          <w:rFonts w:ascii="Times New Roman" w:hAnsi="Times New Roman" w:cs="Times New Roman"/>
          <w:sz w:val="18"/>
          <w:szCs w:val="26"/>
        </w:rPr>
      </w:pPr>
    </w:p>
    <w:p w:rsidR="00E85738" w:rsidRDefault="00E85738" w:rsidP="00E85738">
      <w:pPr>
        <w:pStyle w:val="c12"/>
        <w:shd w:val="clear" w:color="auto" w:fill="FFFFFF"/>
        <w:spacing w:before="0" w:beforeAutospacing="0" w:after="0" w:afterAutospacing="0"/>
        <w:ind w:firstLine="568"/>
        <w:jc w:val="center"/>
        <w:textAlignment w:val="baseline"/>
        <w:rPr>
          <w:rStyle w:val="c15"/>
          <w:b/>
          <w:bCs/>
          <w:color w:val="000000"/>
          <w:sz w:val="26"/>
          <w:szCs w:val="26"/>
          <w:bdr w:val="none" w:sz="0" w:space="0" w:color="auto" w:frame="1"/>
        </w:rPr>
      </w:pPr>
      <w:r w:rsidRPr="00E85738">
        <w:rPr>
          <w:rStyle w:val="c15"/>
          <w:b/>
          <w:bCs/>
          <w:color w:val="000000"/>
          <w:sz w:val="26"/>
          <w:szCs w:val="26"/>
          <w:bdr w:val="none" w:sz="0" w:space="0" w:color="auto" w:frame="1"/>
        </w:rPr>
        <w:t>1.</w:t>
      </w:r>
      <w:r w:rsidR="00750EB7">
        <w:rPr>
          <w:rStyle w:val="c15"/>
          <w:b/>
          <w:bCs/>
          <w:color w:val="000000"/>
          <w:sz w:val="26"/>
          <w:szCs w:val="26"/>
          <w:bdr w:val="none" w:sz="0" w:space="0" w:color="auto" w:frame="1"/>
        </w:rPr>
        <w:t>4</w:t>
      </w:r>
      <w:r w:rsidRPr="00E85738">
        <w:rPr>
          <w:rStyle w:val="c15"/>
          <w:b/>
          <w:bCs/>
          <w:color w:val="000000"/>
          <w:sz w:val="26"/>
          <w:szCs w:val="26"/>
          <w:bdr w:val="none" w:sz="0" w:space="0" w:color="auto" w:frame="1"/>
        </w:rPr>
        <w:t xml:space="preserve">  Направления демографической политики в Российской Федерации</w:t>
      </w:r>
    </w:p>
    <w:p w:rsidR="00E85738" w:rsidRPr="00E85738" w:rsidRDefault="00E85738" w:rsidP="00E85738">
      <w:pPr>
        <w:pStyle w:val="c12"/>
        <w:shd w:val="clear" w:color="auto" w:fill="FFFFFF"/>
        <w:spacing w:before="0" w:beforeAutospacing="0" w:after="0" w:afterAutospacing="0"/>
        <w:ind w:firstLine="568"/>
        <w:jc w:val="center"/>
        <w:textAlignment w:val="baseline"/>
        <w:rPr>
          <w:rFonts w:ascii="Arial" w:hAnsi="Arial" w:cs="Arial"/>
          <w:color w:val="000000"/>
          <w:sz w:val="16"/>
          <w:szCs w:val="26"/>
        </w:rPr>
      </w:pPr>
    </w:p>
    <w:p w:rsidR="00750EB7" w:rsidRDefault="00750EB7" w:rsidP="00E85738">
      <w:pPr>
        <w:pStyle w:val="c12"/>
        <w:shd w:val="clear" w:color="auto" w:fill="FFFFFF"/>
        <w:spacing w:before="0" w:beforeAutospacing="0" w:after="0" w:afterAutospacing="0"/>
        <w:ind w:firstLine="568"/>
        <w:jc w:val="both"/>
        <w:textAlignment w:val="baseline"/>
        <w:rPr>
          <w:rStyle w:val="c0"/>
          <w:color w:val="000000"/>
          <w:sz w:val="26"/>
          <w:szCs w:val="26"/>
          <w:bdr w:val="none" w:sz="0" w:space="0" w:color="auto" w:frame="1"/>
        </w:rPr>
      </w:pPr>
      <w:r>
        <w:rPr>
          <w:rStyle w:val="c0"/>
          <w:color w:val="000000"/>
          <w:sz w:val="26"/>
          <w:szCs w:val="26"/>
          <w:bdr w:val="none" w:sz="0" w:space="0" w:color="auto" w:frame="1"/>
        </w:rPr>
        <w:t>В настоящее время государство рассматривает меры демографической политики:</w:t>
      </w:r>
    </w:p>
    <w:p w:rsidR="00750EB7" w:rsidRPr="00990EFD" w:rsidRDefault="00750EB7" w:rsidP="00524EEC">
      <w:pPr>
        <w:pStyle w:val="c12"/>
        <w:numPr>
          <w:ilvl w:val="0"/>
          <w:numId w:val="10"/>
        </w:numPr>
        <w:shd w:val="clear" w:color="auto" w:fill="FFFFFF"/>
        <w:spacing w:before="0" w:beforeAutospacing="0" w:after="0" w:afterAutospacing="0"/>
        <w:jc w:val="both"/>
        <w:textAlignment w:val="baseline"/>
        <w:rPr>
          <w:rStyle w:val="c0"/>
          <w:i/>
          <w:color w:val="000000"/>
          <w:sz w:val="26"/>
          <w:szCs w:val="26"/>
          <w:bdr w:val="none" w:sz="0" w:space="0" w:color="auto" w:frame="1"/>
        </w:rPr>
      </w:pPr>
      <w:r w:rsidRPr="00990EFD">
        <w:rPr>
          <w:rStyle w:val="c0"/>
          <w:i/>
          <w:color w:val="000000"/>
          <w:sz w:val="26"/>
          <w:szCs w:val="26"/>
          <w:bdr w:val="none" w:sz="0" w:space="0" w:color="auto" w:frame="1"/>
        </w:rPr>
        <w:t>Экономические:</w:t>
      </w:r>
    </w:p>
    <w:p w:rsidR="00750EB7" w:rsidRDefault="00750EB7" w:rsidP="00990EFD">
      <w:pPr>
        <w:pStyle w:val="c12"/>
        <w:numPr>
          <w:ilvl w:val="0"/>
          <w:numId w:val="11"/>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оплачиваемые отпуска;</w:t>
      </w:r>
    </w:p>
    <w:p w:rsidR="00750EB7" w:rsidRDefault="00750EB7" w:rsidP="00990EFD">
      <w:pPr>
        <w:pStyle w:val="c12"/>
        <w:numPr>
          <w:ilvl w:val="0"/>
          <w:numId w:val="11"/>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различные пособия при рождении ребенка в зависимости от их количества;</w:t>
      </w:r>
    </w:p>
    <w:p w:rsidR="00750EB7" w:rsidRDefault="00750EB7" w:rsidP="00990EFD">
      <w:pPr>
        <w:pStyle w:val="c12"/>
        <w:numPr>
          <w:ilvl w:val="0"/>
          <w:numId w:val="11"/>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ссуды, кредиты, налоговые и жилищные льготы – для повышения рождаемости;</w:t>
      </w:r>
    </w:p>
    <w:p w:rsidR="00750EB7" w:rsidRDefault="00750EB7" w:rsidP="00990EFD">
      <w:pPr>
        <w:pStyle w:val="c12"/>
        <w:numPr>
          <w:ilvl w:val="0"/>
          <w:numId w:val="11"/>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 xml:space="preserve">преимущества для </w:t>
      </w:r>
      <w:proofErr w:type="spellStart"/>
      <w:r>
        <w:rPr>
          <w:rStyle w:val="c0"/>
          <w:color w:val="000000"/>
          <w:sz w:val="26"/>
          <w:szCs w:val="26"/>
          <w:bdr w:val="none" w:sz="0" w:space="0" w:color="auto" w:frame="1"/>
        </w:rPr>
        <w:t>малодетных</w:t>
      </w:r>
      <w:proofErr w:type="spellEnd"/>
      <w:r>
        <w:rPr>
          <w:rStyle w:val="c0"/>
          <w:color w:val="000000"/>
          <w:sz w:val="26"/>
          <w:szCs w:val="26"/>
          <w:bdr w:val="none" w:sz="0" w:space="0" w:color="auto" w:frame="1"/>
        </w:rPr>
        <w:t xml:space="preserve"> семей – для понижения рождаемости;</w:t>
      </w:r>
    </w:p>
    <w:p w:rsidR="00750EB7" w:rsidRDefault="00750EB7" w:rsidP="00524EEC">
      <w:pPr>
        <w:pStyle w:val="c12"/>
        <w:numPr>
          <w:ilvl w:val="0"/>
          <w:numId w:val="10"/>
        </w:numPr>
        <w:shd w:val="clear" w:color="auto" w:fill="FFFFFF"/>
        <w:spacing w:before="0" w:beforeAutospacing="0" w:after="0" w:afterAutospacing="0"/>
        <w:jc w:val="both"/>
        <w:textAlignment w:val="baseline"/>
        <w:rPr>
          <w:rStyle w:val="c0"/>
          <w:color w:val="000000"/>
          <w:sz w:val="26"/>
          <w:szCs w:val="26"/>
          <w:bdr w:val="none" w:sz="0" w:space="0" w:color="auto" w:frame="1"/>
        </w:rPr>
      </w:pPr>
      <w:r w:rsidRPr="00990EFD">
        <w:rPr>
          <w:rStyle w:val="c0"/>
          <w:i/>
          <w:color w:val="000000"/>
          <w:sz w:val="26"/>
          <w:szCs w:val="26"/>
          <w:bdr w:val="none" w:sz="0" w:space="0" w:color="auto" w:frame="1"/>
        </w:rPr>
        <w:t>Административно-правовые</w:t>
      </w:r>
      <w:r>
        <w:rPr>
          <w:rStyle w:val="c0"/>
          <w:color w:val="000000"/>
          <w:sz w:val="26"/>
          <w:szCs w:val="26"/>
          <w:bdr w:val="none" w:sz="0" w:space="0" w:color="auto" w:frame="1"/>
        </w:rPr>
        <w:t>:</w:t>
      </w:r>
    </w:p>
    <w:p w:rsidR="00750EB7" w:rsidRDefault="00524EEC" w:rsidP="00990EFD">
      <w:pPr>
        <w:pStyle w:val="c12"/>
        <w:numPr>
          <w:ilvl w:val="0"/>
          <w:numId w:val="12"/>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з</w:t>
      </w:r>
      <w:r w:rsidR="00750EB7">
        <w:rPr>
          <w:rStyle w:val="c0"/>
          <w:color w:val="000000"/>
          <w:sz w:val="26"/>
          <w:szCs w:val="26"/>
          <w:bdr w:val="none" w:sz="0" w:space="0" w:color="auto" w:frame="1"/>
        </w:rPr>
        <w:t xml:space="preserve">аконодательные акты, регулирующие </w:t>
      </w:r>
      <w:r>
        <w:rPr>
          <w:rStyle w:val="c0"/>
          <w:color w:val="000000"/>
          <w:sz w:val="26"/>
          <w:szCs w:val="26"/>
          <w:bdr w:val="none" w:sz="0" w:space="0" w:color="auto" w:frame="1"/>
        </w:rPr>
        <w:t>возра</w:t>
      </w:r>
      <w:proofErr w:type="gramStart"/>
      <w:r>
        <w:rPr>
          <w:rStyle w:val="c0"/>
          <w:color w:val="000000"/>
          <w:sz w:val="26"/>
          <w:szCs w:val="26"/>
          <w:bdr w:val="none" w:sz="0" w:space="0" w:color="auto" w:frame="1"/>
        </w:rPr>
        <w:t>ст вст</w:t>
      </w:r>
      <w:proofErr w:type="gramEnd"/>
      <w:r>
        <w:rPr>
          <w:rStyle w:val="c0"/>
          <w:color w:val="000000"/>
          <w:sz w:val="26"/>
          <w:szCs w:val="26"/>
          <w:bdr w:val="none" w:sz="0" w:space="0" w:color="auto" w:frame="1"/>
        </w:rPr>
        <w:t>упления в брак, разводимость, отношение к абортам и контрацепции, имущественное положение матери и детей при распаде брака, режим труда работающих женщин.</w:t>
      </w:r>
    </w:p>
    <w:p w:rsidR="00524EEC" w:rsidRDefault="00524EEC" w:rsidP="00524EEC">
      <w:pPr>
        <w:pStyle w:val="c12"/>
        <w:numPr>
          <w:ilvl w:val="0"/>
          <w:numId w:val="10"/>
        </w:numPr>
        <w:shd w:val="clear" w:color="auto" w:fill="FFFFFF"/>
        <w:spacing w:before="0" w:beforeAutospacing="0" w:after="0" w:afterAutospacing="0"/>
        <w:jc w:val="both"/>
        <w:textAlignment w:val="baseline"/>
        <w:rPr>
          <w:rStyle w:val="c0"/>
          <w:color w:val="000000"/>
          <w:sz w:val="26"/>
          <w:szCs w:val="26"/>
          <w:bdr w:val="none" w:sz="0" w:space="0" w:color="auto" w:frame="1"/>
        </w:rPr>
      </w:pPr>
      <w:r w:rsidRPr="00990EFD">
        <w:rPr>
          <w:rStyle w:val="c0"/>
          <w:i/>
          <w:color w:val="000000"/>
          <w:sz w:val="26"/>
          <w:szCs w:val="26"/>
          <w:bdr w:val="none" w:sz="0" w:space="0" w:color="auto" w:frame="1"/>
        </w:rPr>
        <w:t>Воспитательные и пропагандистские</w:t>
      </w:r>
      <w:r>
        <w:rPr>
          <w:rStyle w:val="c0"/>
          <w:color w:val="000000"/>
          <w:sz w:val="26"/>
          <w:szCs w:val="26"/>
          <w:bdr w:val="none" w:sz="0" w:space="0" w:color="auto" w:frame="1"/>
        </w:rPr>
        <w:t>:</w:t>
      </w:r>
    </w:p>
    <w:p w:rsidR="00524EEC" w:rsidRDefault="00524EEC" w:rsidP="00990EFD">
      <w:pPr>
        <w:pStyle w:val="c12"/>
        <w:numPr>
          <w:ilvl w:val="0"/>
          <w:numId w:val="13"/>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формирование общественного мнения, норм и стандартов демографического поведения;</w:t>
      </w:r>
    </w:p>
    <w:p w:rsidR="00524EEC" w:rsidRDefault="00524EEC" w:rsidP="00990EFD">
      <w:pPr>
        <w:pStyle w:val="c12"/>
        <w:numPr>
          <w:ilvl w:val="0"/>
          <w:numId w:val="13"/>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 xml:space="preserve">определение отношения к религиозным нормам, традициям и </w:t>
      </w:r>
      <w:proofErr w:type="spellStart"/>
      <w:r>
        <w:rPr>
          <w:rStyle w:val="c0"/>
          <w:color w:val="000000"/>
          <w:sz w:val="26"/>
          <w:szCs w:val="26"/>
          <w:bdr w:val="none" w:sz="0" w:space="0" w:color="auto" w:frame="1"/>
        </w:rPr>
        <w:t>обычиям</w:t>
      </w:r>
      <w:proofErr w:type="spellEnd"/>
      <w:r>
        <w:rPr>
          <w:rStyle w:val="c0"/>
          <w:color w:val="000000"/>
          <w:sz w:val="26"/>
          <w:szCs w:val="26"/>
          <w:bdr w:val="none" w:sz="0" w:space="0" w:color="auto" w:frame="1"/>
        </w:rPr>
        <w:t>;</w:t>
      </w:r>
    </w:p>
    <w:p w:rsidR="00524EEC" w:rsidRDefault="00524EEC" w:rsidP="00990EFD">
      <w:pPr>
        <w:pStyle w:val="c12"/>
        <w:numPr>
          <w:ilvl w:val="0"/>
          <w:numId w:val="13"/>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политика планирования семьи;</w:t>
      </w:r>
    </w:p>
    <w:p w:rsidR="00524EEC" w:rsidRDefault="00524EEC" w:rsidP="00990EFD">
      <w:pPr>
        <w:pStyle w:val="c12"/>
        <w:numPr>
          <w:ilvl w:val="0"/>
          <w:numId w:val="13"/>
        </w:numPr>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rStyle w:val="c0"/>
          <w:color w:val="000000"/>
          <w:sz w:val="26"/>
          <w:szCs w:val="26"/>
          <w:bdr w:val="none" w:sz="0" w:space="0" w:color="auto" w:frame="1"/>
        </w:rPr>
        <w:t>половое образование молодежи.</w:t>
      </w:r>
    </w:p>
    <w:p w:rsidR="00750EB7" w:rsidRDefault="00750EB7" w:rsidP="00750EB7">
      <w:pPr>
        <w:pStyle w:val="c12"/>
        <w:shd w:val="clear" w:color="auto" w:fill="FFFFFF"/>
        <w:spacing w:before="0" w:beforeAutospacing="0" w:after="0" w:afterAutospacing="0"/>
        <w:jc w:val="both"/>
        <w:textAlignment w:val="baseline"/>
        <w:rPr>
          <w:rStyle w:val="c0"/>
          <w:color w:val="000000"/>
          <w:sz w:val="26"/>
          <w:szCs w:val="26"/>
          <w:bdr w:val="none" w:sz="0" w:space="0" w:color="auto" w:frame="1"/>
        </w:rPr>
      </w:pPr>
    </w:p>
    <w:p w:rsidR="00E85738" w:rsidRPr="00E85738" w:rsidRDefault="00E85738" w:rsidP="00990EFD">
      <w:pPr>
        <w:pStyle w:val="c12"/>
        <w:shd w:val="clear" w:color="auto" w:fill="FFFFFF"/>
        <w:spacing w:before="0" w:beforeAutospacing="0" w:after="0" w:afterAutospacing="0" w:line="276" w:lineRule="auto"/>
        <w:ind w:left="-284"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В настоящее время государство перешло к политик</w:t>
      </w:r>
      <w:r w:rsidR="00A41F66">
        <w:rPr>
          <w:rStyle w:val="c0"/>
          <w:color w:val="000000"/>
          <w:sz w:val="26"/>
          <w:szCs w:val="26"/>
          <w:bdr w:val="none" w:sz="0" w:space="0" w:color="auto" w:frame="1"/>
        </w:rPr>
        <w:t>е</w:t>
      </w:r>
      <w:r w:rsidRPr="00E85738">
        <w:rPr>
          <w:rStyle w:val="c0"/>
          <w:color w:val="000000"/>
          <w:sz w:val="26"/>
          <w:szCs w:val="26"/>
          <w:bdr w:val="none" w:sz="0" w:space="0" w:color="auto" w:frame="1"/>
        </w:rPr>
        <w:t xml:space="preserve"> поддержки малообеспеченных слоев общества, что на наш взгляд, является не достаточно эффективным, эти меры ограничиваются:</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пособиями по беременности и родам;</w:t>
      </w:r>
    </w:p>
    <w:p w:rsidR="00E85738" w:rsidRPr="00E85738" w:rsidRDefault="00E85738" w:rsidP="00990EFD">
      <w:pPr>
        <w:pStyle w:val="c12"/>
        <w:shd w:val="clear" w:color="auto" w:fill="FFFFFF"/>
        <w:spacing w:before="0" w:beforeAutospacing="0" w:after="0" w:afterAutospacing="0" w:line="276" w:lineRule="auto"/>
        <w:ind w:left="-284"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единовременным пособием женщинам, вставшим на учет в медицинских учреждениях в ранние сроки беременности;</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единовременным</w:t>
      </w:r>
      <w:r w:rsidR="00CB162C" w:rsidRPr="00CB162C">
        <w:rPr>
          <w:snapToGrid w:val="0"/>
          <w:color w:val="000000"/>
          <w:w w:val="0"/>
          <w:sz w:val="0"/>
          <w:szCs w:val="0"/>
          <w:u w:color="000000"/>
          <w:bdr w:val="none" w:sz="0" w:space="0" w:color="000000"/>
          <w:shd w:val="clear" w:color="000000" w:fill="000000"/>
          <w:lang w:val="x-none" w:eastAsia="x-none" w:bidi="x-none"/>
        </w:rPr>
        <w:t xml:space="preserve"> </w:t>
      </w:r>
      <w:r w:rsidRPr="00E85738">
        <w:rPr>
          <w:rStyle w:val="c0"/>
          <w:color w:val="000000"/>
          <w:sz w:val="26"/>
          <w:szCs w:val="26"/>
          <w:bdr w:val="none" w:sz="0" w:space="0" w:color="auto" w:frame="1"/>
        </w:rPr>
        <w:t xml:space="preserve"> пособием при рождении ребенка;</w:t>
      </w:r>
    </w:p>
    <w:p w:rsidR="00E85738" w:rsidRPr="00E85738"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t>- ежемесячным пособием на период отпуска по уходу за ребенком до достижения им 1,5 лет;</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единовременным ежемесячным пособием на ребенка до 16 лет.</w:t>
      </w:r>
    </w:p>
    <w:p w:rsidR="00E85738" w:rsidRPr="00E85738"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t>На сегодня пособия на детей выдаются в соответствии со следующими государственными решениями:</w:t>
      </w:r>
    </w:p>
    <w:p w:rsidR="00E85738" w:rsidRPr="005259DB"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lastRenderedPageBreak/>
        <w:t>• Постановлением Правительства РФ № 883 от 4.09.1995 г. утверждено «Положение о порядке назначения и выплаты государственных пособий гражданам, имеющим детей»;</w:t>
      </w:r>
      <w:r w:rsidR="00234277" w:rsidRPr="00234277">
        <w:rPr>
          <w:snapToGrid w:val="0"/>
          <w:color w:val="000000"/>
          <w:w w:val="0"/>
          <w:sz w:val="0"/>
          <w:szCs w:val="0"/>
          <w:u w:color="000000"/>
          <w:bdr w:val="none" w:sz="0" w:space="0" w:color="000000"/>
          <w:shd w:val="clear" w:color="000000" w:fill="000000"/>
          <w:lang w:val="x-none" w:eastAsia="x-none" w:bidi="x-none"/>
        </w:rPr>
        <w:t xml:space="preserve"> </w:t>
      </w:r>
    </w:p>
    <w:p w:rsidR="00E85738" w:rsidRPr="00E85738"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t>• Федеральными законами, принятыми в 2001 г. (№ 66-ФЗ «О внесении изменений в часть первой ст. 16 Федерального закона «О государственных пособиях гражданам, имеющим детей» и № 67-фЗ «О внесении изменения и дополнений в ст. 4 Федерального закона «О государственных пособиях гражданам, имеющим детей»), закреплена как норма постоянного действия граница среднедушевых доходов для предоставления ежемесячного пособия на ребенка (на уровне 100% регионального прожиточного минимума, установленного в соответствии с Федеральным законом «О прожиточном</w:t>
      </w:r>
      <w:r w:rsidRPr="00E85738">
        <w:rPr>
          <w:rStyle w:val="c15"/>
          <w:b/>
          <w:bCs/>
          <w:color w:val="000000"/>
          <w:sz w:val="26"/>
          <w:szCs w:val="26"/>
          <w:bdr w:val="none" w:sz="0" w:space="0" w:color="auto" w:frame="1"/>
        </w:rPr>
        <w:t> </w:t>
      </w:r>
      <w:r w:rsidRPr="00E85738">
        <w:rPr>
          <w:rStyle w:val="c0"/>
          <w:color w:val="000000"/>
          <w:sz w:val="26"/>
          <w:szCs w:val="26"/>
          <w:bdr w:val="none" w:sz="0" w:space="0" w:color="auto" w:frame="1"/>
        </w:rPr>
        <w:t>минимуме в Российской Федерации»). Семьям выплачивалось ежемесячное пособие на каждого ребенка, до 16 лет - 70 руб., а также ежемесячное пособие матерям в размере двукратной минимальной зарплаты на период отпуска по уходу за ребенком, до достижения им возраста полутора лет. С 1 января 2002 г. были повышены размеры пособий по беременности и родам; единовременные пособия при рождении ребенка и ежемесячные пособия на период отпуска по уходу за ребенком.</w:t>
      </w:r>
    </w:p>
    <w:p w:rsidR="00E85738" w:rsidRPr="00E85738"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t>В «Российской газете» от 21 мая 1996 г. появился Указ Президента Российской Федерации «Об основных направлениях государственной семейной политики» (Указ 712 от 14 мая 1996 г.), где говорится: «... Цель государственной семейной политики заключается в обеспечении государством необходимых условий для реализации семьей ее функций и повышения качества жизни семьи».</w:t>
      </w:r>
    </w:p>
    <w:p w:rsidR="00E85738" w:rsidRPr="00E85738"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0"/>
          <w:color w:val="000000"/>
          <w:sz w:val="26"/>
          <w:szCs w:val="26"/>
          <w:bdr w:val="none" w:sz="0" w:space="0" w:color="auto" w:frame="1"/>
        </w:rPr>
        <w:t>В сентябре 2001 г. распоряжением Правительства Российской Федерации на основе Указа Президента Российской Федерации от 10 января 2000 г. № 24 «О Концепции национальной безопасности Российской Федерации» была одобрена разработанная «Концепция демографического развития России на период до 2015 года». В Концепции демографического развития России главной целью определяется стабилизация численности населения и формирование предпосылок к демографическому росту.</w:t>
      </w:r>
    </w:p>
    <w:p w:rsidR="00E85738" w:rsidRPr="00E85738" w:rsidRDefault="00E85738" w:rsidP="00990EFD">
      <w:pPr>
        <w:pStyle w:val="c12"/>
        <w:shd w:val="clear" w:color="auto" w:fill="FFFFFF"/>
        <w:spacing w:before="0" w:beforeAutospacing="0" w:after="0" w:afterAutospacing="0" w:line="276" w:lineRule="auto"/>
        <w:ind w:left="-284"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Анализируя Концепцию демографического развития России, отметим наиболее прогрессивные моменты. Концепция предполагает развитие по трем направлениям:</w:t>
      </w:r>
      <w:r w:rsidRPr="00E85738">
        <w:rPr>
          <w:rStyle w:val="c15"/>
          <w:b/>
          <w:bCs/>
          <w:color w:val="000000"/>
          <w:sz w:val="26"/>
          <w:szCs w:val="26"/>
          <w:bdr w:val="none" w:sz="0" w:space="0" w:color="auto" w:frame="1"/>
        </w:rPr>
        <w:t> </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укрепление здоровья и увеличения продолжительности жизни;</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стимулирование рождаемости и укрепления семьи;</w:t>
      </w:r>
    </w:p>
    <w:p w:rsidR="00E85738" w:rsidRPr="00E85738" w:rsidRDefault="00E85738" w:rsidP="00990EFD">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 демографическое развитие в области миграции и расселения.</w:t>
      </w:r>
    </w:p>
    <w:p w:rsidR="00E85738" w:rsidRPr="00E85738" w:rsidRDefault="00E85738" w:rsidP="00990EFD">
      <w:pPr>
        <w:pStyle w:val="c12"/>
        <w:shd w:val="clear" w:color="auto" w:fill="FFFFFF"/>
        <w:spacing w:before="0" w:beforeAutospacing="0" w:after="0" w:afterAutospacing="0" w:line="276" w:lineRule="auto"/>
        <w:ind w:left="-284" w:firstLine="568"/>
        <w:jc w:val="both"/>
        <w:textAlignment w:val="baseline"/>
        <w:rPr>
          <w:rFonts w:ascii="Arial" w:hAnsi="Arial" w:cs="Arial"/>
          <w:color w:val="000000"/>
          <w:sz w:val="26"/>
          <w:szCs w:val="26"/>
        </w:rPr>
      </w:pPr>
      <w:r w:rsidRPr="00E85738">
        <w:rPr>
          <w:rStyle w:val="c0"/>
          <w:color w:val="000000"/>
          <w:sz w:val="26"/>
          <w:szCs w:val="26"/>
          <w:bdr w:val="none" w:sz="0" w:space="0" w:color="auto" w:frame="1"/>
        </w:rPr>
        <w:t>В области стимулирования рождаемости и укрепления семьи в Концепции определены следующие приоритеты:</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формирование системы общественных и личностных ценностей, ориентированных на семью с двумя детьми и более;</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повышение материального благосостояния, уровня и качества жизни семьи;</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в том числе получение общего и профессионального образования, работа с достойной заработной платой, а </w:t>
      </w:r>
      <w:r w:rsidRPr="00E85738">
        <w:rPr>
          <w:rStyle w:val="c0"/>
          <w:color w:val="000000"/>
          <w:sz w:val="26"/>
          <w:szCs w:val="26"/>
          <w:bdr w:val="none" w:sz="0" w:space="0" w:color="auto" w:frame="1"/>
        </w:rPr>
        <w:lastRenderedPageBreak/>
        <w:t>также возможность обеспечить семью соответствующими жилищными условиями;</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обеспечение работникам, имеющим детей, условий, благоприятствующих сочетанию трудовой деятельности и выполнению семейных обязанностей;</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повышение воспитательного потенциала семьи;</w:t>
      </w:r>
    </w:p>
    <w:p w:rsidR="00E85738" w:rsidRPr="00E85738" w:rsidRDefault="00E85738" w:rsidP="00990EFD">
      <w:pPr>
        <w:pStyle w:val="c12"/>
        <w:numPr>
          <w:ilvl w:val="0"/>
          <w:numId w:val="14"/>
        </w:numPr>
        <w:shd w:val="clear" w:color="auto" w:fill="FFFFFF"/>
        <w:spacing w:before="0" w:beforeAutospacing="0" w:after="0" w:afterAutospacing="0" w:line="276" w:lineRule="auto"/>
        <w:jc w:val="both"/>
        <w:textAlignment w:val="baseline"/>
        <w:rPr>
          <w:rFonts w:ascii="Arial" w:hAnsi="Arial" w:cs="Arial"/>
          <w:color w:val="000000"/>
          <w:sz w:val="26"/>
          <w:szCs w:val="26"/>
        </w:rPr>
      </w:pPr>
      <w:r w:rsidRPr="00E85738">
        <w:rPr>
          <w:rStyle w:val="c0"/>
          <w:color w:val="000000"/>
          <w:sz w:val="26"/>
          <w:szCs w:val="26"/>
          <w:bdr w:val="none" w:sz="0" w:space="0" w:color="auto" w:frame="1"/>
        </w:rPr>
        <w:t>разработка и реализация стратегии развития доступных форм семейного обустройства детей-сирот, в том числе детей-инвалидов.</w:t>
      </w:r>
      <w:r w:rsidR="008118C4" w:rsidRPr="008118C4">
        <w:rPr>
          <w:rStyle w:val="c0"/>
          <w:color w:val="000000"/>
          <w:sz w:val="26"/>
          <w:szCs w:val="26"/>
          <w:bdr w:val="none" w:sz="0" w:space="0" w:color="auto" w:frame="1"/>
        </w:rPr>
        <w:t xml:space="preserve"> [</w:t>
      </w:r>
      <w:r w:rsidR="008118C4">
        <w:rPr>
          <w:rStyle w:val="c0"/>
          <w:color w:val="000000"/>
          <w:sz w:val="26"/>
          <w:szCs w:val="26"/>
          <w:bdr w:val="none" w:sz="0" w:space="0" w:color="auto" w:frame="1"/>
          <w:lang w:val="en-US"/>
        </w:rPr>
        <w:t>2]</w:t>
      </w:r>
    </w:p>
    <w:p w:rsidR="00E85738" w:rsidRPr="008118C4" w:rsidRDefault="00E85738" w:rsidP="00990EFD">
      <w:pPr>
        <w:pStyle w:val="c12"/>
        <w:shd w:val="clear" w:color="auto" w:fill="FFFFFF"/>
        <w:spacing w:before="0" w:beforeAutospacing="0" w:after="0" w:afterAutospacing="0" w:line="276" w:lineRule="auto"/>
        <w:ind w:left="-284" w:firstLine="852"/>
        <w:jc w:val="both"/>
        <w:textAlignment w:val="baseline"/>
        <w:rPr>
          <w:rFonts w:ascii="Arial" w:hAnsi="Arial" w:cs="Arial"/>
          <w:color w:val="000000"/>
          <w:sz w:val="26"/>
          <w:szCs w:val="26"/>
        </w:rPr>
      </w:pPr>
      <w:r w:rsidRPr="00E85738">
        <w:rPr>
          <w:rStyle w:val="c15"/>
          <w:b/>
          <w:bCs/>
          <w:color w:val="000000"/>
          <w:sz w:val="26"/>
          <w:szCs w:val="26"/>
          <w:bdr w:val="none" w:sz="0" w:space="0" w:color="auto" w:frame="1"/>
        </w:rPr>
        <w:t>Вывод:</w:t>
      </w:r>
      <w:r w:rsidRPr="00E85738">
        <w:rPr>
          <w:rStyle w:val="c0"/>
          <w:color w:val="000000"/>
          <w:sz w:val="26"/>
          <w:szCs w:val="26"/>
          <w:bdr w:val="none" w:sz="0" w:space="0" w:color="auto" w:frame="1"/>
        </w:rPr>
        <w:t> в целях обеспечения благоприятных условий для укрепления семьи необходимо дальнейшее развитие законодательства, регламентирующего совершенствование системы выплаты пособий гражданам, имеющим детей, в том числе повышение размеров пособий.</w:t>
      </w:r>
      <w:r w:rsidR="00750EB7" w:rsidRPr="00750EB7">
        <w:rPr>
          <w:snapToGrid w:val="0"/>
          <w:color w:val="000000"/>
          <w:w w:val="0"/>
          <w:sz w:val="0"/>
          <w:szCs w:val="0"/>
          <w:u w:color="000000"/>
          <w:bdr w:val="none" w:sz="0" w:space="0" w:color="000000"/>
          <w:shd w:val="clear" w:color="000000" w:fill="000000"/>
          <w:lang w:val="x-none" w:eastAsia="x-none" w:bidi="x-none"/>
        </w:rPr>
        <w:t xml:space="preserve"> </w:t>
      </w:r>
      <w:r w:rsidR="008118C4" w:rsidRPr="008118C4">
        <w:rPr>
          <w:snapToGrid w:val="0"/>
          <w:color w:val="000000"/>
          <w:w w:val="0"/>
          <w:sz w:val="0"/>
          <w:szCs w:val="0"/>
          <w:u w:color="000000"/>
          <w:bdr w:val="none" w:sz="0" w:space="0" w:color="000000"/>
          <w:shd w:val="clear" w:color="000000" w:fill="000000"/>
          <w:lang w:eastAsia="x-none" w:bidi="x-none"/>
        </w:rPr>
        <w:t xml:space="preserve">     </w:t>
      </w:r>
      <w:r w:rsidR="008118C4">
        <w:rPr>
          <w:snapToGrid w:val="0"/>
          <w:color w:val="000000"/>
          <w:w w:val="0"/>
          <w:sz w:val="0"/>
          <w:szCs w:val="0"/>
          <w:u w:color="000000"/>
          <w:bdr w:val="none" w:sz="0" w:space="0" w:color="000000"/>
          <w:shd w:val="clear" w:color="000000" w:fill="000000"/>
          <w:lang w:eastAsia="x-none" w:bidi="x-none"/>
        </w:rPr>
        <w:t xml:space="preserve">  </w:t>
      </w:r>
    </w:p>
    <w:p w:rsidR="00481080" w:rsidRPr="00990EFD" w:rsidRDefault="00481080" w:rsidP="00BF5410">
      <w:pPr>
        <w:spacing w:after="0"/>
        <w:ind w:left="-284"/>
        <w:jc w:val="both"/>
        <w:rPr>
          <w:rFonts w:ascii="Times New Roman" w:hAnsi="Times New Roman" w:cs="Times New Roman"/>
          <w:sz w:val="2"/>
        </w:rPr>
      </w:pPr>
    </w:p>
    <w:p w:rsidR="001674E0" w:rsidRPr="001674E0" w:rsidRDefault="001674E0" w:rsidP="001674E0">
      <w:pPr>
        <w:spacing w:after="0"/>
        <w:jc w:val="both"/>
        <w:rPr>
          <w:rFonts w:ascii="Times New Roman" w:hAnsi="Times New Roman" w:cs="Times New Roman"/>
          <w:sz w:val="8"/>
        </w:rPr>
      </w:pPr>
    </w:p>
    <w:p w:rsidR="001674E0" w:rsidRPr="001674E0" w:rsidRDefault="001674E0" w:rsidP="001674E0">
      <w:pPr>
        <w:pStyle w:val="1"/>
        <w:shd w:val="clear" w:color="auto" w:fill="FFFFFF"/>
        <w:spacing w:before="0" w:line="240" w:lineRule="auto"/>
        <w:jc w:val="center"/>
        <w:rPr>
          <w:rFonts w:ascii="Times New Roman" w:hAnsi="Times New Roman" w:cs="Times New Roman"/>
          <w:bCs w:val="0"/>
          <w:color w:val="212529"/>
          <w:szCs w:val="26"/>
        </w:rPr>
      </w:pPr>
      <w:r>
        <w:rPr>
          <w:rFonts w:ascii="Times New Roman" w:hAnsi="Times New Roman" w:cs="Times New Roman"/>
          <w:bCs w:val="0"/>
          <w:color w:val="212529"/>
          <w:szCs w:val="26"/>
        </w:rPr>
        <w:t xml:space="preserve">1.5 </w:t>
      </w:r>
      <w:r w:rsidRPr="001674E0">
        <w:rPr>
          <w:rFonts w:ascii="Times New Roman" w:hAnsi="Times New Roman" w:cs="Times New Roman"/>
          <w:bCs w:val="0"/>
          <w:color w:val="212529"/>
          <w:szCs w:val="26"/>
        </w:rPr>
        <w:t>Демография населения на примере Республики Тыва</w:t>
      </w:r>
    </w:p>
    <w:p w:rsidR="001674E0" w:rsidRPr="001674E0" w:rsidRDefault="001674E0" w:rsidP="001674E0">
      <w:pPr>
        <w:spacing w:after="0" w:line="240" w:lineRule="auto"/>
        <w:jc w:val="both"/>
        <w:rPr>
          <w:rFonts w:ascii="Times New Roman" w:hAnsi="Times New Roman" w:cs="Times New Roman"/>
          <w:sz w:val="26"/>
          <w:szCs w:val="26"/>
        </w:rPr>
      </w:pPr>
    </w:p>
    <w:p w:rsidR="001674E0" w:rsidRPr="001674E0" w:rsidRDefault="001674E0" w:rsidP="00D24AA2">
      <w:pPr>
        <w:pStyle w:val="a4"/>
        <w:spacing w:before="0" w:beforeAutospacing="0" w:after="0" w:afterAutospacing="0" w:line="276" w:lineRule="auto"/>
        <w:ind w:left="-284" w:firstLine="992"/>
        <w:jc w:val="both"/>
        <w:rPr>
          <w:sz w:val="26"/>
          <w:szCs w:val="26"/>
        </w:rPr>
      </w:pPr>
      <w:r w:rsidRPr="001674E0">
        <w:rPr>
          <w:sz w:val="26"/>
          <w:szCs w:val="26"/>
        </w:rPr>
        <w:t>Демографическая ситуация, сложившаяся в Республике Тыва, в целом отражает общие тенденции демографического развития Российской Федерации и характеризуется своими региональными особенностями в динамике демографических процессов. Для Республики Тыва характерны относительно высокие темпы роста численности населения.</w:t>
      </w:r>
    </w:p>
    <w:p w:rsidR="001674E0" w:rsidRPr="001674E0" w:rsidRDefault="001674E0" w:rsidP="00D24AA2">
      <w:pPr>
        <w:pStyle w:val="a4"/>
        <w:spacing w:before="0" w:beforeAutospacing="0" w:after="0" w:afterAutospacing="0" w:line="276" w:lineRule="auto"/>
        <w:ind w:left="-284" w:firstLine="992"/>
        <w:jc w:val="both"/>
        <w:rPr>
          <w:color w:val="202122"/>
          <w:sz w:val="26"/>
          <w:szCs w:val="26"/>
        </w:rPr>
      </w:pPr>
      <w:r w:rsidRPr="001674E0">
        <w:rPr>
          <w:color w:val="202122"/>
          <w:sz w:val="26"/>
          <w:szCs w:val="26"/>
        </w:rPr>
        <w:t>В конце 1918 года население Тувы составляло 60 тысяч человек, в том числе 48 тысяч тувинцев, другие национальности составляли 12 тысяч человек (в своём большинстве это были </w:t>
      </w:r>
      <w:hyperlink r:id="rId16" w:tooltip="Русские" w:history="1">
        <w:r w:rsidRPr="001674E0">
          <w:rPr>
            <w:rStyle w:val="a3"/>
            <w:color w:val="0645AD"/>
            <w:sz w:val="26"/>
            <w:szCs w:val="26"/>
          </w:rPr>
          <w:t>русские</w:t>
        </w:r>
      </w:hyperlink>
      <w:r w:rsidRPr="001674E0">
        <w:rPr>
          <w:color w:val="202122"/>
          <w:sz w:val="26"/>
          <w:szCs w:val="26"/>
        </w:rPr>
        <w:t>).</w:t>
      </w:r>
    </w:p>
    <w:p w:rsidR="001674E0" w:rsidRPr="001674E0" w:rsidRDefault="001674E0" w:rsidP="00D24AA2">
      <w:pPr>
        <w:pStyle w:val="a4"/>
        <w:shd w:val="clear" w:color="auto" w:fill="FFFFFF"/>
        <w:spacing w:before="0" w:beforeAutospacing="0" w:after="0" w:afterAutospacing="0" w:line="276" w:lineRule="auto"/>
        <w:ind w:left="-284" w:firstLine="992"/>
        <w:jc w:val="both"/>
        <w:rPr>
          <w:color w:val="202122"/>
          <w:sz w:val="26"/>
          <w:szCs w:val="26"/>
        </w:rPr>
      </w:pPr>
      <w:r w:rsidRPr="001674E0">
        <w:rPr>
          <w:color w:val="202122"/>
          <w:sz w:val="26"/>
          <w:szCs w:val="26"/>
        </w:rPr>
        <w:t>В 1921 году (на момент провозглашения Тувинской Народной Республики) в Туве проживало около 63 тысяч человек, из которых 50 тысяч составляли тувинцы, а 13 тысяч русские и другие национальности</w:t>
      </w:r>
      <w:hyperlink r:id="rId17" w:anchor="cite_note-%D0%9F%D0%BB%D0%B5%D1%85%D0%B0%D0%BD%D0%BE%D0%B2%D0%B0-3" w:history="1">
        <w:r w:rsidRPr="001674E0">
          <w:rPr>
            <w:rStyle w:val="a3"/>
            <w:color w:val="0645AD"/>
            <w:sz w:val="26"/>
            <w:szCs w:val="26"/>
            <w:vertAlign w:val="superscript"/>
          </w:rPr>
          <w:t>[3]</w:t>
        </w:r>
      </w:hyperlink>
      <w:r w:rsidRPr="001674E0">
        <w:rPr>
          <w:color w:val="202122"/>
          <w:sz w:val="26"/>
          <w:szCs w:val="26"/>
        </w:rPr>
        <w:t>.</w:t>
      </w:r>
    </w:p>
    <w:p w:rsidR="001674E0" w:rsidRPr="001674E0" w:rsidRDefault="001674E0" w:rsidP="00D24AA2">
      <w:pPr>
        <w:pStyle w:val="a4"/>
        <w:shd w:val="clear" w:color="auto" w:fill="FFFFFF"/>
        <w:spacing w:before="0" w:beforeAutospacing="0" w:after="0" w:afterAutospacing="0" w:line="276" w:lineRule="auto"/>
        <w:ind w:left="-284" w:firstLine="992"/>
        <w:jc w:val="both"/>
        <w:rPr>
          <w:color w:val="202122"/>
          <w:sz w:val="26"/>
          <w:szCs w:val="26"/>
        </w:rPr>
      </w:pPr>
      <w:r w:rsidRPr="001674E0">
        <w:rPr>
          <w:color w:val="202122"/>
          <w:sz w:val="26"/>
          <w:szCs w:val="26"/>
        </w:rPr>
        <w:t>В 1931 году была проведена первая перепись населения Тувинской Народной Республики, согласно которой население Тувы составило 82,2 тысячи человек, из которых 64,9 тысячи были тувинцами, а 17,3 тысячи человек были других национальностей (в основном русские).</w:t>
      </w:r>
    </w:p>
    <w:p w:rsidR="001674E0" w:rsidRPr="001674E0" w:rsidRDefault="001674E0" w:rsidP="00D24AA2">
      <w:pPr>
        <w:pStyle w:val="a4"/>
        <w:spacing w:before="0" w:beforeAutospacing="0" w:after="0" w:afterAutospacing="0" w:line="276" w:lineRule="auto"/>
        <w:jc w:val="both"/>
        <w:rPr>
          <w:sz w:val="26"/>
          <w:szCs w:val="26"/>
        </w:rPr>
      </w:pPr>
      <w:r w:rsidRPr="001674E0">
        <w:rPr>
          <w:sz w:val="26"/>
          <w:szCs w:val="26"/>
        </w:rPr>
        <w:t xml:space="preserve"> </w:t>
      </w:r>
      <w:r>
        <w:rPr>
          <w:sz w:val="26"/>
          <w:szCs w:val="26"/>
        </w:rPr>
        <w:tab/>
      </w:r>
      <w:r w:rsidRPr="001674E0">
        <w:rPr>
          <w:sz w:val="26"/>
          <w:szCs w:val="26"/>
        </w:rPr>
        <w:t>Необходимо отметить, что население Республики Тыва (РТ) с момента вхождения в состав СССР до последней переписи населения России (1945–2010 гг.) увеличилось в 3,3 раза. 65 лет в историческом измерении – незначительный отрезок времени, соответствующий продолжительности жизни всего одного поколения.</w:t>
      </w:r>
    </w:p>
    <w:p w:rsidR="001674E0" w:rsidRPr="001674E0" w:rsidRDefault="001674E0" w:rsidP="001674E0">
      <w:pPr>
        <w:spacing w:after="0" w:line="240" w:lineRule="auto"/>
        <w:jc w:val="both"/>
        <w:rPr>
          <w:rFonts w:ascii="Times New Roman" w:hAnsi="Times New Roman" w:cs="Times New Roman"/>
          <w:sz w:val="2"/>
          <w:szCs w:val="26"/>
        </w:rPr>
      </w:pPr>
    </w:p>
    <w:p w:rsidR="001674E0" w:rsidRPr="001674E0" w:rsidRDefault="001674E0" w:rsidP="00990EFD">
      <w:pPr>
        <w:spacing w:after="0"/>
        <w:ind w:firstLine="708"/>
        <w:jc w:val="both"/>
        <w:rPr>
          <w:rFonts w:ascii="Times New Roman" w:hAnsi="Times New Roman" w:cs="Times New Roman"/>
          <w:sz w:val="26"/>
          <w:szCs w:val="26"/>
        </w:rPr>
      </w:pPr>
      <w:r w:rsidRPr="001674E0">
        <w:rPr>
          <w:rFonts w:ascii="Times New Roman" w:hAnsi="Times New Roman" w:cs="Times New Roman"/>
          <w:sz w:val="26"/>
          <w:szCs w:val="26"/>
        </w:rPr>
        <w:t>Для увеличения рождаемости требуется:</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создание социально-экономических условий для рождения и воспитания детей;</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улучшение материального благосостояния и решение жилищной проблемы семей с детьми, дальнейшее расширение категории молодых семей, получающих кредиты для приобретения жилья;</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обеспечение в полной мере государственной поддержки семей с детьми;</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обеспечение социальной поддержки многодетных семей;</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 xml:space="preserve">увеличение числа мест дошкольных </w:t>
      </w:r>
      <w:proofErr w:type="gramStart"/>
      <w:r w:rsidRPr="001674E0">
        <w:rPr>
          <w:sz w:val="26"/>
          <w:szCs w:val="26"/>
        </w:rPr>
        <w:t>учреждениях</w:t>
      </w:r>
      <w:proofErr w:type="gramEnd"/>
      <w:r w:rsidRPr="001674E0">
        <w:rPr>
          <w:sz w:val="26"/>
          <w:szCs w:val="26"/>
        </w:rPr>
        <w:t>, а значит строительство детских садов за счет разных источников финансирования;</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lastRenderedPageBreak/>
        <w:t>обеспечение адресной поддержки детей из многодетных, малообеспеченных и студенческих семей, посещающих ДОУ;</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создание условий для совмещения рождения и воспитания ребенка с продолжением учебы в средних специальных и высших учебных заведениях;</w:t>
      </w:r>
    </w:p>
    <w:p w:rsidR="001674E0" w:rsidRPr="001674E0" w:rsidRDefault="001674E0" w:rsidP="00990EFD">
      <w:pPr>
        <w:pStyle w:val="a8"/>
        <w:numPr>
          <w:ilvl w:val="0"/>
          <w:numId w:val="15"/>
        </w:numPr>
        <w:spacing w:line="276" w:lineRule="auto"/>
        <w:jc w:val="both"/>
        <w:rPr>
          <w:sz w:val="26"/>
          <w:szCs w:val="26"/>
        </w:rPr>
      </w:pPr>
      <w:r w:rsidRPr="001674E0">
        <w:rPr>
          <w:sz w:val="26"/>
          <w:szCs w:val="26"/>
        </w:rPr>
        <w:t>формирование ценности семьи с несколькими детьми, повышение престижа материнства и отцовства;</w:t>
      </w:r>
    </w:p>
    <w:p w:rsidR="001674E0" w:rsidRDefault="001674E0" w:rsidP="00990EFD">
      <w:pPr>
        <w:pStyle w:val="a8"/>
        <w:numPr>
          <w:ilvl w:val="0"/>
          <w:numId w:val="15"/>
        </w:numPr>
        <w:spacing w:line="276" w:lineRule="auto"/>
        <w:jc w:val="both"/>
        <w:rPr>
          <w:sz w:val="26"/>
          <w:szCs w:val="26"/>
        </w:rPr>
      </w:pPr>
      <w:r w:rsidRPr="001674E0">
        <w:rPr>
          <w:sz w:val="26"/>
          <w:szCs w:val="26"/>
        </w:rPr>
        <w:t>создание условий системы медицинского обслуживания и профилактических и просветительских мероприятий; санитарной грамотности.</w:t>
      </w:r>
    </w:p>
    <w:p w:rsidR="001674E0" w:rsidRPr="001674E0" w:rsidRDefault="001674E0" w:rsidP="001674E0">
      <w:pPr>
        <w:pStyle w:val="a8"/>
        <w:jc w:val="both"/>
        <w:rPr>
          <w:sz w:val="12"/>
          <w:szCs w:val="26"/>
        </w:rPr>
      </w:pPr>
    </w:p>
    <w:p w:rsidR="001674E0" w:rsidRPr="001674E0" w:rsidRDefault="001674E0" w:rsidP="00990EFD">
      <w:pPr>
        <w:spacing w:after="0"/>
        <w:ind w:left="-284" w:firstLine="644"/>
        <w:jc w:val="both"/>
        <w:rPr>
          <w:rFonts w:ascii="Times New Roman" w:hAnsi="Times New Roman" w:cs="Times New Roman"/>
          <w:sz w:val="26"/>
          <w:szCs w:val="26"/>
        </w:rPr>
      </w:pPr>
      <w:r w:rsidRPr="001674E0">
        <w:rPr>
          <w:rFonts w:ascii="Times New Roman" w:hAnsi="Times New Roman" w:cs="Times New Roman"/>
          <w:sz w:val="26"/>
          <w:szCs w:val="26"/>
        </w:rPr>
        <w:t xml:space="preserve">Восстановление разрушенного войной хозяйства страны в целом, а для республики – первые пятилетние планы развития экономики совпали с общим резким ростом рождаемости и одновременно притоком мигрантов в этот горный регион юга Восточной Сибири. В 1945–1960 гг. население республики </w:t>
      </w:r>
      <w:r w:rsidRPr="001674E0">
        <w:rPr>
          <w:rFonts w:ascii="Times New Roman" w:hAnsi="Times New Roman" w:cs="Times New Roman"/>
          <w:i/>
          <w:sz w:val="26"/>
          <w:szCs w:val="26"/>
        </w:rPr>
        <w:t>возросло</w:t>
      </w:r>
      <w:r w:rsidRPr="001674E0">
        <w:rPr>
          <w:rFonts w:ascii="Times New Roman" w:hAnsi="Times New Roman" w:cs="Times New Roman"/>
          <w:sz w:val="26"/>
          <w:szCs w:val="26"/>
        </w:rPr>
        <w:t xml:space="preserve"> в </w:t>
      </w:r>
      <w:r w:rsidRPr="001674E0">
        <w:rPr>
          <w:rFonts w:ascii="Times New Roman" w:hAnsi="Times New Roman" w:cs="Times New Roman"/>
          <w:b/>
          <w:sz w:val="26"/>
          <w:szCs w:val="26"/>
        </w:rPr>
        <w:t>1,9</w:t>
      </w:r>
      <w:r w:rsidRPr="001674E0">
        <w:rPr>
          <w:rFonts w:ascii="Times New Roman" w:hAnsi="Times New Roman" w:cs="Times New Roman"/>
          <w:sz w:val="26"/>
          <w:szCs w:val="26"/>
        </w:rPr>
        <w:t xml:space="preserve"> раза. Всего за 5 лет (1945–1950 гг.) численность населения </w:t>
      </w:r>
      <w:r w:rsidRPr="001674E0">
        <w:rPr>
          <w:rFonts w:ascii="Times New Roman" w:hAnsi="Times New Roman" w:cs="Times New Roman"/>
          <w:i/>
          <w:sz w:val="26"/>
          <w:szCs w:val="26"/>
        </w:rPr>
        <w:t>увеличилась</w:t>
      </w:r>
      <w:r w:rsidRPr="001674E0">
        <w:rPr>
          <w:rFonts w:ascii="Times New Roman" w:hAnsi="Times New Roman" w:cs="Times New Roman"/>
          <w:sz w:val="26"/>
          <w:szCs w:val="26"/>
        </w:rPr>
        <w:t xml:space="preserve"> почти на </w:t>
      </w:r>
      <w:r w:rsidRPr="001674E0">
        <w:rPr>
          <w:rFonts w:ascii="Times New Roman" w:hAnsi="Times New Roman" w:cs="Times New Roman"/>
          <w:b/>
          <w:sz w:val="26"/>
          <w:szCs w:val="26"/>
        </w:rPr>
        <w:t>30 %</w:t>
      </w:r>
      <w:r w:rsidRPr="001674E0">
        <w:rPr>
          <w:rFonts w:ascii="Times New Roman" w:hAnsi="Times New Roman" w:cs="Times New Roman"/>
          <w:sz w:val="26"/>
          <w:szCs w:val="26"/>
        </w:rPr>
        <w:t xml:space="preserve"> (29,3 %). В последующие годы темпы роста численности населения республики постепенно падали. Так, если среднегодовые темпы роста населения в 1945–1960 гг. были 6,1 % в год, то в 1960–1990 гг. – уже 2,3 %, в 1995–2010 гг. – всего 0,3 %. Уменьшение численности населения республики произошло по известным причинам лишь в 1991–1995 гг. (3 %).</w:t>
      </w:r>
    </w:p>
    <w:p w:rsidR="001674E0" w:rsidRPr="001674E0" w:rsidRDefault="002B5FC5" w:rsidP="00990EFD">
      <w:pPr>
        <w:pStyle w:val="a4"/>
        <w:spacing w:before="0" w:beforeAutospacing="0" w:after="0" w:afterAutospacing="0" w:line="276" w:lineRule="auto"/>
        <w:ind w:left="-284" w:firstLine="360"/>
        <w:jc w:val="both"/>
        <w:rPr>
          <w:sz w:val="26"/>
          <w:szCs w:val="26"/>
        </w:rPr>
      </w:pPr>
      <w:r>
        <w:rPr>
          <w:sz w:val="26"/>
          <w:szCs w:val="26"/>
        </w:rPr>
        <w:t xml:space="preserve">      </w:t>
      </w:r>
      <w:r w:rsidR="001674E0" w:rsidRPr="001674E0">
        <w:rPr>
          <w:sz w:val="26"/>
          <w:szCs w:val="26"/>
        </w:rPr>
        <w:t>Характер динамики естественного движени</w:t>
      </w:r>
      <w:r w:rsidR="0080160E">
        <w:rPr>
          <w:sz w:val="26"/>
          <w:szCs w:val="26"/>
        </w:rPr>
        <w:t>я населения в Туве, как регионе,</w:t>
      </w:r>
      <w:r w:rsidR="001674E0" w:rsidRPr="001674E0">
        <w:rPr>
          <w:sz w:val="26"/>
          <w:szCs w:val="26"/>
        </w:rPr>
        <w:t xml:space="preserve"> во времени имеет свои региональные особенности. В 1945–1960 гг.,  коэффициент рождаемости сохранился на высоком уровне и составлял 39–40 ‰. В 1960–1990 гг. коэффициент рождаемости был также достаточно высоким и варьировал в пределах 26–39 ‰, в то время как смертность была самой минимальной в демографической истории республики (8,5–8,6 ‰). В последующие 1990–2015 гг., на фоне роста показателей смертности (8,6–14,0 ‰), коэффициент рождаемости после падения в 1990–2000-х гг. вновь поднялся до 24–26,0 ‰. </w:t>
      </w:r>
    </w:p>
    <w:p w:rsidR="001674E0" w:rsidRPr="002B5FC5" w:rsidRDefault="001674E0" w:rsidP="00D24AA2">
      <w:pPr>
        <w:pStyle w:val="a4"/>
        <w:spacing w:before="0" w:beforeAutospacing="0" w:after="0" w:afterAutospacing="0" w:line="276" w:lineRule="auto"/>
        <w:ind w:left="-284" w:firstLine="644"/>
        <w:jc w:val="both"/>
        <w:rPr>
          <w:sz w:val="26"/>
          <w:szCs w:val="26"/>
        </w:rPr>
      </w:pPr>
      <w:r w:rsidRPr="001674E0">
        <w:rPr>
          <w:sz w:val="26"/>
          <w:szCs w:val="26"/>
        </w:rPr>
        <w:t>Нельзя не отметить, что младенческая смертность, напрямую связанная с развитием здравоохранения и условиями жизни населения, сократилась практически в 8–10 раз за весь рассматриваемый период времени. При этом в 2,4–2,6 раза младенческая смертность сократилась сразу после присоединения Тывы к СССР в 1945–1960 гг. в результате улучшения условий жизни населения, а в новейшее время (2000–2015 гг.) – развития перинатальных центров. Однако младенческая смертность остается высокой и существенно превышает среднероссийский показатель (в 2015 – 14,6 против 6,5 ‰).</w:t>
      </w:r>
      <w:r w:rsidR="008118C4" w:rsidRPr="008118C4">
        <w:rPr>
          <w:sz w:val="26"/>
          <w:szCs w:val="26"/>
        </w:rPr>
        <w:t xml:space="preserve"> [</w:t>
      </w:r>
      <w:r w:rsidR="008118C4" w:rsidRPr="002B5FC5">
        <w:rPr>
          <w:sz w:val="26"/>
          <w:szCs w:val="26"/>
        </w:rPr>
        <w:t>5]</w:t>
      </w:r>
    </w:p>
    <w:p w:rsidR="001674E0" w:rsidRPr="001674E0" w:rsidRDefault="001674E0" w:rsidP="001674E0">
      <w:pPr>
        <w:spacing w:after="0"/>
        <w:jc w:val="both"/>
        <w:rPr>
          <w:rFonts w:ascii="Times New Roman" w:hAnsi="Times New Roman" w:cs="Times New Roman"/>
          <w:sz w:val="10"/>
        </w:rPr>
      </w:pPr>
    </w:p>
    <w:p w:rsidR="00AF5674" w:rsidRDefault="00AF5674" w:rsidP="001674E0">
      <w:pPr>
        <w:pStyle w:val="c12"/>
        <w:shd w:val="clear" w:color="auto" w:fill="FFFFFF"/>
        <w:spacing w:before="0" w:beforeAutospacing="0" w:after="0" w:afterAutospacing="0"/>
        <w:jc w:val="center"/>
        <w:textAlignment w:val="baseline"/>
        <w:rPr>
          <w:rStyle w:val="c15"/>
          <w:b/>
          <w:bCs/>
          <w:color w:val="000000"/>
          <w:sz w:val="26"/>
          <w:szCs w:val="26"/>
          <w:bdr w:val="none" w:sz="0" w:space="0" w:color="auto" w:frame="1"/>
        </w:rPr>
      </w:pPr>
      <w:r w:rsidRPr="00AF5674">
        <w:rPr>
          <w:rStyle w:val="c15"/>
          <w:b/>
          <w:bCs/>
          <w:color w:val="000000"/>
          <w:sz w:val="26"/>
          <w:szCs w:val="26"/>
          <w:bdr w:val="none" w:sz="0" w:space="0" w:color="auto" w:frame="1"/>
        </w:rPr>
        <w:t>1.6 Современное развитие демографических процессов в Республике Тыва</w:t>
      </w: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107EA9" w:rsidRPr="001674E0" w:rsidRDefault="00107EA9" w:rsidP="00AF5674">
      <w:pPr>
        <w:pStyle w:val="c12"/>
        <w:shd w:val="clear" w:color="auto" w:fill="FFFFFF"/>
        <w:spacing w:before="0" w:beforeAutospacing="0" w:after="0" w:afterAutospacing="0"/>
        <w:textAlignment w:val="baseline"/>
        <w:rPr>
          <w:rStyle w:val="c15"/>
          <w:b/>
          <w:bCs/>
          <w:color w:val="000000"/>
          <w:sz w:val="2"/>
          <w:szCs w:val="26"/>
          <w:bdr w:val="none" w:sz="0" w:space="0" w:color="auto" w:frame="1"/>
        </w:rPr>
      </w:pPr>
    </w:p>
    <w:p w:rsidR="00107EA9" w:rsidRPr="001F2DB2" w:rsidRDefault="00107EA9" w:rsidP="00107EA9">
      <w:pPr>
        <w:rPr>
          <w:rFonts w:ascii="Times New Roman" w:hAnsi="Times New Roman" w:cs="Times New Roman"/>
          <w:sz w:val="26"/>
          <w:szCs w:val="26"/>
        </w:rPr>
      </w:pPr>
      <w:r w:rsidRPr="001F2DB2">
        <w:rPr>
          <w:rFonts w:ascii="Times New Roman" w:hAnsi="Times New Roman" w:cs="Times New Roman"/>
          <w:sz w:val="26"/>
          <w:szCs w:val="26"/>
        </w:rPr>
        <w:t>ДЕМОГРАФИЯ</w:t>
      </w:r>
    </w:p>
    <w:p w:rsidR="003409AC" w:rsidRPr="00E06ACB" w:rsidRDefault="002B5FC5" w:rsidP="004B1FCE">
      <w:pPr>
        <w:ind w:left="-284" w:right="433"/>
        <w:jc w:val="both"/>
        <w:rPr>
          <w:rFonts w:ascii="Times New Roman" w:eastAsia="Arial" w:hAnsi="Times New Roman" w:cs="Times New Roman"/>
          <w:b/>
          <w:sz w:val="26"/>
          <w:szCs w:val="26"/>
        </w:rPr>
      </w:pPr>
      <w:r>
        <w:rPr>
          <w:rFonts w:ascii="Times New Roman" w:hAnsi="Times New Roman" w:cs="Times New Roman"/>
          <w:sz w:val="26"/>
          <w:szCs w:val="26"/>
        </w:rPr>
        <w:t xml:space="preserve">           </w:t>
      </w:r>
      <w:r w:rsidR="00107EA9" w:rsidRPr="001F2DB2">
        <w:rPr>
          <w:rFonts w:ascii="Times New Roman" w:hAnsi="Times New Roman" w:cs="Times New Roman"/>
          <w:sz w:val="26"/>
          <w:szCs w:val="26"/>
        </w:rPr>
        <w:t>На 1 января 2022 г. численность постоянного населения Республики Тыва составила 332,6 тыс. человек и по сравнению с 1 января 2021 г. увеличилась на 2,2 тыс. человек.</w:t>
      </w:r>
      <w:r w:rsidR="00107EA9" w:rsidRPr="001F2DB2">
        <w:rPr>
          <w:rFonts w:ascii="Times New Roman" w:eastAsia="Arial" w:hAnsi="Times New Roman" w:cs="Times New Roman"/>
          <w:b/>
          <w:sz w:val="26"/>
          <w:szCs w:val="26"/>
        </w:rPr>
        <w:t xml:space="preserve"> </w:t>
      </w:r>
      <w:r w:rsidR="008118C4" w:rsidRPr="00E06ACB">
        <w:rPr>
          <w:rFonts w:ascii="Times New Roman" w:eastAsia="Arial" w:hAnsi="Times New Roman" w:cs="Times New Roman"/>
          <w:b/>
          <w:sz w:val="26"/>
          <w:szCs w:val="26"/>
        </w:rPr>
        <w:t>[2]</w:t>
      </w:r>
    </w:p>
    <w:p w:rsidR="00990EFD" w:rsidRPr="004B1FCE" w:rsidRDefault="00990EFD" w:rsidP="004B1FCE">
      <w:pPr>
        <w:ind w:left="-284" w:right="433"/>
        <w:jc w:val="both"/>
        <w:rPr>
          <w:rFonts w:ascii="Times New Roman" w:eastAsia="Arial" w:hAnsi="Times New Roman" w:cs="Times New Roman"/>
          <w:b/>
          <w:sz w:val="26"/>
          <w:szCs w:val="26"/>
        </w:rPr>
      </w:pPr>
    </w:p>
    <w:p w:rsidR="00107EA9" w:rsidRPr="005D19E4" w:rsidRDefault="00107EA9" w:rsidP="00107EA9">
      <w:pPr>
        <w:pStyle w:val="5"/>
        <w:spacing w:after="5" w:line="268" w:lineRule="auto"/>
        <w:ind w:left="363" w:right="614"/>
        <w:rPr>
          <w:sz w:val="26"/>
          <w:szCs w:val="26"/>
        </w:rPr>
      </w:pPr>
      <w:r w:rsidRPr="00883F71">
        <w:rPr>
          <w:rFonts w:eastAsia="Arial"/>
          <w:sz w:val="26"/>
          <w:szCs w:val="26"/>
        </w:rPr>
        <w:lastRenderedPageBreak/>
        <w:t>Показатели естественного движения населения</w:t>
      </w:r>
      <w:proofErr w:type="gramStart"/>
      <w:r w:rsidRPr="00883F71">
        <w:rPr>
          <w:rFonts w:eastAsia="Arial"/>
          <w:sz w:val="26"/>
          <w:szCs w:val="26"/>
          <w:vertAlign w:val="superscript"/>
        </w:rPr>
        <w:t>1</w:t>
      </w:r>
      <w:proofErr w:type="gramEnd"/>
      <w:r w:rsidRPr="005D19E4">
        <w:rPr>
          <w:rFonts w:eastAsia="Arial"/>
          <w:sz w:val="26"/>
          <w:szCs w:val="26"/>
          <w:vertAlign w:val="superscript"/>
        </w:rPr>
        <w:t>)</w:t>
      </w:r>
      <w:r w:rsidRPr="005D19E4">
        <w:rPr>
          <w:rFonts w:eastAsia="Arial"/>
          <w:sz w:val="26"/>
          <w:szCs w:val="26"/>
        </w:rPr>
        <w:t xml:space="preserve"> </w:t>
      </w:r>
    </w:p>
    <w:p w:rsidR="00107EA9" w:rsidRPr="001F2DB2" w:rsidRDefault="00107EA9" w:rsidP="00107EA9">
      <w:pPr>
        <w:spacing w:after="0" w:line="259" w:lineRule="auto"/>
        <w:ind w:right="209"/>
        <w:jc w:val="center"/>
        <w:rPr>
          <w:rFonts w:ascii="Times New Roman" w:hAnsi="Times New Roman" w:cs="Times New Roman"/>
        </w:rPr>
      </w:pPr>
      <w:r w:rsidRPr="001F2DB2">
        <w:rPr>
          <w:rFonts w:ascii="Times New Roman" w:eastAsia="Arial" w:hAnsi="Times New Roman" w:cs="Times New Roman"/>
          <w:b/>
          <w:sz w:val="18"/>
        </w:rPr>
        <w:t xml:space="preserve"> </w:t>
      </w:r>
    </w:p>
    <w:tbl>
      <w:tblPr>
        <w:tblStyle w:val="TableGrid"/>
        <w:tblW w:w="9781" w:type="dxa"/>
        <w:tblInd w:w="108" w:type="dxa"/>
        <w:tblCellMar>
          <w:top w:w="5" w:type="dxa"/>
          <w:left w:w="108" w:type="dxa"/>
          <w:bottom w:w="5" w:type="dxa"/>
          <w:right w:w="48" w:type="dxa"/>
        </w:tblCellMar>
        <w:tblLook w:val="04A0" w:firstRow="1" w:lastRow="0" w:firstColumn="1" w:lastColumn="0" w:noHBand="0" w:noVBand="1"/>
      </w:tblPr>
      <w:tblGrid>
        <w:gridCol w:w="2985"/>
        <w:gridCol w:w="1977"/>
        <w:gridCol w:w="1559"/>
        <w:gridCol w:w="1701"/>
        <w:gridCol w:w="1559"/>
      </w:tblGrid>
      <w:tr w:rsidR="00107EA9" w:rsidRPr="001F2DB2" w:rsidTr="004B1FCE">
        <w:trPr>
          <w:trHeight w:val="364"/>
        </w:trPr>
        <w:tc>
          <w:tcPr>
            <w:tcW w:w="2985" w:type="dxa"/>
            <w:vMerge w:val="restart"/>
            <w:tcBorders>
              <w:top w:val="single" w:sz="4" w:space="0" w:color="000000"/>
              <w:left w:val="single" w:sz="4" w:space="0" w:color="000000"/>
              <w:bottom w:val="single" w:sz="4" w:space="0" w:color="000000"/>
              <w:right w:val="single" w:sz="4" w:space="0" w:color="000000"/>
            </w:tcBorders>
          </w:tcPr>
          <w:p w:rsidR="00107EA9" w:rsidRPr="001F2DB2" w:rsidRDefault="00107EA9" w:rsidP="00CA2D3A">
            <w:pPr>
              <w:spacing w:line="259" w:lineRule="auto"/>
              <w:rPr>
                <w:rFonts w:ascii="Times New Roman" w:hAnsi="Times New Roman" w:cs="Times New Roman"/>
              </w:rPr>
            </w:pPr>
            <w:r w:rsidRPr="001F2DB2">
              <w:rPr>
                <w:rFonts w:ascii="Times New Roman" w:hAnsi="Times New Roman" w:cs="Times New Roman"/>
              </w:rPr>
              <w:t xml:space="preserve"> </w:t>
            </w:r>
          </w:p>
        </w:tc>
        <w:tc>
          <w:tcPr>
            <w:tcW w:w="1977" w:type="dxa"/>
            <w:tcBorders>
              <w:top w:val="single" w:sz="4" w:space="0" w:color="000000"/>
              <w:left w:val="single" w:sz="4" w:space="0" w:color="000000"/>
              <w:bottom w:val="single" w:sz="4" w:space="0" w:color="000000"/>
              <w:right w:val="nil"/>
            </w:tcBorders>
          </w:tcPr>
          <w:p w:rsidR="00107EA9" w:rsidRPr="001F2DB2" w:rsidRDefault="00107EA9" w:rsidP="00CA2D3A">
            <w:pPr>
              <w:spacing w:after="160" w:line="259" w:lineRule="auto"/>
              <w:rPr>
                <w:rFonts w:ascii="Times New Roman" w:hAnsi="Times New Roman" w:cs="Times New Roman"/>
                <w:sz w:val="24"/>
              </w:rPr>
            </w:pPr>
          </w:p>
        </w:tc>
        <w:tc>
          <w:tcPr>
            <w:tcW w:w="3260" w:type="dxa"/>
            <w:gridSpan w:val="2"/>
            <w:tcBorders>
              <w:top w:val="single" w:sz="4" w:space="0" w:color="000000"/>
              <w:left w:val="nil"/>
              <w:bottom w:val="single" w:sz="4" w:space="0" w:color="000000"/>
              <w:right w:val="nil"/>
            </w:tcBorders>
          </w:tcPr>
          <w:p w:rsidR="00107EA9" w:rsidRPr="001F2DB2" w:rsidRDefault="00107EA9" w:rsidP="00CA2D3A">
            <w:pPr>
              <w:spacing w:line="259" w:lineRule="auto"/>
              <w:ind w:right="81"/>
              <w:jc w:val="center"/>
              <w:rPr>
                <w:rFonts w:ascii="Times New Roman" w:hAnsi="Times New Roman" w:cs="Times New Roman"/>
                <w:sz w:val="24"/>
              </w:rPr>
            </w:pPr>
            <w:r w:rsidRPr="001F2DB2">
              <w:rPr>
                <w:rFonts w:ascii="Times New Roman" w:hAnsi="Times New Roman" w:cs="Times New Roman"/>
                <w:sz w:val="24"/>
              </w:rPr>
              <w:t xml:space="preserve">Январь </w:t>
            </w:r>
          </w:p>
        </w:tc>
        <w:tc>
          <w:tcPr>
            <w:tcW w:w="1559" w:type="dxa"/>
            <w:tcBorders>
              <w:top w:val="single" w:sz="4" w:space="0" w:color="000000"/>
              <w:left w:val="nil"/>
              <w:bottom w:val="single" w:sz="4" w:space="0" w:color="000000"/>
              <w:right w:val="single" w:sz="4" w:space="0" w:color="000000"/>
            </w:tcBorders>
          </w:tcPr>
          <w:p w:rsidR="00107EA9" w:rsidRPr="001F2DB2" w:rsidRDefault="00107EA9" w:rsidP="00CA2D3A">
            <w:pPr>
              <w:spacing w:after="160" w:line="259" w:lineRule="auto"/>
              <w:rPr>
                <w:rFonts w:ascii="Times New Roman" w:hAnsi="Times New Roman" w:cs="Times New Roman"/>
                <w:sz w:val="24"/>
              </w:rPr>
            </w:pPr>
          </w:p>
        </w:tc>
      </w:tr>
      <w:tr w:rsidR="00107EA9" w:rsidRPr="001F2DB2" w:rsidTr="004B1FCE">
        <w:trPr>
          <w:trHeight w:val="568"/>
        </w:trPr>
        <w:tc>
          <w:tcPr>
            <w:tcW w:w="2985" w:type="dxa"/>
            <w:vMerge/>
            <w:tcBorders>
              <w:top w:val="nil"/>
              <w:left w:val="single" w:sz="4" w:space="0" w:color="000000"/>
              <w:bottom w:val="single" w:sz="4" w:space="0" w:color="000000"/>
              <w:right w:val="single" w:sz="4" w:space="0" w:color="000000"/>
            </w:tcBorders>
          </w:tcPr>
          <w:p w:rsidR="00107EA9" w:rsidRPr="001F2DB2" w:rsidRDefault="00107EA9" w:rsidP="00CA2D3A">
            <w:pPr>
              <w:spacing w:after="160" w:line="259" w:lineRule="auto"/>
              <w:rPr>
                <w:rFonts w:ascii="Times New Roman" w:hAnsi="Times New Roman" w:cs="Times New Roman"/>
              </w:rPr>
            </w:pPr>
          </w:p>
        </w:tc>
        <w:tc>
          <w:tcPr>
            <w:tcW w:w="1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07EA9" w:rsidRPr="001F2DB2" w:rsidRDefault="00107EA9" w:rsidP="00CA2D3A">
            <w:pPr>
              <w:spacing w:line="259" w:lineRule="auto"/>
              <w:ind w:left="137"/>
              <w:jc w:val="center"/>
              <w:rPr>
                <w:rFonts w:ascii="Times New Roman" w:hAnsi="Times New Roman" w:cs="Times New Roman"/>
                <w:b/>
                <w:sz w:val="24"/>
              </w:rPr>
            </w:pPr>
            <w:r w:rsidRPr="001F2DB2">
              <w:rPr>
                <w:rFonts w:ascii="Times New Roman" w:hAnsi="Times New Roman" w:cs="Times New Roman"/>
                <w:b/>
                <w:sz w:val="24"/>
              </w:rPr>
              <w:t>2022 г.</w:t>
            </w:r>
            <w:r w:rsidRPr="001F2DB2">
              <w:rPr>
                <w:rFonts w:ascii="Times New Roman" w:hAnsi="Times New Roman" w:cs="Times New Roman"/>
                <w:b/>
                <w:sz w:val="24"/>
                <w:vertAlign w:val="superscript"/>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07EA9" w:rsidRPr="001F2DB2" w:rsidRDefault="00107EA9" w:rsidP="00CA2D3A">
            <w:pPr>
              <w:spacing w:line="259" w:lineRule="auto"/>
              <w:ind w:left="403"/>
              <w:rPr>
                <w:rFonts w:ascii="Times New Roman" w:hAnsi="Times New Roman" w:cs="Times New Roman"/>
                <w:sz w:val="24"/>
              </w:rPr>
            </w:pPr>
            <w:r w:rsidRPr="001F2DB2">
              <w:rPr>
                <w:rFonts w:ascii="Times New Roman" w:hAnsi="Times New Roman" w:cs="Times New Roman"/>
                <w:b/>
                <w:sz w:val="24"/>
              </w:rPr>
              <w:t>2021 г</w:t>
            </w:r>
            <w:r w:rsidRPr="001F2DB2">
              <w:rPr>
                <w:rFonts w:ascii="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07EA9" w:rsidRPr="001F2DB2" w:rsidRDefault="00107EA9" w:rsidP="00CA2D3A">
            <w:pPr>
              <w:spacing w:after="15" w:line="259" w:lineRule="auto"/>
              <w:ind w:right="61"/>
              <w:jc w:val="center"/>
              <w:rPr>
                <w:rFonts w:ascii="Times New Roman" w:hAnsi="Times New Roman" w:cs="Times New Roman"/>
                <w:sz w:val="24"/>
              </w:rPr>
            </w:pPr>
            <w:r w:rsidRPr="001F2DB2">
              <w:rPr>
                <w:rFonts w:ascii="Times New Roman" w:hAnsi="Times New Roman" w:cs="Times New Roman"/>
                <w:sz w:val="24"/>
              </w:rPr>
              <w:t xml:space="preserve">прирост,  </w:t>
            </w:r>
          </w:p>
          <w:p w:rsidR="00107EA9" w:rsidRPr="001F2DB2" w:rsidRDefault="00107EA9" w:rsidP="00CA2D3A">
            <w:pPr>
              <w:spacing w:line="259" w:lineRule="auto"/>
              <w:ind w:right="60"/>
              <w:jc w:val="center"/>
              <w:rPr>
                <w:rFonts w:ascii="Times New Roman" w:hAnsi="Times New Roman" w:cs="Times New Roman"/>
                <w:sz w:val="24"/>
              </w:rPr>
            </w:pPr>
            <w:r w:rsidRPr="001F2DB2">
              <w:rPr>
                <w:rFonts w:ascii="Times New Roman" w:hAnsi="Times New Roman" w:cs="Times New Roman"/>
                <w:sz w:val="24"/>
              </w:rPr>
              <w:t>снижение</w:t>
            </w:r>
            <w:proofErr w:type="gramStart"/>
            <w:r w:rsidRPr="001F2DB2">
              <w:rPr>
                <w:rFonts w:ascii="Times New Roman" w:hAnsi="Times New Roman" w:cs="Times New Roman"/>
                <w:sz w:val="24"/>
              </w:rPr>
              <w:t xml:space="preserve"> (-) </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107EA9" w:rsidRPr="001F2DB2" w:rsidRDefault="00107EA9" w:rsidP="00CA2D3A">
            <w:pPr>
              <w:spacing w:after="11" w:line="259" w:lineRule="auto"/>
              <w:ind w:right="62"/>
              <w:jc w:val="center"/>
              <w:rPr>
                <w:rFonts w:ascii="Times New Roman" w:hAnsi="Times New Roman" w:cs="Times New Roman"/>
                <w:sz w:val="24"/>
              </w:rPr>
            </w:pPr>
            <w:r w:rsidRPr="001F2DB2">
              <w:rPr>
                <w:rFonts w:ascii="Times New Roman" w:hAnsi="Times New Roman" w:cs="Times New Roman"/>
                <w:sz w:val="24"/>
              </w:rPr>
              <w:t xml:space="preserve">2022 г. </w:t>
            </w:r>
          </w:p>
          <w:p w:rsidR="00107EA9" w:rsidRPr="001F2DB2" w:rsidRDefault="00107EA9" w:rsidP="00CA2D3A">
            <w:pPr>
              <w:spacing w:line="259" w:lineRule="auto"/>
              <w:ind w:right="62"/>
              <w:jc w:val="center"/>
              <w:rPr>
                <w:rFonts w:ascii="Times New Roman" w:hAnsi="Times New Roman" w:cs="Times New Roman"/>
                <w:sz w:val="24"/>
              </w:rPr>
            </w:pPr>
            <w:r w:rsidRPr="001F2DB2">
              <w:rPr>
                <w:rFonts w:ascii="Times New Roman" w:hAnsi="Times New Roman" w:cs="Times New Roman"/>
                <w:sz w:val="24"/>
              </w:rPr>
              <w:t xml:space="preserve">в % к 2021 г. </w:t>
            </w:r>
          </w:p>
        </w:tc>
      </w:tr>
      <w:tr w:rsidR="00107EA9" w:rsidRPr="001F2DB2" w:rsidTr="004B1FCE">
        <w:trPr>
          <w:trHeight w:val="289"/>
        </w:trPr>
        <w:tc>
          <w:tcPr>
            <w:tcW w:w="2985" w:type="dxa"/>
            <w:tcBorders>
              <w:top w:val="single" w:sz="4" w:space="0" w:color="000000"/>
              <w:left w:val="single" w:sz="4" w:space="0" w:color="000000"/>
              <w:bottom w:val="nil"/>
              <w:right w:val="nil"/>
            </w:tcBorders>
          </w:tcPr>
          <w:p w:rsidR="00107EA9" w:rsidRPr="001F2DB2" w:rsidRDefault="00107EA9" w:rsidP="00CA2D3A">
            <w:pPr>
              <w:spacing w:line="259" w:lineRule="auto"/>
              <w:rPr>
                <w:rFonts w:ascii="Times New Roman" w:hAnsi="Times New Roman" w:cs="Times New Roman"/>
                <w:sz w:val="26"/>
                <w:szCs w:val="26"/>
              </w:rPr>
            </w:pPr>
            <w:proofErr w:type="gramStart"/>
            <w:r w:rsidRPr="001F2DB2">
              <w:rPr>
                <w:rFonts w:ascii="Times New Roman" w:hAnsi="Times New Roman" w:cs="Times New Roman"/>
                <w:sz w:val="26"/>
                <w:szCs w:val="26"/>
              </w:rPr>
              <w:t>Родившиеся</w:t>
            </w:r>
            <w:proofErr w:type="gramEnd"/>
            <w:r w:rsidRPr="001F2DB2">
              <w:rPr>
                <w:rFonts w:ascii="Times New Roman" w:hAnsi="Times New Roman" w:cs="Times New Roman"/>
                <w:sz w:val="26"/>
                <w:szCs w:val="26"/>
              </w:rPr>
              <w:t xml:space="preserve">, человек </w:t>
            </w:r>
          </w:p>
        </w:tc>
        <w:tc>
          <w:tcPr>
            <w:tcW w:w="1977" w:type="dxa"/>
            <w:tcBorders>
              <w:top w:val="single" w:sz="4" w:space="0" w:color="000000"/>
              <w:left w:val="nil"/>
              <w:bottom w:val="nil"/>
              <w:right w:val="nil"/>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450 </w:t>
            </w:r>
          </w:p>
        </w:tc>
        <w:tc>
          <w:tcPr>
            <w:tcW w:w="3260" w:type="dxa"/>
            <w:gridSpan w:val="2"/>
            <w:tcBorders>
              <w:top w:val="single" w:sz="4" w:space="0" w:color="000000"/>
              <w:left w:val="nil"/>
              <w:bottom w:val="nil"/>
              <w:right w:val="nil"/>
            </w:tcBorders>
          </w:tcPr>
          <w:p w:rsidR="00107EA9" w:rsidRPr="001F2DB2" w:rsidRDefault="00107EA9" w:rsidP="00CA2D3A">
            <w:pPr>
              <w:tabs>
                <w:tab w:val="center" w:pos="118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566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-116 </w:t>
            </w:r>
          </w:p>
        </w:tc>
        <w:tc>
          <w:tcPr>
            <w:tcW w:w="1559" w:type="dxa"/>
            <w:tcBorders>
              <w:top w:val="single" w:sz="4" w:space="0" w:color="000000"/>
              <w:left w:val="nil"/>
              <w:bottom w:val="nil"/>
              <w:right w:val="single" w:sz="4" w:space="0" w:color="000000"/>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79,5 </w:t>
            </w:r>
          </w:p>
        </w:tc>
      </w:tr>
      <w:tr w:rsidR="00107EA9" w:rsidRPr="001F2DB2" w:rsidTr="004B1FCE">
        <w:trPr>
          <w:trHeight w:val="309"/>
        </w:trPr>
        <w:tc>
          <w:tcPr>
            <w:tcW w:w="2985" w:type="dxa"/>
            <w:tcBorders>
              <w:top w:val="nil"/>
              <w:left w:val="single" w:sz="4" w:space="0" w:color="000000"/>
              <w:bottom w:val="nil"/>
              <w:right w:val="nil"/>
            </w:tcBorders>
          </w:tcPr>
          <w:p w:rsidR="00107EA9" w:rsidRPr="001F2DB2" w:rsidRDefault="00107EA9" w:rsidP="00CA2D3A">
            <w:pPr>
              <w:spacing w:line="259" w:lineRule="auto"/>
              <w:rPr>
                <w:rFonts w:ascii="Times New Roman" w:hAnsi="Times New Roman" w:cs="Times New Roman"/>
                <w:sz w:val="26"/>
                <w:szCs w:val="26"/>
              </w:rPr>
            </w:pPr>
            <w:proofErr w:type="gramStart"/>
            <w:r w:rsidRPr="001F2DB2">
              <w:rPr>
                <w:rFonts w:ascii="Times New Roman" w:hAnsi="Times New Roman" w:cs="Times New Roman"/>
                <w:sz w:val="26"/>
                <w:szCs w:val="26"/>
              </w:rPr>
              <w:t>Умершие</w:t>
            </w:r>
            <w:proofErr w:type="gramEnd"/>
            <w:r w:rsidRPr="001F2DB2">
              <w:rPr>
                <w:rFonts w:ascii="Times New Roman" w:hAnsi="Times New Roman" w:cs="Times New Roman"/>
                <w:sz w:val="26"/>
                <w:szCs w:val="26"/>
              </w:rPr>
              <w:t xml:space="preserve">, человек </w:t>
            </w:r>
          </w:p>
        </w:tc>
        <w:tc>
          <w:tcPr>
            <w:tcW w:w="1977" w:type="dxa"/>
            <w:tcBorders>
              <w:top w:val="nil"/>
              <w:left w:val="nil"/>
              <w:bottom w:val="nil"/>
              <w:right w:val="nil"/>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227 </w:t>
            </w:r>
          </w:p>
        </w:tc>
        <w:tc>
          <w:tcPr>
            <w:tcW w:w="3260" w:type="dxa"/>
            <w:gridSpan w:val="2"/>
            <w:tcBorders>
              <w:top w:val="nil"/>
              <w:left w:val="nil"/>
              <w:bottom w:val="nil"/>
              <w:right w:val="nil"/>
            </w:tcBorders>
          </w:tcPr>
          <w:p w:rsidR="00107EA9" w:rsidRPr="001F2DB2" w:rsidRDefault="00107EA9" w:rsidP="00CA2D3A">
            <w:pPr>
              <w:tabs>
                <w:tab w:val="center" w:pos="118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279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-52 </w:t>
            </w:r>
          </w:p>
        </w:tc>
        <w:tc>
          <w:tcPr>
            <w:tcW w:w="1559" w:type="dxa"/>
            <w:tcBorders>
              <w:top w:val="nil"/>
              <w:left w:val="nil"/>
              <w:bottom w:val="nil"/>
              <w:right w:val="single" w:sz="4" w:space="0" w:color="000000"/>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81,4 </w:t>
            </w:r>
          </w:p>
        </w:tc>
      </w:tr>
      <w:tr w:rsidR="00107EA9" w:rsidRPr="001F2DB2" w:rsidTr="004B1FCE">
        <w:trPr>
          <w:trHeight w:val="565"/>
        </w:trPr>
        <w:tc>
          <w:tcPr>
            <w:tcW w:w="2985" w:type="dxa"/>
            <w:tcBorders>
              <w:top w:val="nil"/>
              <w:left w:val="single" w:sz="4" w:space="0" w:color="000000"/>
              <w:bottom w:val="nil"/>
              <w:right w:val="nil"/>
            </w:tcBorders>
          </w:tcPr>
          <w:p w:rsidR="00107EA9" w:rsidRPr="001F2DB2" w:rsidRDefault="00107EA9" w:rsidP="00CA2D3A">
            <w:pPr>
              <w:spacing w:after="24" w:line="259" w:lineRule="auto"/>
              <w:ind w:left="142"/>
              <w:rPr>
                <w:rFonts w:ascii="Times New Roman" w:hAnsi="Times New Roman" w:cs="Times New Roman"/>
                <w:sz w:val="26"/>
                <w:szCs w:val="26"/>
              </w:rPr>
            </w:pPr>
            <w:r w:rsidRPr="001F2DB2">
              <w:rPr>
                <w:rFonts w:ascii="Times New Roman" w:hAnsi="Times New Roman" w:cs="Times New Roman"/>
                <w:sz w:val="26"/>
                <w:szCs w:val="26"/>
              </w:rPr>
              <w:t xml:space="preserve">в том числе дети  </w:t>
            </w:r>
          </w:p>
          <w:p w:rsidR="00107EA9" w:rsidRPr="001F2DB2" w:rsidRDefault="00107EA9" w:rsidP="00CA2D3A">
            <w:pPr>
              <w:spacing w:line="259" w:lineRule="auto"/>
              <w:ind w:left="283"/>
              <w:rPr>
                <w:rFonts w:ascii="Times New Roman" w:hAnsi="Times New Roman" w:cs="Times New Roman"/>
                <w:sz w:val="26"/>
                <w:szCs w:val="26"/>
              </w:rPr>
            </w:pPr>
            <w:r w:rsidRPr="001F2DB2">
              <w:rPr>
                <w:rFonts w:ascii="Times New Roman" w:hAnsi="Times New Roman" w:cs="Times New Roman"/>
                <w:sz w:val="26"/>
                <w:szCs w:val="26"/>
              </w:rPr>
              <w:t xml:space="preserve">в возрасте до 1 года </w:t>
            </w:r>
          </w:p>
        </w:tc>
        <w:tc>
          <w:tcPr>
            <w:tcW w:w="1977" w:type="dxa"/>
            <w:tcBorders>
              <w:top w:val="nil"/>
              <w:left w:val="nil"/>
              <w:bottom w:val="nil"/>
              <w:right w:val="nil"/>
            </w:tcBorders>
            <w:vAlign w:val="bottom"/>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3 </w:t>
            </w:r>
          </w:p>
        </w:tc>
        <w:tc>
          <w:tcPr>
            <w:tcW w:w="3260" w:type="dxa"/>
            <w:gridSpan w:val="2"/>
            <w:tcBorders>
              <w:top w:val="nil"/>
              <w:left w:val="nil"/>
              <w:bottom w:val="nil"/>
              <w:right w:val="nil"/>
            </w:tcBorders>
            <w:vAlign w:val="bottom"/>
          </w:tcPr>
          <w:p w:rsidR="00107EA9" w:rsidRPr="001F2DB2" w:rsidRDefault="00107EA9" w:rsidP="00CA2D3A">
            <w:pPr>
              <w:tabs>
                <w:tab w:val="center" w:pos="130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3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 - </w:t>
            </w:r>
          </w:p>
        </w:tc>
        <w:tc>
          <w:tcPr>
            <w:tcW w:w="1559" w:type="dxa"/>
            <w:tcBorders>
              <w:top w:val="nil"/>
              <w:left w:val="nil"/>
              <w:bottom w:val="nil"/>
              <w:right w:val="single" w:sz="4" w:space="0" w:color="000000"/>
            </w:tcBorders>
            <w:vAlign w:val="bottom"/>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100,0 </w:t>
            </w:r>
          </w:p>
        </w:tc>
      </w:tr>
      <w:tr w:rsidR="00107EA9" w:rsidRPr="001F2DB2" w:rsidTr="004B1FCE">
        <w:trPr>
          <w:trHeight w:val="541"/>
        </w:trPr>
        <w:tc>
          <w:tcPr>
            <w:tcW w:w="2985" w:type="dxa"/>
            <w:tcBorders>
              <w:top w:val="nil"/>
              <w:left w:val="single" w:sz="4" w:space="0" w:color="000000"/>
              <w:bottom w:val="nil"/>
              <w:right w:val="nil"/>
            </w:tcBorders>
          </w:tcPr>
          <w:p w:rsidR="00107EA9" w:rsidRPr="001F2DB2" w:rsidRDefault="00107EA9" w:rsidP="00CA2D3A">
            <w:pPr>
              <w:spacing w:line="259" w:lineRule="auto"/>
              <w:ind w:left="170" w:hanging="170"/>
              <w:rPr>
                <w:rFonts w:ascii="Times New Roman" w:hAnsi="Times New Roman" w:cs="Times New Roman"/>
                <w:sz w:val="26"/>
                <w:szCs w:val="26"/>
              </w:rPr>
            </w:pPr>
            <w:r w:rsidRPr="001F2DB2">
              <w:rPr>
                <w:rFonts w:ascii="Times New Roman" w:hAnsi="Times New Roman" w:cs="Times New Roman"/>
                <w:sz w:val="26"/>
                <w:szCs w:val="26"/>
              </w:rPr>
              <w:t>Естественный прирост, убыль</w:t>
            </w:r>
            <w:proofErr w:type="gramStart"/>
            <w:r w:rsidRPr="001F2DB2">
              <w:rPr>
                <w:rFonts w:ascii="Times New Roman" w:hAnsi="Times New Roman" w:cs="Times New Roman"/>
                <w:sz w:val="26"/>
                <w:szCs w:val="26"/>
              </w:rPr>
              <w:t xml:space="preserve"> (-), </w:t>
            </w:r>
            <w:proofErr w:type="gramEnd"/>
            <w:r w:rsidRPr="001F2DB2">
              <w:rPr>
                <w:rFonts w:ascii="Times New Roman" w:hAnsi="Times New Roman" w:cs="Times New Roman"/>
                <w:sz w:val="26"/>
                <w:szCs w:val="26"/>
              </w:rPr>
              <w:t xml:space="preserve">человек </w:t>
            </w:r>
          </w:p>
        </w:tc>
        <w:tc>
          <w:tcPr>
            <w:tcW w:w="1977" w:type="dxa"/>
            <w:tcBorders>
              <w:top w:val="nil"/>
              <w:left w:val="nil"/>
              <w:bottom w:val="nil"/>
              <w:right w:val="nil"/>
            </w:tcBorders>
            <w:vAlign w:val="bottom"/>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223 </w:t>
            </w:r>
          </w:p>
        </w:tc>
        <w:tc>
          <w:tcPr>
            <w:tcW w:w="3260" w:type="dxa"/>
            <w:gridSpan w:val="2"/>
            <w:tcBorders>
              <w:top w:val="nil"/>
              <w:left w:val="nil"/>
              <w:bottom w:val="nil"/>
              <w:right w:val="nil"/>
            </w:tcBorders>
            <w:vAlign w:val="bottom"/>
          </w:tcPr>
          <w:p w:rsidR="00107EA9" w:rsidRPr="001F2DB2" w:rsidRDefault="00107EA9" w:rsidP="00CA2D3A">
            <w:pPr>
              <w:tabs>
                <w:tab w:val="center" w:pos="118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287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х </w:t>
            </w:r>
          </w:p>
        </w:tc>
        <w:tc>
          <w:tcPr>
            <w:tcW w:w="1559" w:type="dxa"/>
            <w:tcBorders>
              <w:top w:val="nil"/>
              <w:left w:val="nil"/>
              <w:bottom w:val="nil"/>
              <w:right w:val="single" w:sz="4" w:space="0" w:color="000000"/>
            </w:tcBorders>
            <w:vAlign w:val="bottom"/>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х </w:t>
            </w:r>
          </w:p>
        </w:tc>
      </w:tr>
      <w:tr w:rsidR="00107EA9" w:rsidRPr="001F2DB2" w:rsidTr="004B1FCE">
        <w:trPr>
          <w:trHeight w:val="283"/>
        </w:trPr>
        <w:tc>
          <w:tcPr>
            <w:tcW w:w="2985" w:type="dxa"/>
            <w:tcBorders>
              <w:top w:val="nil"/>
              <w:left w:val="single" w:sz="4" w:space="0" w:color="000000"/>
              <w:bottom w:val="nil"/>
              <w:right w:val="nil"/>
            </w:tcBorders>
          </w:tcPr>
          <w:p w:rsidR="00107EA9" w:rsidRPr="001F2DB2" w:rsidRDefault="00107EA9" w:rsidP="00CA2D3A">
            <w:pPr>
              <w:spacing w:line="259" w:lineRule="auto"/>
              <w:rPr>
                <w:rFonts w:ascii="Times New Roman" w:hAnsi="Times New Roman" w:cs="Times New Roman"/>
                <w:sz w:val="26"/>
                <w:szCs w:val="26"/>
              </w:rPr>
            </w:pPr>
            <w:r w:rsidRPr="001F2DB2">
              <w:rPr>
                <w:rFonts w:ascii="Times New Roman" w:hAnsi="Times New Roman" w:cs="Times New Roman"/>
                <w:sz w:val="26"/>
                <w:szCs w:val="26"/>
              </w:rPr>
              <w:t xml:space="preserve">Браки, единиц </w:t>
            </w:r>
          </w:p>
        </w:tc>
        <w:tc>
          <w:tcPr>
            <w:tcW w:w="1977" w:type="dxa"/>
            <w:tcBorders>
              <w:top w:val="nil"/>
              <w:left w:val="nil"/>
              <w:bottom w:val="nil"/>
              <w:right w:val="nil"/>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56 </w:t>
            </w:r>
          </w:p>
        </w:tc>
        <w:tc>
          <w:tcPr>
            <w:tcW w:w="3260" w:type="dxa"/>
            <w:gridSpan w:val="2"/>
            <w:tcBorders>
              <w:top w:val="nil"/>
              <w:left w:val="nil"/>
              <w:bottom w:val="nil"/>
              <w:right w:val="nil"/>
            </w:tcBorders>
          </w:tcPr>
          <w:p w:rsidR="00107EA9" w:rsidRPr="001F2DB2" w:rsidRDefault="00107EA9" w:rsidP="00CA2D3A">
            <w:pPr>
              <w:tabs>
                <w:tab w:val="center" w:pos="124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93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-37 </w:t>
            </w:r>
          </w:p>
        </w:tc>
        <w:tc>
          <w:tcPr>
            <w:tcW w:w="1559" w:type="dxa"/>
            <w:tcBorders>
              <w:top w:val="nil"/>
              <w:left w:val="nil"/>
              <w:bottom w:val="nil"/>
              <w:right w:val="single" w:sz="4" w:space="0" w:color="000000"/>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60,2 </w:t>
            </w:r>
          </w:p>
        </w:tc>
      </w:tr>
      <w:tr w:rsidR="00107EA9" w:rsidRPr="001F2DB2" w:rsidTr="004B1FCE">
        <w:trPr>
          <w:trHeight w:val="288"/>
        </w:trPr>
        <w:tc>
          <w:tcPr>
            <w:tcW w:w="2985" w:type="dxa"/>
            <w:tcBorders>
              <w:top w:val="nil"/>
              <w:left w:val="single" w:sz="4" w:space="0" w:color="000000"/>
              <w:bottom w:val="single" w:sz="4" w:space="0" w:color="000000"/>
              <w:right w:val="nil"/>
            </w:tcBorders>
          </w:tcPr>
          <w:p w:rsidR="00107EA9" w:rsidRPr="001F2DB2" w:rsidRDefault="00107EA9" w:rsidP="00CA2D3A">
            <w:pPr>
              <w:spacing w:line="259" w:lineRule="auto"/>
              <w:rPr>
                <w:rFonts w:ascii="Times New Roman" w:hAnsi="Times New Roman" w:cs="Times New Roman"/>
                <w:sz w:val="26"/>
                <w:szCs w:val="26"/>
              </w:rPr>
            </w:pPr>
            <w:r w:rsidRPr="001F2DB2">
              <w:rPr>
                <w:rFonts w:ascii="Times New Roman" w:hAnsi="Times New Roman" w:cs="Times New Roman"/>
                <w:sz w:val="26"/>
                <w:szCs w:val="26"/>
              </w:rPr>
              <w:t xml:space="preserve">Разводы, единиц </w:t>
            </w:r>
          </w:p>
        </w:tc>
        <w:tc>
          <w:tcPr>
            <w:tcW w:w="1977" w:type="dxa"/>
            <w:tcBorders>
              <w:top w:val="nil"/>
              <w:left w:val="nil"/>
              <w:bottom w:val="single" w:sz="4" w:space="0" w:color="000000"/>
              <w:right w:val="nil"/>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77 </w:t>
            </w:r>
          </w:p>
        </w:tc>
        <w:tc>
          <w:tcPr>
            <w:tcW w:w="3260" w:type="dxa"/>
            <w:gridSpan w:val="2"/>
            <w:tcBorders>
              <w:top w:val="nil"/>
              <w:left w:val="nil"/>
              <w:bottom w:val="single" w:sz="4" w:space="0" w:color="000000"/>
              <w:right w:val="nil"/>
            </w:tcBorders>
          </w:tcPr>
          <w:p w:rsidR="00107EA9" w:rsidRPr="001F2DB2" w:rsidRDefault="00107EA9" w:rsidP="00CA2D3A">
            <w:pPr>
              <w:tabs>
                <w:tab w:val="center" w:pos="1248"/>
                <w:tab w:val="right" w:pos="3296"/>
              </w:tabs>
              <w:spacing w:line="259" w:lineRule="auto"/>
              <w:rPr>
                <w:rFonts w:ascii="Times New Roman" w:hAnsi="Times New Roman" w:cs="Times New Roman"/>
                <w:sz w:val="26"/>
                <w:szCs w:val="26"/>
              </w:rPr>
            </w:pPr>
            <w:r w:rsidRPr="001F2DB2">
              <w:rPr>
                <w:rFonts w:ascii="Times New Roman" w:eastAsia="Calibri" w:hAnsi="Times New Roman" w:cs="Times New Roman"/>
                <w:sz w:val="26"/>
                <w:szCs w:val="26"/>
              </w:rPr>
              <w:t xml:space="preserve">        </w:t>
            </w:r>
            <w:r w:rsidRPr="001F2DB2">
              <w:rPr>
                <w:rFonts w:ascii="Times New Roman" w:hAnsi="Times New Roman" w:cs="Times New Roman"/>
                <w:sz w:val="26"/>
                <w:szCs w:val="26"/>
              </w:rPr>
              <w:t xml:space="preserve">66 </w:t>
            </w:r>
            <w:r w:rsidRPr="001F2DB2">
              <w:rPr>
                <w:rFonts w:ascii="Times New Roman" w:hAnsi="Times New Roman" w:cs="Times New Roman"/>
                <w:sz w:val="26"/>
                <w:szCs w:val="26"/>
              </w:rPr>
              <w:tab/>
            </w:r>
            <w:r>
              <w:rPr>
                <w:rFonts w:ascii="Times New Roman" w:hAnsi="Times New Roman" w:cs="Times New Roman"/>
                <w:sz w:val="26"/>
                <w:szCs w:val="26"/>
              </w:rPr>
              <w:t xml:space="preserve">                     </w:t>
            </w:r>
            <w:r w:rsidRPr="001F2DB2">
              <w:rPr>
                <w:rFonts w:ascii="Times New Roman" w:hAnsi="Times New Roman" w:cs="Times New Roman"/>
                <w:sz w:val="26"/>
                <w:szCs w:val="26"/>
              </w:rPr>
              <w:t xml:space="preserve">11 </w:t>
            </w:r>
          </w:p>
        </w:tc>
        <w:tc>
          <w:tcPr>
            <w:tcW w:w="1559" w:type="dxa"/>
            <w:tcBorders>
              <w:top w:val="nil"/>
              <w:left w:val="nil"/>
              <w:bottom w:val="single" w:sz="4" w:space="0" w:color="000000"/>
              <w:right w:val="single" w:sz="4" w:space="0" w:color="000000"/>
            </w:tcBorders>
          </w:tcPr>
          <w:p w:rsidR="00107EA9" w:rsidRPr="001F2DB2" w:rsidRDefault="00107EA9" w:rsidP="00CA2D3A">
            <w:pPr>
              <w:spacing w:line="259" w:lineRule="auto"/>
              <w:ind w:right="60"/>
              <w:jc w:val="center"/>
              <w:rPr>
                <w:rFonts w:ascii="Times New Roman" w:hAnsi="Times New Roman" w:cs="Times New Roman"/>
                <w:sz w:val="26"/>
                <w:szCs w:val="26"/>
              </w:rPr>
            </w:pPr>
            <w:r w:rsidRPr="001F2DB2">
              <w:rPr>
                <w:rFonts w:ascii="Times New Roman" w:hAnsi="Times New Roman" w:cs="Times New Roman"/>
                <w:sz w:val="26"/>
                <w:szCs w:val="26"/>
              </w:rPr>
              <w:t xml:space="preserve">116,7 </w:t>
            </w:r>
          </w:p>
          <w:p w:rsidR="00107EA9" w:rsidRPr="001F2DB2" w:rsidRDefault="00107EA9" w:rsidP="00CA2D3A">
            <w:pPr>
              <w:spacing w:line="259" w:lineRule="auto"/>
              <w:ind w:right="60"/>
              <w:jc w:val="center"/>
              <w:rPr>
                <w:rFonts w:ascii="Times New Roman" w:hAnsi="Times New Roman" w:cs="Times New Roman"/>
                <w:sz w:val="26"/>
                <w:szCs w:val="26"/>
              </w:rPr>
            </w:pPr>
          </w:p>
        </w:tc>
      </w:tr>
    </w:tbl>
    <w:p w:rsidR="00107EA9" w:rsidRPr="001F2DB2" w:rsidRDefault="00107EA9" w:rsidP="00107EA9">
      <w:pPr>
        <w:spacing w:after="4" w:line="255" w:lineRule="auto"/>
        <w:ind w:left="65" w:right="284" w:hanging="10"/>
        <w:rPr>
          <w:rFonts w:ascii="Times New Roman" w:hAnsi="Times New Roman" w:cs="Times New Roman"/>
          <w:sz w:val="28"/>
        </w:rPr>
      </w:pPr>
      <w:r w:rsidRPr="001F2DB2">
        <w:rPr>
          <w:rFonts w:ascii="Times New Roman" w:hAnsi="Times New Roman" w:cs="Times New Roman"/>
          <w:sz w:val="24"/>
          <w:vertAlign w:val="superscript"/>
        </w:rPr>
        <w:t xml:space="preserve">1) </w:t>
      </w:r>
      <w:r w:rsidRPr="001F2DB2">
        <w:rPr>
          <w:rFonts w:ascii="Times New Roman" w:hAnsi="Times New Roman" w:cs="Times New Roman"/>
          <w:sz w:val="24"/>
        </w:rPr>
        <w:t xml:space="preserve">Данные за январь 2022 г. – оперативные. </w:t>
      </w:r>
    </w:p>
    <w:p w:rsidR="003517D9" w:rsidRDefault="00107EA9" w:rsidP="00107EA9">
      <w:pPr>
        <w:spacing w:after="61" w:line="259" w:lineRule="auto"/>
        <w:rPr>
          <w:sz w:val="20"/>
        </w:rPr>
      </w:pPr>
      <w:r>
        <w:rPr>
          <w:sz w:val="20"/>
        </w:rPr>
        <w:t xml:space="preserve"> </w:t>
      </w:r>
    </w:p>
    <w:p w:rsidR="00107EA9" w:rsidRDefault="003409AC" w:rsidP="00107EA9">
      <w:pPr>
        <w:spacing w:after="61" w:line="259" w:lineRule="auto"/>
        <w:rPr>
          <w:sz w:val="20"/>
        </w:rPr>
      </w:pPr>
      <w:r w:rsidRPr="00783E9B">
        <w:rPr>
          <w:rFonts w:ascii="Times New Roman" w:eastAsia="Calibri" w:hAnsi="Times New Roman" w:cs="Times New Roman"/>
          <w:noProof/>
          <w:sz w:val="26"/>
          <w:szCs w:val="26"/>
          <w:lang w:eastAsia="ru-RU"/>
        </w:rPr>
        <mc:AlternateContent>
          <mc:Choice Requires="wpg">
            <w:drawing>
              <wp:anchor distT="0" distB="0" distL="114300" distR="114300" simplePos="0" relativeHeight="251667456" behindDoc="0" locked="0" layoutInCell="1" allowOverlap="1" wp14:anchorId="5267A89D" wp14:editId="6DBC6A4C">
                <wp:simplePos x="0" y="0"/>
                <wp:positionH relativeFrom="column">
                  <wp:posOffset>25400</wp:posOffset>
                </wp:positionH>
                <wp:positionV relativeFrom="paragraph">
                  <wp:posOffset>9525</wp:posOffset>
                </wp:positionV>
                <wp:extent cx="6385560" cy="2734310"/>
                <wp:effectExtent l="0" t="0" r="15240" b="0"/>
                <wp:wrapNone/>
                <wp:docPr id="318119" name="Group 318119"/>
                <wp:cNvGraphicFramePr/>
                <a:graphic xmlns:a="http://schemas.openxmlformats.org/drawingml/2006/main">
                  <a:graphicData uri="http://schemas.microsoft.com/office/word/2010/wordprocessingGroup">
                    <wpg:wgp>
                      <wpg:cNvGrpSpPr/>
                      <wpg:grpSpPr>
                        <a:xfrm>
                          <a:off x="0" y="0"/>
                          <a:ext cx="6385560" cy="2734310"/>
                          <a:chOff x="0" y="0"/>
                          <a:chExt cx="6385713" cy="2735026"/>
                        </a:xfrm>
                      </wpg:grpSpPr>
                      <wps:wsp>
                        <wps:cNvPr id="36565" name="Rectangle 36565"/>
                        <wps:cNvSpPr/>
                        <wps:spPr>
                          <a:xfrm>
                            <a:off x="2908069" y="226001"/>
                            <a:ext cx="826781" cy="190519"/>
                          </a:xfrm>
                          <a:prstGeom prst="rect">
                            <a:avLst/>
                          </a:prstGeom>
                          <a:ln>
                            <a:noFill/>
                          </a:ln>
                        </wps:spPr>
                        <wps:txbx>
                          <w:txbxContent>
                            <w:p w:rsidR="00A41F66" w:rsidRPr="00783E9B" w:rsidRDefault="00A41F66" w:rsidP="00107EA9">
                              <w:pPr>
                                <w:spacing w:after="160" w:line="259" w:lineRule="auto"/>
                                <w:rPr>
                                  <w:rFonts w:ascii="Times New Roman" w:hAnsi="Times New Roman" w:cs="Times New Roman"/>
                                </w:rPr>
                              </w:pPr>
                              <w:r>
                                <w:rPr>
                                  <w:rFonts w:ascii="Arial" w:eastAsia="Arial" w:hAnsi="Arial" w:cs="Arial"/>
                                </w:rPr>
                                <w:t>(</w:t>
                              </w:r>
                              <w:r w:rsidRPr="00783E9B">
                                <w:rPr>
                                  <w:rFonts w:ascii="Times New Roman" w:eastAsia="Arial" w:hAnsi="Times New Roman" w:cs="Times New Roman"/>
                                </w:rPr>
                                <w:t>человек)</w:t>
                              </w:r>
                            </w:p>
                          </w:txbxContent>
                        </wps:txbx>
                        <wps:bodyPr horzOverflow="overflow" vert="horz" lIns="0" tIns="0" rIns="0" bIns="0" rtlCol="0">
                          <a:noAutofit/>
                        </wps:bodyPr>
                      </wps:wsp>
                      <wps:wsp>
                        <wps:cNvPr id="36566" name="Rectangle 36566"/>
                        <wps:cNvSpPr/>
                        <wps:spPr>
                          <a:xfrm>
                            <a:off x="3505225" y="0"/>
                            <a:ext cx="56314" cy="226001"/>
                          </a:xfrm>
                          <a:prstGeom prst="rect">
                            <a:avLst/>
                          </a:prstGeom>
                          <a:ln>
                            <a:noFill/>
                          </a:ln>
                        </wps:spPr>
                        <wps:txbx>
                          <w:txbxContent>
                            <w:p w:rsidR="00A41F66" w:rsidRDefault="00A41F66" w:rsidP="00107EA9">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36567" name="Rectangle 36567"/>
                        <wps:cNvSpPr/>
                        <wps:spPr>
                          <a:xfrm>
                            <a:off x="3168422" y="172006"/>
                            <a:ext cx="37731" cy="151421"/>
                          </a:xfrm>
                          <a:prstGeom prst="rect">
                            <a:avLst/>
                          </a:prstGeom>
                          <a:ln>
                            <a:noFill/>
                          </a:ln>
                        </wps:spPr>
                        <wps:txbx>
                          <w:txbxContent>
                            <w:p w:rsidR="00A41F66" w:rsidRDefault="00A41F66" w:rsidP="00107EA9">
                              <w:pPr>
                                <w:spacing w:after="160" w:line="259" w:lineRule="auto"/>
                              </w:pPr>
                              <w:r>
                                <w:rPr>
                                  <w:rFonts w:ascii="Arial" w:eastAsia="Arial" w:hAnsi="Arial" w:cs="Arial"/>
                                  <w:b/>
                                  <w:sz w:val="16"/>
                                </w:rPr>
                                <w:t xml:space="preserve"> </w:t>
                              </w:r>
                            </w:p>
                          </w:txbxContent>
                        </wps:txbx>
                        <wps:bodyPr horzOverflow="overflow" vert="horz" lIns="0" tIns="0" rIns="0" bIns="0" rtlCol="0">
                          <a:noAutofit/>
                        </wps:bodyPr>
                      </wps:wsp>
                      <wps:wsp>
                        <wps:cNvPr id="36572" name="Shape 36572"/>
                        <wps:cNvSpPr/>
                        <wps:spPr>
                          <a:xfrm>
                            <a:off x="362864" y="2465197"/>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3" name="Shape 36573"/>
                        <wps:cNvSpPr/>
                        <wps:spPr>
                          <a:xfrm>
                            <a:off x="362864" y="2129917"/>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4" name="Shape 36574"/>
                        <wps:cNvSpPr/>
                        <wps:spPr>
                          <a:xfrm>
                            <a:off x="362864" y="1457833"/>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5" name="Shape 36575"/>
                        <wps:cNvSpPr/>
                        <wps:spPr>
                          <a:xfrm>
                            <a:off x="362864" y="1121029"/>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6" name="Shape 36576"/>
                        <wps:cNvSpPr/>
                        <wps:spPr>
                          <a:xfrm>
                            <a:off x="362864" y="785749"/>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7" name="Shape 36577"/>
                        <wps:cNvSpPr/>
                        <wps:spPr>
                          <a:xfrm>
                            <a:off x="362864" y="450469"/>
                            <a:ext cx="6022849" cy="0"/>
                          </a:xfrm>
                          <a:custGeom>
                            <a:avLst/>
                            <a:gdLst/>
                            <a:ahLst/>
                            <a:cxnLst/>
                            <a:rect l="0" t="0" r="0" b="0"/>
                            <a:pathLst>
                              <a:path w="6022849">
                                <a:moveTo>
                                  <a:pt x="0" y="0"/>
                                </a:moveTo>
                                <a:lnTo>
                                  <a:pt x="6022849" y="0"/>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8" name="Shape 36578"/>
                        <wps:cNvSpPr/>
                        <wps:spPr>
                          <a:xfrm>
                            <a:off x="864260"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79" name="Shape 36579"/>
                        <wps:cNvSpPr/>
                        <wps:spPr>
                          <a:xfrm>
                            <a:off x="1365656"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0" name="Shape 36580"/>
                        <wps:cNvSpPr/>
                        <wps:spPr>
                          <a:xfrm>
                            <a:off x="1868577"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1" name="Shape 36581"/>
                        <wps:cNvSpPr/>
                        <wps:spPr>
                          <a:xfrm>
                            <a:off x="2369973"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2" name="Shape 36582"/>
                        <wps:cNvSpPr/>
                        <wps:spPr>
                          <a:xfrm>
                            <a:off x="2871368"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3" name="Shape 36583"/>
                        <wps:cNvSpPr/>
                        <wps:spPr>
                          <a:xfrm>
                            <a:off x="3374288"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4" name="Shape 36584"/>
                        <wps:cNvSpPr/>
                        <wps:spPr>
                          <a:xfrm>
                            <a:off x="3875684"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5" name="Shape 36585"/>
                        <wps:cNvSpPr/>
                        <wps:spPr>
                          <a:xfrm>
                            <a:off x="4378605"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6" name="Shape 36586"/>
                        <wps:cNvSpPr/>
                        <wps:spPr>
                          <a:xfrm>
                            <a:off x="4880000"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7" name="Shape 36587"/>
                        <wps:cNvSpPr/>
                        <wps:spPr>
                          <a:xfrm>
                            <a:off x="5381397"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8" name="Shape 36588"/>
                        <wps:cNvSpPr/>
                        <wps:spPr>
                          <a:xfrm>
                            <a:off x="5884316"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6589" name="Shape 36589"/>
                        <wps:cNvSpPr/>
                        <wps:spPr>
                          <a:xfrm>
                            <a:off x="6385713" y="450469"/>
                            <a:ext cx="0" cy="2014728"/>
                          </a:xfrm>
                          <a:custGeom>
                            <a:avLst/>
                            <a:gdLst/>
                            <a:ahLst/>
                            <a:cxnLst/>
                            <a:rect l="0" t="0" r="0" b="0"/>
                            <a:pathLst>
                              <a:path h="2014728">
                                <a:moveTo>
                                  <a:pt x="0" y="0"/>
                                </a:moveTo>
                                <a:lnTo>
                                  <a:pt x="0" y="2014728"/>
                                </a:lnTo>
                              </a:path>
                            </a:pathLst>
                          </a:custGeom>
                          <a:ln w="7620" cap="flat">
                            <a:round/>
                          </a:ln>
                        </wps:spPr>
                        <wps:style>
                          <a:lnRef idx="1">
                            <a:srgbClr val="C0C0C0"/>
                          </a:lnRef>
                          <a:fillRef idx="0">
                            <a:srgbClr val="000000">
                              <a:alpha val="0"/>
                            </a:srgbClr>
                          </a:fillRef>
                          <a:effectRef idx="0">
                            <a:scrgbClr r="0" g="0" b="0"/>
                          </a:effectRef>
                          <a:fontRef idx="none"/>
                        </wps:style>
                        <wps:bodyPr/>
                      </wps:wsp>
                      <wps:wsp>
                        <wps:cNvPr id="336371" name="Shape 336371"/>
                        <wps:cNvSpPr/>
                        <wps:spPr>
                          <a:xfrm>
                            <a:off x="431444" y="842137"/>
                            <a:ext cx="89916" cy="950976"/>
                          </a:xfrm>
                          <a:custGeom>
                            <a:avLst/>
                            <a:gdLst/>
                            <a:ahLst/>
                            <a:cxnLst/>
                            <a:rect l="0" t="0" r="0" b="0"/>
                            <a:pathLst>
                              <a:path w="89916" h="950976">
                                <a:moveTo>
                                  <a:pt x="0" y="0"/>
                                </a:moveTo>
                                <a:lnTo>
                                  <a:pt x="89916" y="0"/>
                                </a:lnTo>
                                <a:lnTo>
                                  <a:pt x="89916" y="950976"/>
                                </a:lnTo>
                                <a:lnTo>
                                  <a:pt x="0" y="950976"/>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591" name="Shape 36591"/>
                        <wps:cNvSpPr/>
                        <wps:spPr>
                          <a:xfrm>
                            <a:off x="431444" y="842137"/>
                            <a:ext cx="89916" cy="950976"/>
                          </a:xfrm>
                          <a:custGeom>
                            <a:avLst/>
                            <a:gdLst/>
                            <a:ahLst/>
                            <a:cxnLst/>
                            <a:rect l="0" t="0" r="0" b="0"/>
                            <a:pathLst>
                              <a:path w="89916" h="950976">
                                <a:moveTo>
                                  <a:pt x="0" y="950976"/>
                                </a:moveTo>
                                <a:lnTo>
                                  <a:pt x="89916" y="950976"/>
                                </a:lnTo>
                                <a:lnTo>
                                  <a:pt x="89916"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2" name="Shape 336372"/>
                        <wps:cNvSpPr/>
                        <wps:spPr>
                          <a:xfrm>
                            <a:off x="932840" y="932053"/>
                            <a:ext cx="91440" cy="861060"/>
                          </a:xfrm>
                          <a:custGeom>
                            <a:avLst/>
                            <a:gdLst/>
                            <a:ahLst/>
                            <a:cxnLst/>
                            <a:rect l="0" t="0" r="0" b="0"/>
                            <a:pathLst>
                              <a:path w="91440" h="861060">
                                <a:moveTo>
                                  <a:pt x="0" y="0"/>
                                </a:moveTo>
                                <a:lnTo>
                                  <a:pt x="91440" y="0"/>
                                </a:lnTo>
                                <a:lnTo>
                                  <a:pt x="91440" y="861060"/>
                                </a:lnTo>
                                <a:lnTo>
                                  <a:pt x="0" y="861060"/>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593" name="Shape 36593"/>
                        <wps:cNvSpPr/>
                        <wps:spPr>
                          <a:xfrm>
                            <a:off x="932840" y="932053"/>
                            <a:ext cx="91440" cy="861060"/>
                          </a:xfrm>
                          <a:custGeom>
                            <a:avLst/>
                            <a:gdLst/>
                            <a:ahLst/>
                            <a:cxnLst/>
                            <a:rect l="0" t="0" r="0" b="0"/>
                            <a:pathLst>
                              <a:path w="91440" h="861060">
                                <a:moveTo>
                                  <a:pt x="0" y="861060"/>
                                </a:moveTo>
                                <a:lnTo>
                                  <a:pt x="91440" y="861060"/>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3" name="Shape 336373"/>
                        <wps:cNvSpPr/>
                        <wps:spPr>
                          <a:xfrm>
                            <a:off x="1434237" y="776605"/>
                            <a:ext cx="91440" cy="1016508"/>
                          </a:xfrm>
                          <a:custGeom>
                            <a:avLst/>
                            <a:gdLst/>
                            <a:ahLst/>
                            <a:cxnLst/>
                            <a:rect l="0" t="0" r="0" b="0"/>
                            <a:pathLst>
                              <a:path w="91440" h="1016508">
                                <a:moveTo>
                                  <a:pt x="0" y="0"/>
                                </a:moveTo>
                                <a:lnTo>
                                  <a:pt x="91440" y="0"/>
                                </a:lnTo>
                                <a:lnTo>
                                  <a:pt x="91440" y="1016508"/>
                                </a:lnTo>
                                <a:lnTo>
                                  <a:pt x="0" y="1016508"/>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595" name="Shape 36595"/>
                        <wps:cNvSpPr/>
                        <wps:spPr>
                          <a:xfrm>
                            <a:off x="1434237" y="776605"/>
                            <a:ext cx="91440" cy="1016508"/>
                          </a:xfrm>
                          <a:custGeom>
                            <a:avLst/>
                            <a:gdLst/>
                            <a:ahLst/>
                            <a:cxnLst/>
                            <a:rect l="0" t="0" r="0" b="0"/>
                            <a:pathLst>
                              <a:path w="91440" h="1016508">
                                <a:moveTo>
                                  <a:pt x="0" y="1016508"/>
                                </a:moveTo>
                                <a:lnTo>
                                  <a:pt x="91440" y="1016508"/>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4" name="Shape 336374"/>
                        <wps:cNvSpPr/>
                        <wps:spPr>
                          <a:xfrm>
                            <a:off x="1937156" y="970153"/>
                            <a:ext cx="89916" cy="822960"/>
                          </a:xfrm>
                          <a:custGeom>
                            <a:avLst/>
                            <a:gdLst/>
                            <a:ahLst/>
                            <a:cxnLst/>
                            <a:rect l="0" t="0" r="0" b="0"/>
                            <a:pathLst>
                              <a:path w="89916" h="822960">
                                <a:moveTo>
                                  <a:pt x="0" y="0"/>
                                </a:moveTo>
                                <a:lnTo>
                                  <a:pt x="89916" y="0"/>
                                </a:lnTo>
                                <a:lnTo>
                                  <a:pt x="89916" y="822960"/>
                                </a:lnTo>
                                <a:lnTo>
                                  <a:pt x="0" y="822960"/>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597" name="Shape 36597"/>
                        <wps:cNvSpPr/>
                        <wps:spPr>
                          <a:xfrm>
                            <a:off x="1937156" y="970153"/>
                            <a:ext cx="89916" cy="822960"/>
                          </a:xfrm>
                          <a:custGeom>
                            <a:avLst/>
                            <a:gdLst/>
                            <a:ahLst/>
                            <a:cxnLst/>
                            <a:rect l="0" t="0" r="0" b="0"/>
                            <a:pathLst>
                              <a:path w="89916" h="822960">
                                <a:moveTo>
                                  <a:pt x="0" y="822960"/>
                                </a:moveTo>
                                <a:lnTo>
                                  <a:pt x="89916" y="822960"/>
                                </a:lnTo>
                                <a:lnTo>
                                  <a:pt x="89916"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5" name="Shape 336375"/>
                        <wps:cNvSpPr/>
                        <wps:spPr>
                          <a:xfrm>
                            <a:off x="2438553" y="1201801"/>
                            <a:ext cx="91440" cy="591312"/>
                          </a:xfrm>
                          <a:custGeom>
                            <a:avLst/>
                            <a:gdLst/>
                            <a:ahLst/>
                            <a:cxnLst/>
                            <a:rect l="0" t="0" r="0" b="0"/>
                            <a:pathLst>
                              <a:path w="91440" h="591312">
                                <a:moveTo>
                                  <a:pt x="0" y="0"/>
                                </a:moveTo>
                                <a:lnTo>
                                  <a:pt x="91440" y="0"/>
                                </a:lnTo>
                                <a:lnTo>
                                  <a:pt x="91440" y="591312"/>
                                </a:lnTo>
                                <a:lnTo>
                                  <a:pt x="0" y="591312"/>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599" name="Shape 36599"/>
                        <wps:cNvSpPr/>
                        <wps:spPr>
                          <a:xfrm>
                            <a:off x="2438553" y="1201801"/>
                            <a:ext cx="91440" cy="591312"/>
                          </a:xfrm>
                          <a:custGeom>
                            <a:avLst/>
                            <a:gdLst/>
                            <a:ahLst/>
                            <a:cxnLst/>
                            <a:rect l="0" t="0" r="0" b="0"/>
                            <a:pathLst>
                              <a:path w="91440" h="591312">
                                <a:moveTo>
                                  <a:pt x="0" y="591312"/>
                                </a:moveTo>
                                <a:lnTo>
                                  <a:pt x="91440" y="591312"/>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6" name="Shape 336376"/>
                        <wps:cNvSpPr/>
                        <wps:spPr>
                          <a:xfrm>
                            <a:off x="2939949" y="645541"/>
                            <a:ext cx="91440" cy="1147572"/>
                          </a:xfrm>
                          <a:custGeom>
                            <a:avLst/>
                            <a:gdLst/>
                            <a:ahLst/>
                            <a:cxnLst/>
                            <a:rect l="0" t="0" r="0" b="0"/>
                            <a:pathLst>
                              <a:path w="91440" h="1147572">
                                <a:moveTo>
                                  <a:pt x="0" y="0"/>
                                </a:moveTo>
                                <a:lnTo>
                                  <a:pt x="91440" y="0"/>
                                </a:lnTo>
                                <a:lnTo>
                                  <a:pt x="91440" y="1147572"/>
                                </a:lnTo>
                                <a:lnTo>
                                  <a:pt x="0" y="1147572"/>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01" name="Shape 36601"/>
                        <wps:cNvSpPr/>
                        <wps:spPr>
                          <a:xfrm>
                            <a:off x="2939949" y="645541"/>
                            <a:ext cx="91440" cy="1147572"/>
                          </a:xfrm>
                          <a:custGeom>
                            <a:avLst/>
                            <a:gdLst/>
                            <a:ahLst/>
                            <a:cxnLst/>
                            <a:rect l="0" t="0" r="0" b="0"/>
                            <a:pathLst>
                              <a:path w="91440" h="1147572">
                                <a:moveTo>
                                  <a:pt x="0" y="1147572"/>
                                </a:moveTo>
                                <a:lnTo>
                                  <a:pt x="91440" y="1147572"/>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7" name="Shape 336377"/>
                        <wps:cNvSpPr/>
                        <wps:spPr>
                          <a:xfrm>
                            <a:off x="3442868" y="871093"/>
                            <a:ext cx="91440" cy="922020"/>
                          </a:xfrm>
                          <a:custGeom>
                            <a:avLst/>
                            <a:gdLst/>
                            <a:ahLst/>
                            <a:cxnLst/>
                            <a:rect l="0" t="0" r="0" b="0"/>
                            <a:pathLst>
                              <a:path w="91440" h="922020">
                                <a:moveTo>
                                  <a:pt x="0" y="0"/>
                                </a:moveTo>
                                <a:lnTo>
                                  <a:pt x="91440" y="0"/>
                                </a:lnTo>
                                <a:lnTo>
                                  <a:pt x="91440" y="922020"/>
                                </a:lnTo>
                                <a:lnTo>
                                  <a:pt x="0" y="922020"/>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03" name="Shape 36603"/>
                        <wps:cNvSpPr/>
                        <wps:spPr>
                          <a:xfrm>
                            <a:off x="3442868" y="871093"/>
                            <a:ext cx="91440" cy="922020"/>
                          </a:xfrm>
                          <a:custGeom>
                            <a:avLst/>
                            <a:gdLst/>
                            <a:ahLst/>
                            <a:cxnLst/>
                            <a:rect l="0" t="0" r="0" b="0"/>
                            <a:pathLst>
                              <a:path w="91440" h="922020">
                                <a:moveTo>
                                  <a:pt x="0" y="922020"/>
                                </a:moveTo>
                                <a:lnTo>
                                  <a:pt x="91440" y="922020"/>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8" name="Shape 336378"/>
                        <wps:cNvSpPr/>
                        <wps:spPr>
                          <a:xfrm>
                            <a:off x="3944264" y="807085"/>
                            <a:ext cx="91440" cy="986028"/>
                          </a:xfrm>
                          <a:custGeom>
                            <a:avLst/>
                            <a:gdLst/>
                            <a:ahLst/>
                            <a:cxnLst/>
                            <a:rect l="0" t="0" r="0" b="0"/>
                            <a:pathLst>
                              <a:path w="91440" h="986028">
                                <a:moveTo>
                                  <a:pt x="0" y="0"/>
                                </a:moveTo>
                                <a:lnTo>
                                  <a:pt x="91440" y="0"/>
                                </a:lnTo>
                                <a:lnTo>
                                  <a:pt x="91440" y="986028"/>
                                </a:lnTo>
                                <a:lnTo>
                                  <a:pt x="0" y="986028"/>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05" name="Shape 36605"/>
                        <wps:cNvSpPr/>
                        <wps:spPr>
                          <a:xfrm>
                            <a:off x="3944264" y="807085"/>
                            <a:ext cx="91440" cy="986028"/>
                          </a:xfrm>
                          <a:custGeom>
                            <a:avLst/>
                            <a:gdLst/>
                            <a:ahLst/>
                            <a:cxnLst/>
                            <a:rect l="0" t="0" r="0" b="0"/>
                            <a:pathLst>
                              <a:path w="91440" h="986028">
                                <a:moveTo>
                                  <a:pt x="0" y="986028"/>
                                </a:moveTo>
                                <a:lnTo>
                                  <a:pt x="91440" y="986028"/>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79" name="Shape 336379"/>
                        <wps:cNvSpPr/>
                        <wps:spPr>
                          <a:xfrm>
                            <a:off x="4445661" y="772033"/>
                            <a:ext cx="91440" cy="1021080"/>
                          </a:xfrm>
                          <a:custGeom>
                            <a:avLst/>
                            <a:gdLst/>
                            <a:ahLst/>
                            <a:cxnLst/>
                            <a:rect l="0" t="0" r="0" b="0"/>
                            <a:pathLst>
                              <a:path w="91440" h="1021080">
                                <a:moveTo>
                                  <a:pt x="0" y="0"/>
                                </a:moveTo>
                                <a:lnTo>
                                  <a:pt x="91440" y="0"/>
                                </a:lnTo>
                                <a:lnTo>
                                  <a:pt x="91440" y="1021080"/>
                                </a:lnTo>
                                <a:lnTo>
                                  <a:pt x="0" y="1021080"/>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07" name="Shape 36607"/>
                        <wps:cNvSpPr/>
                        <wps:spPr>
                          <a:xfrm>
                            <a:off x="4445661" y="772033"/>
                            <a:ext cx="91440" cy="1021080"/>
                          </a:xfrm>
                          <a:custGeom>
                            <a:avLst/>
                            <a:gdLst/>
                            <a:ahLst/>
                            <a:cxnLst/>
                            <a:rect l="0" t="0" r="0" b="0"/>
                            <a:pathLst>
                              <a:path w="91440" h="1021080">
                                <a:moveTo>
                                  <a:pt x="0" y="1021080"/>
                                </a:moveTo>
                                <a:lnTo>
                                  <a:pt x="91440" y="1021080"/>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80" name="Shape 336380"/>
                        <wps:cNvSpPr/>
                        <wps:spPr>
                          <a:xfrm>
                            <a:off x="4948580" y="840613"/>
                            <a:ext cx="91440" cy="952500"/>
                          </a:xfrm>
                          <a:custGeom>
                            <a:avLst/>
                            <a:gdLst/>
                            <a:ahLst/>
                            <a:cxnLst/>
                            <a:rect l="0" t="0" r="0" b="0"/>
                            <a:pathLst>
                              <a:path w="91440" h="952500">
                                <a:moveTo>
                                  <a:pt x="0" y="0"/>
                                </a:moveTo>
                                <a:lnTo>
                                  <a:pt x="91440" y="0"/>
                                </a:lnTo>
                                <a:lnTo>
                                  <a:pt x="91440" y="952500"/>
                                </a:lnTo>
                                <a:lnTo>
                                  <a:pt x="0" y="952500"/>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09" name="Shape 36609"/>
                        <wps:cNvSpPr/>
                        <wps:spPr>
                          <a:xfrm>
                            <a:off x="4948580" y="840613"/>
                            <a:ext cx="91440" cy="952500"/>
                          </a:xfrm>
                          <a:custGeom>
                            <a:avLst/>
                            <a:gdLst/>
                            <a:ahLst/>
                            <a:cxnLst/>
                            <a:rect l="0" t="0" r="0" b="0"/>
                            <a:pathLst>
                              <a:path w="91440" h="952500">
                                <a:moveTo>
                                  <a:pt x="0" y="952500"/>
                                </a:moveTo>
                                <a:lnTo>
                                  <a:pt x="91440" y="952500"/>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81" name="Shape 336381"/>
                        <wps:cNvSpPr/>
                        <wps:spPr>
                          <a:xfrm>
                            <a:off x="5449977" y="919861"/>
                            <a:ext cx="91440" cy="873252"/>
                          </a:xfrm>
                          <a:custGeom>
                            <a:avLst/>
                            <a:gdLst/>
                            <a:ahLst/>
                            <a:cxnLst/>
                            <a:rect l="0" t="0" r="0" b="0"/>
                            <a:pathLst>
                              <a:path w="91440" h="873252">
                                <a:moveTo>
                                  <a:pt x="0" y="0"/>
                                </a:moveTo>
                                <a:lnTo>
                                  <a:pt x="91440" y="0"/>
                                </a:lnTo>
                                <a:lnTo>
                                  <a:pt x="91440" y="873252"/>
                                </a:lnTo>
                                <a:lnTo>
                                  <a:pt x="0" y="873252"/>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11" name="Shape 36611"/>
                        <wps:cNvSpPr/>
                        <wps:spPr>
                          <a:xfrm>
                            <a:off x="5449977" y="919861"/>
                            <a:ext cx="91440" cy="873252"/>
                          </a:xfrm>
                          <a:custGeom>
                            <a:avLst/>
                            <a:gdLst/>
                            <a:ahLst/>
                            <a:cxnLst/>
                            <a:rect l="0" t="0" r="0" b="0"/>
                            <a:pathLst>
                              <a:path w="91440" h="873252">
                                <a:moveTo>
                                  <a:pt x="0" y="873252"/>
                                </a:moveTo>
                                <a:lnTo>
                                  <a:pt x="91440" y="873252"/>
                                </a:lnTo>
                                <a:lnTo>
                                  <a:pt x="91440"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s:wsp>
                        <wps:cNvPr id="336382" name="Shape 336382"/>
                        <wps:cNvSpPr/>
                        <wps:spPr>
                          <a:xfrm>
                            <a:off x="5952897" y="804037"/>
                            <a:ext cx="89916" cy="989076"/>
                          </a:xfrm>
                          <a:custGeom>
                            <a:avLst/>
                            <a:gdLst/>
                            <a:ahLst/>
                            <a:cxnLst/>
                            <a:rect l="0" t="0" r="0" b="0"/>
                            <a:pathLst>
                              <a:path w="89916" h="989076">
                                <a:moveTo>
                                  <a:pt x="0" y="0"/>
                                </a:moveTo>
                                <a:lnTo>
                                  <a:pt x="89916" y="0"/>
                                </a:lnTo>
                                <a:lnTo>
                                  <a:pt x="89916" y="989076"/>
                                </a:lnTo>
                                <a:lnTo>
                                  <a:pt x="0" y="989076"/>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613" name="Shape 36613"/>
                        <wps:cNvSpPr/>
                        <wps:spPr>
                          <a:xfrm>
                            <a:off x="5952897" y="804037"/>
                            <a:ext cx="89916" cy="989076"/>
                          </a:xfrm>
                          <a:custGeom>
                            <a:avLst/>
                            <a:gdLst/>
                            <a:ahLst/>
                            <a:cxnLst/>
                            <a:rect l="0" t="0" r="0" b="0"/>
                            <a:pathLst>
                              <a:path w="89916" h="989076">
                                <a:moveTo>
                                  <a:pt x="0" y="989076"/>
                                </a:moveTo>
                                <a:lnTo>
                                  <a:pt x="89916" y="989076"/>
                                </a:lnTo>
                                <a:lnTo>
                                  <a:pt x="89916"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pic:pic xmlns:pic="http://schemas.openxmlformats.org/drawingml/2006/picture">
                        <pic:nvPicPr>
                          <pic:cNvPr id="318378" name="Picture 318378"/>
                          <pic:cNvPicPr/>
                        </pic:nvPicPr>
                        <pic:blipFill>
                          <a:blip r:embed="rId18"/>
                          <a:stretch>
                            <a:fillRect/>
                          </a:stretch>
                        </pic:blipFill>
                        <pic:spPr>
                          <a:xfrm>
                            <a:off x="517550" y="1033399"/>
                            <a:ext cx="94488" cy="758952"/>
                          </a:xfrm>
                          <a:prstGeom prst="rect">
                            <a:avLst/>
                          </a:prstGeom>
                        </pic:spPr>
                      </pic:pic>
                      <wps:wsp>
                        <wps:cNvPr id="36615" name="Shape 36615"/>
                        <wps:cNvSpPr/>
                        <wps:spPr>
                          <a:xfrm>
                            <a:off x="522376" y="1038098"/>
                            <a:ext cx="91440" cy="755904"/>
                          </a:xfrm>
                          <a:custGeom>
                            <a:avLst/>
                            <a:gdLst/>
                            <a:ahLst/>
                            <a:cxnLst/>
                            <a:rect l="0" t="0" r="0" b="0"/>
                            <a:pathLst>
                              <a:path w="91440" h="755904">
                                <a:moveTo>
                                  <a:pt x="0" y="755904"/>
                                </a:moveTo>
                                <a:lnTo>
                                  <a:pt x="91440" y="755904"/>
                                </a:lnTo>
                                <a:lnTo>
                                  <a:pt x="91440" y="0"/>
                                </a:lnTo>
                                <a:lnTo>
                                  <a:pt x="0" y="0"/>
                                </a:lnTo>
                                <a:close/>
                              </a:path>
                            </a:pathLst>
                          </a:custGeom>
                          <a:ln w="9087" cap="flat">
                            <a:round/>
                          </a:ln>
                        </wps:spPr>
                        <wps:style>
                          <a:lnRef idx="1">
                            <a:srgbClr val="000000"/>
                          </a:lnRef>
                          <a:fillRef idx="0">
                            <a:srgbClr val="000000">
                              <a:alpha val="0"/>
                            </a:srgbClr>
                          </a:fillRef>
                          <a:effectRef idx="0">
                            <a:scrgbClr r="0" g="0" b="0"/>
                          </a:effectRef>
                          <a:fontRef idx="none"/>
                        </wps:style>
                        <wps:bodyPr/>
                      </wps:wsp>
                      <wps:wsp>
                        <wps:cNvPr id="336383" name="Shape 336383"/>
                        <wps:cNvSpPr/>
                        <wps:spPr>
                          <a:xfrm>
                            <a:off x="612800" y="1793113"/>
                            <a:ext cx="91440" cy="469392"/>
                          </a:xfrm>
                          <a:custGeom>
                            <a:avLst/>
                            <a:gdLst/>
                            <a:ahLst/>
                            <a:cxnLst/>
                            <a:rect l="0" t="0" r="0" b="0"/>
                            <a:pathLst>
                              <a:path w="91440" h="469392">
                                <a:moveTo>
                                  <a:pt x="0" y="0"/>
                                </a:moveTo>
                                <a:lnTo>
                                  <a:pt x="91440" y="0"/>
                                </a:lnTo>
                                <a:lnTo>
                                  <a:pt x="91440" y="469392"/>
                                </a:lnTo>
                                <a:lnTo>
                                  <a:pt x="0" y="469392"/>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17" name="Shape 36617"/>
                        <wps:cNvSpPr/>
                        <wps:spPr>
                          <a:xfrm>
                            <a:off x="612800" y="1793113"/>
                            <a:ext cx="91440" cy="469392"/>
                          </a:xfrm>
                          <a:custGeom>
                            <a:avLst/>
                            <a:gdLst/>
                            <a:ahLst/>
                            <a:cxnLst/>
                            <a:rect l="0" t="0" r="0" b="0"/>
                            <a:pathLst>
                              <a:path w="91440" h="469392">
                                <a:moveTo>
                                  <a:pt x="0" y="469392"/>
                                </a:moveTo>
                                <a:lnTo>
                                  <a:pt x="91440" y="469392"/>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4" name="Shape 336384"/>
                        <wps:cNvSpPr/>
                        <wps:spPr>
                          <a:xfrm>
                            <a:off x="1115721" y="1793113"/>
                            <a:ext cx="91440" cy="307848"/>
                          </a:xfrm>
                          <a:custGeom>
                            <a:avLst/>
                            <a:gdLst/>
                            <a:ahLst/>
                            <a:cxnLst/>
                            <a:rect l="0" t="0" r="0" b="0"/>
                            <a:pathLst>
                              <a:path w="91440" h="307848">
                                <a:moveTo>
                                  <a:pt x="0" y="0"/>
                                </a:moveTo>
                                <a:lnTo>
                                  <a:pt x="91440" y="0"/>
                                </a:lnTo>
                                <a:lnTo>
                                  <a:pt x="91440" y="307848"/>
                                </a:lnTo>
                                <a:lnTo>
                                  <a:pt x="0" y="30784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19" name="Shape 36619"/>
                        <wps:cNvSpPr/>
                        <wps:spPr>
                          <a:xfrm>
                            <a:off x="1115721" y="1793113"/>
                            <a:ext cx="91440" cy="307848"/>
                          </a:xfrm>
                          <a:custGeom>
                            <a:avLst/>
                            <a:gdLst/>
                            <a:ahLst/>
                            <a:cxnLst/>
                            <a:rect l="0" t="0" r="0" b="0"/>
                            <a:pathLst>
                              <a:path w="91440" h="307848">
                                <a:moveTo>
                                  <a:pt x="0" y="307848"/>
                                </a:moveTo>
                                <a:lnTo>
                                  <a:pt x="91440" y="307848"/>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5" name="Shape 336385"/>
                        <wps:cNvSpPr/>
                        <wps:spPr>
                          <a:xfrm>
                            <a:off x="1617116" y="1793113"/>
                            <a:ext cx="91440" cy="405385"/>
                          </a:xfrm>
                          <a:custGeom>
                            <a:avLst/>
                            <a:gdLst/>
                            <a:ahLst/>
                            <a:cxnLst/>
                            <a:rect l="0" t="0" r="0" b="0"/>
                            <a:pathLst>
                              <a:path w="91440" h="405385">
                                <a:moveTo>
                                  <a:pt x="0" y="0"/>
                                </a:moveTo>
                                <a:lnTo>
                                  <a:pt x="91440" y="0"/>
                                </a:lnTo>
                                <a:lnTo>
                                  <a:pt x="91440" y="405385"/>
                                </a:lnTo>
                                <a:lnTo>
                                  <a:pt x="0" y="405385"/>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21" name="Shape 36621"/>
                        <wps:cNvSpPr/>
                        <wps:spPr>
                          <a:xfrm>
                            <a:off x="1617116" y="1793113"/>
                            <a:ext cx="91440" cy="405385"/>
                          </a:xfrm>
                          <a:custGeom>
                            <a:avLst/>
                            <a:gdLst/>
                            <a:ahLst/>
                            <a:cxnLst/>
                            <a:rect l="0" t="0" r="0" b="0"/>
                            <a:pathLst>
                              <a:path w="91440" h="405385">
                                <a:moveTo>
                                  <a:pt x="0" y="405385"/>
                                </a:moveTo>
                                <a:lnTo>
                                  <a:pt x="91440" y="405385"/>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6" name="Shape 336386"/>
                        <wps:cNvSpPr/>
                        <wps:spPr>
                          <a:xfrm>
                            <a:off x="2118513" y="1793113"/>
                            <a:ext cx="91440" cy="374904"/>
                          </a:xfrm>
                          <a:custGeom>
                            <a:avLst/>
                            <a:gdLst/>
                            <a:ahLst/>
                            <a:cxnLst/>
                            <a:rect l="0" t="0" r="0" b="0"/>
                            <a:pathLst>
                              <a:path w="91440" h="374904">
                                <a:moveTo>
                                  <a:pt x="0" y="0"/>
                                </a:moveTo>
                                <a:lnTo>
                                  <a:pt x="91440" y="0"/>
                                </a:lnTo>
                                <a:lnTo>
                                  <a:pt x="91440" y="374904"/>
                                </a:lnTo>
                                <a:lnTo>
                                  <a:pt x="0" y="374904"/>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23" name="Shape 36623"/>
                        <wps:cNvSpPr/>
                        <wps:spPr>
                          <a:xfrm>
                            <a:off x="2118513" y="1793113"/>
                            <a:ext cx="91440" cy="374904"/>
                          </a:xfrm>
                          <a:custGeom>
                            <a:avLst/>
                            <a:gdLst/>
                            <a:ahLst/>
                            <a:cxnLst/>
                            <a:rect l="0" t="0" r="0" b="0"/>
                            <a:pathLst>
                              <a:path w="91440" h="374904">
                                <a:moveTo>
                                  <a:pt x="0" y="374904"/>
                                </a:moveTo>
                                <a:lnTo>
                                  <a:pt x="91440" y="374904"/>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7" name="Shape 336387"/>
                        <wps:cNvSpPr/>
                        <wps:spPr>
                          <a:xfrm>
                            <a:off x="2621433" y="1793113"/>
                            <a:ext cx="91440" cy="307848"/>
                          </a:xfrm>
                          <a:custGeom>
                            <a:avLst/>
                            <a:gdLst/>
                            <a:ahLst/>
                            <a:cxnLst/>
                            <a:rect l="0" t="0" r="0" b="0"/>
                            <a:pathLst>
                              <a:path w="91440" h="307848">
                                <a:moveTo>
                                  <a:pt x="0" y="0"/>
                                </a:moveTo>
                                <a:lnTo>
                                  <a:pt x="91440" y="0"/>
                                </a:lnTo>
                                <a:lnTo>
                                  <a:pt x="91440" y="307848"/>
                                </a:lnTo>
                                <a:lnTo>
                                  <a:pt x="0" y="30784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25" name="Shape 36625"/>
                        <wps:cNvSpPr/>
                        <wps:spPr>
                          <a:xfrm>
                            <a:off x="2621433" y="1793113"/>
                            <a:ext cx="91440" cy="307848"/>
                          </a:xfrm>
                          <a:custGeom>
                            <a:avLst/>
                            <a:gdLst/>
                            <a:ahLst/>
                            <a:cxnLst/>
                            <a:rect l="0" t="0" r="0" b="0"/>
                            <a:pathLst>
                              <a:path w="91440" h="307848">
                                <a:moveTo>
                                  <a:pt x="0" y="307848"/>
                                </a:moveTo>
                                <a:lnTo>
                                  <a:pt x="91440" y="307848"/>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8" name="Shape 336388"/>
                        <wps:cNvSpPr/>
                        <wps:spPr>
                          <a:xfrm>
                            <a:off x="3122829" y="1793113"/>
                            <a:ext cx="91440" cy="376428"/>
                          </a:xfrm>
                          <a:custGeom>
                            <a:avLst/>
                            <a:gdLst/>
                            <a:ahLst/>
                            <a:cxnLst/>
                            <a:rect l="0" t="0" r="0" b="0"/>
                            <a:pathLst>
                              <a:path w="91440" h="376428">
                                <a:moveTo>
                                  <a:pt x="0" y="0"/>
                                </a:moveTo>
                                <a:lnTo>
                                  <a:pt x="91440" y="0"/>
                                </a:lnTo>
                                <a:lnTo>
                                  <a:pt x="91440" y="376428"/>
                                </a:lnTo>
                                <a:lnTo>
                                  <a:pt x="0" y="37642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27" name="Shape 36627"/>
                        <wps:cNvSpPr/>
                        <wps:spPr>
                          <a:xfrm>
                            <a:off x="3122829" y="1793113"/>
                            <a:ext cx="91440" cy="376428"/>
                          </a:xfrm>
                          <a:custGeom>
                            <a:avLst/>
                            <a:gdLst/>
                            <a:ahLst/>
                            <a:cxnLst/>
                            <a:rect l="0" t="0" r="0" b="0"/>
                            <a:pathLst>
                              <a:path w="91440" h="376428">
                                <a:moveTo>
                                  <a:pt x="0" y="376428"/>
                                </a:moveTo>
                                <a:lnTo>
                                  <a:pt x="91440" y="376428"/>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89" name="Shape 336389"/>
                        <wps:cNvSpPr/>
                        <wps:spPr>
                          <a:xfrm>
                            <a:off x="3624224" y="1793113"/>
                            <a:ext cx="91440" cy="522732"/>
                          </a:xfrm>
                          <a:custGeom>
                            <a:avLst/>
                            <a:gdLst/>
                            <a:ahLst/>
                            <a:cxnLst/>
                            <a:rect l="0" t="0" r="0" b="0"/>
                            <a:pathLst>
                              <a:path w="91440" h="522732">
                                <a:moveTo>
                                  <a:pt x="0" y="0"/>
                                </a:moveTo>
                                <a:lnTo>
                                  <a:pt x="91440" y="0"/>
                                </a:lnTo>
                                <a:lnTo>
                                  <a:pt x="91440" y="522732"/>
                                </a:lnTo>
                                <a:lnTo>
                                  <a:pt x="0" y="522732"/>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29" name="Shape 36629"/>
                        <wps:cNvSpPr/>
                        <wps:spPr>
                          <a:xfrm>
                            <a:off x="3624224" y="1793113"/>
                            <a:ext cx="91440" cy="522732"/>
                          </a:xfrm>
                          <a:custGeom>
                            <a:avLst/>
                            <a:gdLst/>
                            <a:ahLst/>
                            <a:cxnLst/>
                            <a:rect l="0" t="0" r="0" b="0"/>
                            <a:pathLst>
                              <a:path w="91440" h="522732">
                                <a:moveTo>
                                  <a:pt x="0" y="522732"/>
                                </a:moveTo>
                                <a:lnTo>
                                  <a:pt x="91440" y="522732"/>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90" name="Shape 336390"/>
                        <wps:cNvSpPr/>
                        <wps:spPr>
                          <a:xfrm>
                            <a:off x="4127144" y="1793113"/>
                            <a:ext cx="91440" cy="544068"/>
                          </a:xfrm>
                          <a:custGeom>
                            <a:avLst/>
                            <a:gdLst/>
                            <a:ahLst/>
                            <a:cxnLst/>
                            <a:rect l="0" t="0" r="0" b="0"/>
                            <a:pathLst>
                              <a:path w="91440" h="544068">
                                <a:moveTo>
                                  <a:pt x="0" y="0"/>
                                </a:moveTo>
                                <a:lnTo>
                                  <a:pt x="91440" y="0"/>
                                </a:lnTo>
                                <a:lnTo>
                                  <a:pt x="91440" y="544068"/>
                                </a:lnTo>
                                <a:lnTo>
                                  <a:pt x="0" y="54406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31" name="Shape 36631"/>
                        <wps:cNvSpPr/>
                        <wps:spPr>
                          <a:xfrm>
                            <a:off x="4127144" y="1793113"/>
                            <a:ext cx="91440" cy="544068"/>
                          </a:xfrm>
                          <a:custGeom>
                            <a:avLst/>
                            <a:gdLst/>
                            <a:ahLst/>
                            <a:cxnLst/>
                            <a:rect l="0" t="0" r="0" b="0"/>
                            <a:pathLst>
                              <a:path w="91440" h="544068">
                                <a:moveTo>
                                  <a:pt x="0" y="544068"/>
                                </a:moveTo>
                                <a:lnTo>
                                  <a:pt x="91440" y="544068"/>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91" name="Shape 336391"/>
                        <wps:cNvSpPr/>
                        <wps:spPr>
                          <a:xfrm>
                            <a:off x="4628541" y="1793113"/>
                            <a:ext cx="91440" cy="420624"/>
                          </a:xfrm>
                          <a:custGeom>
                            <a:avLst/>
                            <a:gdLst/>
                            <a:ahLst/>
                            <a:cxnLst/>
                            <a:rect l="0" t="0" r="0" b="0"/>
                            <a:pathLst>
                              <a:path w="91440" h="420624">
                                <a:moveTo>
                                  <a:pt x="0" y="0"/>
                                </a:moveTo>
                                <a:lnTo>
                                  <a:pt x="91440" y="0"/>
                                </a:lnTo>
                                <a:lnTo>
                                  <a:pt x="91440" y="420624"/>
                                </a:lnTo>
                                <a:lnTo>
                                  <a:pt x="0" y="420624"/>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33" name="Shape 36633"/>
                        <wps:cNvSpPr/>
                        <wps:spPr>
                          <a:xfrm>
                            <a:off x="4628541" y="1793113"/>
                            <a:ext cx="91440" cy="420624"/>
                          </a:xfrm>
                          <a:custGeom>
                            <a:avLst/>
                            <a:gdLst/>
                            <a:ahLst/>
                            <a:cxnLst/>
                            <a:rect l="0" t="0" r="0" b="0"/>
                            <a:pathLst>
                              <a:path w="91440" h="420624">
                                <a:moveTo>
                                  <a:pt x="0" y="420624"/>
                                </a:moveTo>
                                <a:lnTo>
                                  <a:pt x="91440" y="420624"/>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92" name="Shape 336392"/>
                        <wps:cNvSpPr/>
                        <wps:spPr>
                          <a:xfrm>
                            <a:off x="5131461" y="1793113"/>
                            <a:ext cx="89916" cy="460248"/>
                          </a:xfrm>
                          <a:custGeom>
                            <a:avLst/>
                            <a:gdLst/>
                            <a:ahLst/>
                            <a:cxnLst/>
                            <a:rect l="0" t="0" r="0" b="0"/>
                            <a:pathLst>
                              <a:path w="89916" h="460248">
                                <a:moveTo>
                                  <a:pt x="0" y="0"/>
                                </a:moveTo>
                                <a:lnTo>
                                  <a:pt x="89916" y="0"/>
                                </a:lnTo>
                                <a:lnTo>
                                  <a:pt x="89916" y="460248"/>
                                </a:lnTo>
                                <a:lnTo>
                                  <a:pt x="0" y="46024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35" name="Shape 36635"/>
                        <wps:cNvSpPr/>
                        <wps:spPr>
                          <a:xfrm>
                            <a:off x="5131461" y="1793113"/>
                            <a:ext cx="89916" cy="460248"/>
                          </a:xfrm>
                          <a:custGeom>
                            <a:avLst/>
                            <a:gdLst/>
                            <a:ahLst/>
                            <a:cxnLst/>
                            <a:rect l="0" t="0" r="0" b="0"/>
                            <a:pathLst>
                              <a:path w="89916" h="460248">
                                <a:moveTo>
                                  <a:pt x="0" y="460248"/>
                                </a:moveTo>
                                <a:lnTo>
                                  <a:pt x="89916" y="460248"/>
                                </a:lnTo>
                                <a:lnTo>
                                  <a:pt x="89916"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93" name="Shape 336393"/>
                        <wps:cNvSpPr/>
                        <wps:spPr>
                          <a:xfrm>
                            <a:off x="5632856" y="1793113"/>
                            <a:ext cx="91440" cy="434340"/>
                          </a:xfrm>
                          <a:custGeom>
                            <a:avLst/>
                            <a:gdLst/>
                            <a:ahLst/>
                            <a:cxnLst/>
                            <a:rect l="0" t="0" r="0" b="0"/>
                            <a:pathLst>
                              <a:path w="91440" h="434340">
                                <a:moveTo>
                                  <a:pt x="0" y="0"/>
                                </a:moveTo>
                                <a:lnTo>
                                  <a:pt x="91440" y="0"/>
                                </a:lnTo>
                                <a:lnTo>
                                  <a:pt x="91440" y="434340"/>
                                </a:lnTo>
                                <a:lnTo>
                                  <a:pt x="0" y="434340"/>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37" name="Shape 36637"/>
                        <wps:cNvSpPr/>
                        <wps:spPr>
                          <a:xfrm>
                            <a:off x="5632856" y="1793113"/>
                            <a:ext cx="91440" cy="434340"/>
                          </a:xfrm>
                          <a:custGeom>
                            <a:avLst/>
                            <a:gdLst/>
                            <a:ahLst/>
                            <a:cxnLst/>
                            <a:rect l="0" t="0" r="0" b="0"/>
                            <a:pathLst>
                              <a:path w="91440" h="434340">
                                <a:moveTo>
                                  <a:pt x="0" y="434340"/>
                                </a:moveTo>
                                <a:lnTo>
                                  <a:pt x="91440" y="434340"/>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6394" name="Shape 336394"/>
                        <wps:cNvSpPr/>
                        <wps:spPr>
                          <a:xfrm>
                            <a:off x="6134252" y="1793113"/>
                            <a:ext cx="91440" cy="467868"/>
                          </a:xfrm>
                          <a:custGeom>
                            <a:avLst/>
                            <a:gdLst/>
                            <a:ahLst/>
                            <a:cxnLst/>
                            <a:rect l="0" t="0" r="0" b="0"/>
                            <a:pathLst>
                              <a:path w="91440" h="467868">
                                <a:moveTo>
                                  <a:pt x="0" y="0"/>
                                </a:moveTo>
                                <a:lnTo>
                                  <a:pt x="91440" y="0"/>
                                </a:lnTo>
                                <a:lnTo>
                                  <a:pt x="91440" y="467868"/>
                                </a:lnTo>
                                <a:lnTo>
                                  <a:pt x="0" y="467868"/>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639" name="Shape 36639"/>
                        <wps:cNvSpPr/>
                        <wps:spPr>
                          <a:xfrm>
                            <a:off x="6134252" y="1793113"/>
                            <a:ext cx="91440" cy="467868"/>
                          </a:xfrm>
                          <a:custGeom>
                            <a:avLst/>
                            <a:gdLst/>
                            <a:ahLst/>
                            <a:cxnLst/>
                            <a:rect l="0" t="0" r="0" b="0"/>
                            <a:pathLst>
                              <a:path w="91440" h="467868">
                                <a:moveTo>
                                  <a:pt x="0" y="467868"/>
                                </a:moveTo>
                                <a:lnTo>
                                  <a:pt x="91440" y="467868"/>
                                </a:lnTo>
                                <a:lnTo>
                                  <a:pt x="91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8379" name="Picture 318379"/>
                          <pic:cNvPicPr/>
                        </pic:nvPicPr>
                        <pic:blipFill>
                          <a:blip r:embed="rId19"/>
                          <a:stretch>
                            <a:fillRect/>
                          </a:stretch>
                        </pic:blipFill>
                        <pic:spPr>
                          <a:xfrm>
                            <a:off x="698398" y="1789303"/>
                            <a:ext cx="97536" cy="384048"/>
                          </a:xfrm>
                          <a:prstGeom prst="rect">
                            <a:avLst/>
                          </a:prstGeom>
                        </pic:spPr>
                      </pic:pic>
                      <wps:wsp>
                        <wps:cNvPr id="36641" name="Shape 36641"/>
                        <wps:cNvSpPr/>
                        <wps:spPr>
                          <a:xfrm>
                            <a:off x="705256" y="1794002"/>
                            <a:ext cx="91440" cy="381000"/>
                          </a:xfrm>
                          <a:custGeom>
                            <a:avLst/>
                            <a:gdLst/>
                            <a:ahLst/>
                            <a:cxnLst/>
                            <a:rect l="0" t="0" r="0" b="0"/>
                            <a:pathLst>
                              <a:path w="91440" h="381000">
                                <a:moveTo>
                                  <a:pt x="0" y="381000"/>
                                </a:moveTo>
                                <a:lnTo>
                                  <a:pt x="91440" y="381000"/>
                                </a:lnTo>
                                <a:lnTo>
                                  <a:pt x="91440" y="0"/>
                                </a:lnTo>
                                <a:lnTo>
                                  <a:pt x="0" y="0"/>
                                </a:lnTo>
                                <a:close/>
                              </a:path>
                            </a:pathLst>
                          </a:custGeom>
                          <a:ln w="9087" cap="flat">
                            <a:round/>
                          </a:ln>
                        </wps:spPr>
                        <wps:style>
                          <a:lnRef idx="1">
                            <a:srgbClr val="000000"/>
                          </a:lnRef>
                          <a:fillRef idx="0">
                            <a:srgbClr val="000000">
                              <a:alpha val="0"/>
                            </a:srgbClr>
                          </a:fillRef>
                          <a:effectRef idx="0">
                            <a:scrgbClr r="0" g="0" b="0"/>
                          </a:effectRef>
                          <a:fontRef idx="none"/>
                        </wps:style>
                        <wps:bodyPr/>
                      </wps:wsp>
                      <wps:wsp>
                        <wps:cNvPr id="36642" name="Shape 36642"/>
                        <wps:cNvSpPr/>
                        <wps:spPr>
                          <a:xfrm>
                            <a:off x="362864" y="450469"/>
                            <a:ext cx="0" cy="2014728"/>
                          </a:xfrm>
                          <a:custGeom>
                            <a:avLst/>
                            <a:gdLst/>
                            <a:ahLst/>
                            <a:cxnLst/>
                            <a:rect l="0" t="0" r="0" b="0"/>
                            <a:pathLst>
                              <a:path h="2014728">
                                <a:moveTo>
                                  <a:pt x="0" y="2014728"/>
                                </a:moveTo>
                                <a:lnTo>
                                  <a:pt x="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3" name="Shape 36643"/>
                        <wps:cNvSpPr/>
                        <wps:spPr>
                          <a:xfrm>
                            <a:off x="323240" y="2465197"/>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4" name="Shape 36644"/>
                        <wps:cNvSpPr/>
                        <wps:spPr>
                          <a:xfrm>
                            <a:off x="323240" y="2129917"/>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5" name="Shape 36645"/>
                        <wps:cNvSpPr/>
                        <wps:spPr>
                          <a:xfrm>
                            <a:off x="323240" y="1793113"/>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6" name="Shape 36646"/>
                        <wps:cNvSpPr/>
                        <wps:spPr>
                          <a:xfrm>
                            <a:off x="323240" y="1457833"/>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7" name="Shape 36647"/>
                        <wps:cNvSpPr/>
                        <wps:spPr>
                          <a:xfrm>
                            <a:off x="323240" y="1121029"/>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8" name="Shape 36648"/>
                        <wps:cNvSpPr/>
                        <wps:spPr>
                          <a:xfrm>
                            <a:off x="323240" y="785749"/>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49" name="Shape 36649"/>
                        <wps:cNvSpPr/>
                        <wps:spPr>
                          <a:xfrm>
                            <a:off x="323240" y="450469"/>
                            <a:ext cx="39624" cy="0"/>
                          </a:xfrm>
                          <a:custGeom>
                            <a:avLst/>
                            <a:gdLst/>
                            <a:ahLst/>
                            <a:cxnLst/>
                            <a:rect l="0" t="0" r="0" b="0"/>
                            <a:pathLst>
                              <a:path w="39624">
                                <a:moveTo>
                                  <a:pt x="0" y="0"/>
                                </a:moveTo>
                                <a:lnTo>
                                  <a:pt x="39624"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650" name="Shape 36650"/>
                        <wps:cNvSpPr/>
                        <wps:spPr>
                          <a:xfrm>
                            <a:off x="362864" y="1793113"/>
                            <a:ext cx="6022849" cy="0"/>
                          </a:xfrm>
                          <a:custGeom>
                            <a:avLst/>
                            <a:gdLst/>
                            <a:ahLst/>
                            <a:cxnLst/>
                            <a:rect l="0" t="0" r="0" b="0"/>
                            <a:pathLst>
                              <a:path w="6022849">
                                <a:moveTo>
                                  <a:pt x="0" y="0"/>
                                </a:moveTo>
                                <a:lnTo>
                                  <a:pt x="6022849"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1" name="Shape 36651"/>
                        <wps:cNvSpPr/>
                        <wps:spPr>
                          <a:xfrm>
                            <a:off x="362864"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2" name="Shape 36652"/>
                        <wps:cNvSpPr/>
                        <wps:spPr>
                          <a:xfrm>
                            <a:off x="864260"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3" name="Shape 36653"/>
                        <wps:cNvSpPr/>
                        <wps:spPr>
                          <a:xfrm>
                            <a:off x="1365656"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4" name="Shape 36654"/>
                        <wps:cNvSpPr/>
                        <wps:spPr>
                          <a:xfrm>
                            <a:off x="1868577"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5" name="Shape 36655"/>
                        <wps:cNvSpPr/>
                        <wps:spPr>
                          <a:xfrm>
                            <a:off x="2369973"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6" name="Shape 36656"/>
                        <wps:cNvSpPr/>
                        <wps:spPr>
                          <a:xfrm>
                            <a:off x="2871368"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7" name="Shape 36657"/>
                        <wps:cNvSpPr/>
                        <wps:spPr>
                          <a:xfrm>
                            <a:off x="3374288"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8" name="Shape 36658"/>
                        <wps:cNvSpPr/>
                        <wps:spPr>
                          <a:xfrm>
                            <a:off x="3875684"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59" name="Shape 36659"/>
                        <wps:cNvSpPr/>
                        <wps:spPr>
                          <a:xfrm>
                            <a:off x="4378605"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60" name="Shape 36660"/>
                        <wps:cNvSpPr/>
                        <wps:spPr>
                          <a:xfrm>
                            <a:off x="4880000"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61" name="Shape 36661"/>
                        <wps:cNvSpPr/>
                        <wps:spPr>
                          <a:xfrm>
                            <a:off x="5381397"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62" name="Shape 36662"/>
                        <wps:cNvSpPr/>
                        <wps:spPr>
                          <a:xfrm>
                            <a:off x="5884316"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63" name="Shape 36663"/>
                        <wps:cNvSpPr/>
                        <wps:spPr>
                          <a:xfrm>
                            <a:off x="6385713" y="1755013"/>
                            <a:ext cx="0" cy="76200"/>
                          </a:xfrm>
                          <a:custGeom>
                            <a:avLst/>
                            <a:gdLst/>
                            <a:ahLst/>
                            <a:cxnLst/>
                            <a:rect l="0" t="0" r="0" b="0"/>
                            <a:pathLst>
                              <a:path h="76200">
                                <a:moveTo>
                                  <a:pt x="0" y="0"/>
                                </a:moveTo>
                                <a:lnTo>
                                  <a:pt x="0" y="7620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6664" name="Rectangle 36664"/>
                        <wps:cNvSpPr/>
                        <wps:spPr>
                          <a:xfrm>
                            <a:off x="0" y="2394156"/>
                            <a:ext cx="56023"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w:t>
                              </w:r>
                            </w:p>
                          </w:txbxContent>
                        </wps:txbx>
                        <wps:bodyPr horzOverflow="overflow" vert="horz" lIns="0" tIns="0" rIns="0" bIns="0" rtlCol="0">
                          <a:noAutofit/>
                        </wps:bodyPr>
                      </wps:wsp>
                      <wps:wsp>
                        <wps:cNvPr id="36665" name="Rectangle 36665"/>
                        <wps:cNvSpPr/>
                        <wps:spPr>
                          <a:xfrm>
                            <a:off x="42672" y="2394156"/>
                            <a:ext cx="28003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400</w:t>
                              </w:r>
                            </w:p>
                          </w:txbxContent>
                        </wps:txbx>
                        <wps:bodyPr horzOverflow="overflow" vert="horz" lIns="0" tIns="0" rIns="0" bIns="0" rtlCol="0">
                          <a:noAutofit/>
                        </wps:bodyPr>
                      </wps:wsp>
                      <wps:wsp>
                        <wps:cNvPr id="36666" name="Rectangle 36666"/>
                        <wps:cNvSpPr/>
                        <wps:spPr>
                          <a:xfrm>
                            <a:off x="252984" y="2394156"/>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67" name="Rectangle 36667"/>
                        <wps:cNvSpPr/>
                        <wps:spPr>
                          <a:xfrm>
                            <a:off x="0" y="2057986"/>
                            <a:ext cx="56023" cy="187582"/>
                          </a:xfrm>
                          <a:prstGeom prst="rect">
                            <a:avLst/>
                          </a:prstGeom>
                          <a:ln>
                            <a:noFill/>
                          </a:ln>
                        </wps:spPr>
                        <wps:txbx>
                          <w:txbxContent>
                            <w:p w:rsidR="00A41F66" w:rsidRDefault="00A41F66" w:rsidP="00107EA9">
                              <w:pPr>
                                <w:spacing w:after="160" w:line="259" w:lineRule="auto"/>
                              </w:pPr>
                              <w:r>
                                <w:rPr>
                                  <w:rFonts w:ascii="Arial" w:eastAsia="Arial" w:hAnsi="Arial" w:cs="Arial"/>
                                  <w:sz w:val="20"/>
                                </w:rPr>
                                <w:t>-</w:t>
                              </w:r>
                            </w:p>
                          </w:txbxContent>
                        </wps:txbx>
                        <wps:bodyPr horzOverflow="overflow" vert="horz" lIns="0" tIns="0" rIns="0" bIns="0" rtlCol="0">
                          <a:noAutofit/>
                        </wps:bodyPr>
                      </wps:wsp>
                      <wps:wsp>
                        <wps:cNvPr id="36668" name="Rectangle 36668"/>
                        <wps:cNvSpPr/>
                        <wps:spPr>
                          <a:xfrm>
                            <a:off x="42672" y="2057986"/>
                            <a:ext cx="280039" cy="187582"/>
                          </a:xfrm>
                          <a:prstGeom prst="rect">
                            <a:avLst/>
                          </a:prstGeom>
                          <a:ln>
                            <a:noFill/>
                          </a:ln>
                        </wps:spPr>
                        <wps:txbx>
                          <w:txbxContent>
                            <w:p w:rsidR="00A41F66" w:rsidRDefault="00A41F66" w:rsidP="00107EA9">
                              <w:pPr>
                                <w:spacing w:after="160" w:line="259" w:lineRule="auto"/>
                              </w:pPr>
                              <w:r>
                                <w:rPr>
                                  <w:rFonts w:ascii="Arial" w:eastAsia="Arial" w:hAnsi="Arial" w:cs="Arial"/>
                                  <w:sz w:val="20"/>
                                </w:rPr>
                                <w:t>200</w:t>
                              </w:r>
                            </w:p>
                          </w:txbxContent>
                        </wps:txbx>
                        <wps:bodyPr horzOverflow="overflow" vert="horz" lIns="0" tIns="0" rIns="0" bIns="0" rtlCol="0">
                          <a:noAutofit/>
                        </wps:bodyPr>
                      </wps:wsp>
                      <wps:wsp>
                        <wps:cNvPr id="36669" name="Rectangle 36669"/>
                        <wps:cNvSpPr/>
                        <wps:spPr>
                          <a:xfrm>
                            <a:off x="252984" y="2057986"/>
                            <a:ext cx="46741" cy="187582"/>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70" name="Rectangle 36670"/>
                        <wps:cNvSpPr/>
                        <wps:spPr>
                          <a:xfrm>
                            <a:off x="183185" y="1722072"/>
                            <a:ext cx="93564"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0</w:t>
                              </w:r>
                            </w:p>
                          </w:txbxContent>
                        </wps:txbx>
                        <wps:bodyPr horzOverflow="overflow" vert="horz" lIns="0" tIns="0" rIns="0" bIns="0" rtlCol="0">
                          <a:noAutofit/>
                        </wps:bodyPr>
                      </wps:wsp>
                      <wps:wsp>
                        <wps:cNvPr id="36671" name="Rectangle 36671"/>
                        <wps:cNvSpPr/>
                        <wps:spPr>
                          <a:xfrm>
                            <a:off x="253289" y="1722072"/>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72" name="Rectangle 36672"/>
                        <wps:cNvSpPr/>
                        <wps:spPr>
                          <a:xfrm>
                            <a:off x="42367" y="1386157"/>
                            <a:ext cx="28003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200</w:t>
                              </w:r>
                            </w:p>
                          </w:txbxContent>
                        </wps:txbx>
                        <wps:bodyPr horzOverflow="overflow" vert="horz" lIns="0" tIns="0" rIns="0" bIns="0" rtlCol="0">
                          <a:noAutofit/>
                        </wps:bodyPr>
                      </wps:wsp>
                      <wps:wsp>
                        <wps:cNvPr id="36673" name="Rectangle 36673"/>
                        <wps:cNvSpPr/>
                        <wps:spPr>
                          <a:xfrm>
                            <a:off x="252679" y="1386157"/>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74" name="Rectangle 36674"/>
                        <wps:cNvSpPr/>
                        <wps:spPr>
                          <a:xfrm>
                            <a:off x="42367" y="1049988"/>
                            <a:ext cx="28003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400</w:t>
                              </w:r>
                            </w:p>
                          </w:txbxContent>
                        </wps:txbx>
                        <wps:bodyPr horzOverflow="overflow" vert="horz" lIns="0" tIns="0" rIns="0" bIns="0" rtlCol="0">
                          <a:noAutofit/>
                        </wps:bodyPr>
                      </wps:wsp>
                      <wps:wsp>
                        <wps:cNvPr id="36675" name="Rectangle 36675"/>
                        <wps:cNvSpPr/>
                        <wps:spPr>
                          <a:xfrm>
                            <a:off x="252679" y="1049988"/>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76" name="Rectangle 36676"/>
                        <wps:cNvSpPr/>
                        <wps:spPr>
                          <a:xfrm>
                            <a:off x="42367" y="714073"/>
                            <a:ext cx="28003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600</w:t>
                              </w:r>
                            </w:p>
                          </w:txbxContent>
                        </wps:txbx>
                        <wps:bodyPr horzOverflow="overflow" vert="horz" lIns="0" tIns="0" rIns="0" bIns="0" rtlCol="0">
                          <a:noAutofit/>
                        </wps:bodyPr>
                      </wps:wsp>
                      <wps:wsp>
                        <wps:cNvPr id="36677" name="Rectangle 36677"/>
                        <wps:cNvSpPr/>
                        <wps:spPr>
                          <a:xfrm>
                            <a:off x="252679" y="714073"/>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78" name="Rectangle 36678"/>
                        <wps:cNvSpPr/>
                        <wps:spPr>
                          <a:xfrm>
                            <a:off x="42367" y="378158"/>
                            <a:ext cx="28003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800</w:t>
                              </w:r>
                            </w:p>
                          </w:txbxContent>
                        </wps:txbx>
                        <wps:bodyPr horzOverflow="overflow" vert="horz" lIns="0" tIns="0" rIns="0" bIns="0" rtlCol="0">
                          <a:noAutofit/>
                        </wps:bodyPr>
                      </wps:wsp>
                      <wps:wsp>
                        <wps:cNvPr id="36679" name="Rectangle 36679"/>
                        <wps:cNvSpPr/>
                        <wps:spPr>
                          <a:xfrm>
                            <a:off x="252679" y="378158"/>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0" name="Rectangle 36680"/>
                        <wps:cNvSpPr/>
                        <wps:spPr>
                          <a:xfrm>
                            <a:off x="578510" y="2547445"/>
                            <a:ext cx="93360"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I </w:t>
                              </w:r>
                            </w:p>
                          </w:txbxContent>
                        </wps:txbx>
                        <wps:bodyPr horzOverflow="overflow" vert="horz" lIns="0" tIns="0" rIns="0" bIns="0" rtlCol="0">
                          <a:noAutofit/>
                        </wps:bodyPr>
                      </wps:wsp>
                      <wps:wsp>
                        <wps:cNvPr id="36681" name="Rectangle 36681"/>
                        <wps:cNvSpPr/>
                        <wps:spPr>
                          <a:xfrm>
                            <a:off x="647090"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2" name="Rectangle 36682"/>
                        <wps:cNvSpPr/>
                        <wps:spPr>
                          <a:xfrm>
                            <a:off x="1079906" y="2547445"/>
                            <a:ext cx="93360"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II</w:t>
                              </w:r>
                            </w:p>
                          </w:txbxContent>
                        </wps:txbx>
                        <wps:bodyPr horzOverflow="overflow" vert="horz" lIns="0" tIns="0" rIns="0" bIns="0" rtlCol="0">
                          <a:noAutofit/>
                        </wps:bodyPr>
                      </wps:wsp>
                      <wps:wsp>
                        <wps:cNvPr id="36683" name="Rectangle 36683"/>
                        <wps:cNvSpPr/>
                        <wps:spPr>
                          <a:xfrm>
                            <a:off x="1150010"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4" name="Rectangle 36684"/>
                        <wps:cNvSpPr/>
                        <wps:spPr>
                          <a:xfrm>
                            <a:off x="1530756"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5" name="Rectangle 36685"/>
                        <wps:cNvSpPr/>
                        <wps:spPr>
                          <a:xfrm>
                            <a:off x="1564285" y="2547445"/>
                            <a:ext cx="186598"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III </w:t>
                              </w:r>
                            </w:p>
                          </w:txbxContent>
                        </wps:txbx>
                        <wps:bodyPr horzOverflow="overflow" vert="horz" lIns="0" tIns="0" rIns="0" bIns="0" rtlCol="0">
                          <a:noAutofit/>
                        </wps:bodyPr>
                      </wps:wsp>
                      <wps:wsp>
                        <wps:cNvPr id="36686" name="Rectangle 36686"/>
                        <wps:cNvSpPr/>
                        <wps:spPr>
                          <a:xfrm>
                            <a:off x="1706016"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7" name="Rectangle 36687"/>
                        <wps:cNvSpPr/>
                        <wps:spPr>
                          <a:xfrm>
                            <a:off x="2042821"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88" name="Rectangle 36688"/>
                        <wps:cNvSpPr/>
                        <wps:spPr>
                          <a:xfrm>
                            <a:off x="2076349" y="2547445"/>
                            <a:ext cx="158830"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IV</w:t>
                              </w:r>
                            </w:p>
                          </w:txbxContent>
                        </wps:txbx>
                        <wps:bodyPr horzOverflow="overflow" vert="horz" lIns="0" tIns="0" rIns="0" bIns="0" rtlCol="0">
                          <a:noAutofit/>
                        </wps:bodyPr>
                      </wps:wsp>
                      <wps:wsp>
                        <wps:cNvPr id="36689" name="Rectangle 36689"/>
                        <wps:cNvSpPr/>
                        <wps:spPr>
                          <a:xfrm>
                            <a:off x="2195221"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90" name="Rectangle 36690"/>
                        <wps:cNvSpPr/>
                        <wps:spPr>
                          <a:xfrm>
                            <a:off x="2562124" y="2547445"/>
                            <a:ext cx="158222"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V </w:t>
                              </w:r>
                            </w:p>
                          </w:txbxContent>
                        </wps:txbx>
                        <wps:bodyPr horzOverflow="overflow" vert="horz" lIns="0" tIns="0" rIns="0" bIns="0" rtlCol="0">
                          <a:noAutofit/>
                        </wps:bodyPr>
                      </wps:wsp>
                      <wps:wsp>
                        <wps:cNvPr id="36691" name="Rectangle 36691"/>
                        <wps:cNvSpPr/>
                        <wps:spPr>
                          <a:xfrm>
                            <a:off x="2680996"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92" name="Rectangle 36692"/>
                        <wps:cNvSpPr/>
                        <wps:spPr>
                          <a:xfrm>
                            <a:off x="3045867" y="2547445"/>
                            <a:ext cx="20504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VI </w:t>
                              </w:r>
                            </w:p>
                          </w:txbxContent>
                        </wps:txbx>
                        <wps:bodyPr horzOverflow="overflow" vert="horz" lIns="0" tIns="0" rIns="0" bIns="0" rtlCol="0">
                          <a:noAutofit/>
                        </wps:bodyPr>
                      </wps:wsp>
                      <wps:wsp>
                        <wps:cNvPr id="36693" name="Rectangle 36693"/>
                        <wps:cNvSpPr/>
                        <wps:spPr>
                          <a:xfrm>
                            <a:off x="3199791"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94" name="Rectangle 36694"/>
                        <wps:cNvSpPr/>
                        <wps:spPr>
                          <a:xfrm>
                            <a:off x="3548786" y="2547445"/>
                            <a:ext cx="20504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VII</w:t>
                              </w:r>
                            </w:p>
                          </w:txbxContent>
                        </wps:txbx>
                        <wps:bodyPr horzOverflow="overflow" vert="horz" lIns="0" tIns="0" rIns="0" bIns="0" rtlCol="0">
                          <a:noAutofit/>
                        </wps:bodyPr>
                      </wps:wsp>
                      <wps:wsp>
                        <wps:cNvPr id="36695" name="Rectangle 36695"/>
                        <wps:cNvSpPr/>
                        <wps:spPr>
                          <a:xfrm>
                            <a:off x="3702711"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96" name="Rectangle 36696"/>
                        <wps:cNvSpPr/>
                        <wps:spPr>
                          <a:xfrm>
                            <a:off x="4032530" y="2547445"/>
                            <a:ext cx="25181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VIII</w:t>
                              </w:r>
                            </w:p>
                          </w:txbxContent>
                        </wps:txbx>
                        <wps:bodyPr horzOverflow="overflow" vert="horz" lIns="0" tIns="0" rIns="0" bIns="0" rtlCol="0">
                          <a:noAutofit/>
                        </wps:bodyPr>
                      </wps:wsp>
                      <wps:wsp>
                        <wps:cNvPr id="36697" name="Rectangle 36697"/>
                        <wps:cNvSpPr/>
                        <wps:spPr>
                          <a:xfrm>
                            <a:off x="4221505"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698" name="Rectangle 36698"/>
                        <wps:cNvSpPr/>
                        <wps:spPr>
                          <a:xfrm>
                            <a:off x="4552213" y="2547445"/>
                            <a:ext cx="206760"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IX </w:t>
                              </w:r>
                            </w:p>
                          </w:txbxContent>
                        </wps:txbx>
                        <wps:bodyPr horzOverflow="overflow" vert="horz" lIns="0" tIns="0" rIns="0" bIns="0" rtlCol="0">
                          <a:noAutofit/>
                        </wps:bodyPr>
                      </wps:wsp>
                      <wps:wsp>
                        <wps:cNvPr id="36699" name="Rectangle 36699"/>
                        <wps:cNvSpPr/>
                        <wps:spPr>
                          <a:xfrm>
                            <a:off x="4706137"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0" name="Rectangle 36700"/>
                        <wps:cNvSpPr/>
                        <wps:spPr>
                          <a:xfrm>
                            <a:off x="5054244"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1" name="Rectangle 36701"/>
                        <wps:cNvSpPr/>
                        <wps:spPr>
                          <a:xfrm>
                            <a:off x="5087773" y="2547445"/>
                            <a:ext cx="160249"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X </w:t>
                              </w:r>
                            </w:p>
                          </w:txbxContent>
                        </wps:txbx>
                        <wps:bodyPr horzOverflow="overflow" vert="horz" lIns="0" tIns="0" rIns="0" bIns="0" rtlCol="0">
                          <a:noAutofit/>
                        </wps:bodyPr>
                      </wps:wsp>
                      <wps:wsp>
                        <wps:cNvPr id="36702" name="Rectangle 36702"/>
                        <wps:cNvSpPr/>
                        <wps:spPr>
                          <a:xfrm>
                            <a:off x="5208168"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3" name="Rectangle 36703"/>
                        <wps:cNvSpPr/>
                        <wps:spPr>
                          <a:xfrm>
                            <a:off x="5539385"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4" name="Rectangle 36704"/>
                        <wps:cNvSpPr/>
                        <wps:spPr>
                          <a:xfrm>
                            <a:off x="5572912" y="2547445"/>
                            <a:ext cx="206928"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XI </w:t>
                              </w:r>
                            </w:p>
                          </w:txbxContent>
                        </wps:txbx>
                        <wps:bodyPr horzOverflow="overflow" vert="horz" lIns="0" tIns="0" rIns="0" bIns="0" rtlCol="0">
                          <a:noAutofit/>
                        </wps:bodyPr>
                      </wps:wsp>
                      <wps:wsp>
                        <wps:cNvPr id="36705" name="Rectangle 36705"/>
                        <wps:cNvSpPr/>
                        <wps:spPr>
                          <a:xfrm>
                            <a:off x="5728361"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6" name="Rectangle 36706"/>
                        <wps:cNvSpPr/>
                        <wps:spPr>
                          <a:xfrm>
                            <a:off x="6023127"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36707" name="Rectangle 36707"/>
                        <wps:cNvSpPr/>
                        <wps:spPr>
                          <a:xfrm>
                            <a:off x="6056655" y="2547445"/>
                            <a:ext cx="253697"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XII </w:t>
                              </w:r>
                            </w:p>
                          </w:txbxContent>
                        </wps:txbx>
                        <wps:bodyPr horzOverflow="overflow" vert="horz" lIns="0" tIns="0" rIns="0" bIns="0" rtlCol="0">
                          <a:noAutofit/>
                        </wps:bodyPr>
                      </wps:wsp>
                      <wps:wsp>
                        <wps:cNvPr id="36708" name="Rectangle 36708"/>
                        <wps:cNvSpPr/>
                        <wps:spPr>
                          <a:xfrm>
                            <a:off x="6247155" y="2547445"/>
                            <a:ext cx="46741" cy="187581"/>
                          </a:xfrm>
                          <a:prstGeom prst="rect">
                            <a:avLst/>
                          </a:prstGeom>
                          <a:ln>
                            <a:noFill/>
                          </a:ln>
                        </wps:spPr>
                        <wps:txbx>
                          <w:txbxContent>
                            <w:p w:rsidR="00A41F66" w:rsidRDefault="00A41F66" w:rsidP="00107EA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18119" o:spid="_x0000_s1026" style="position:absolute;margin-left:2pt;margin-top:.75pt;width:502.8pt;height:215.3pt;z-index:251667456" coordsize="63857,2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">
                <v:rect id="Rectangle 36565" o:spid="_x0000_s1027" style="position:absolute;left:29080;top:2260;width:826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HNMcA&#10;AADeAAAADwAAAGRycy9kb3ducmV2LnhtbESPT2vCQBTE70K/w/IK3nTTSoKmWUWqokf/ge3tkX1N&#10;QrNvQ3Y1aT99tyB4HGbmN0y26E0tbtS6yrKCl3EEgji3uuJCwfm0GU1BOI+ssbZMCn7IwWL+NMgw&#10;1bbjA92OvhABwi5FBaX3TSqly0sy6Ma2IQ7el20N+iDbQuoWuwA3tXyNokQarDgslNjQe0n59/Fq&#10;FGynzfJjZ3+7ol5/bi/7y2x1mnmlhs/98g2Ep94/wvf2TiuYJHE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BzTHAAAA3gAAAA8AAAAAAAAAAAAAAAAAmAIAAGRy&#10;cy9kb3ducmV2LnhtbFBLBQYAAAAABAAEAPUAAACMAwAAAAA=&#10;" filled="f" stroked="f">
                  <v:textbox inset="0,0,0,0">
                    <w:txbxContent>
                      <w:p w:rsidR="00A41F66" w:rsidRPr="00783E9B" w:rsidRDefault="00A41F66" w:rsidP="00107EA9">
                        <w:pPr>
                          <w:spacing w:after="160" w:line="259" w:lineRule="auto"/>
                          <w:rPr>
                            <w:rFonts w:ascii="Times New Roman" w:hAnsi="Times New Roman" w:cs="Times New Roman"/>
                          </w:rPr>
                        </w:pPr>
                        <w:r>
                          <w:rPr>
                            <w:rFonts w:ascii="Arial" w:eastAsia="Arial" w:hAnsi="Arial" w:cs="Arial"/>
                          </w:rPr>
                          <w:t>(</w:t>
                        </w:r>
                        <w:r w:rsidRPr="00783E9B">
                          <w:rPr>
                            <w:rFonts w:ascii="Times New Roman" w:eastAsia="Arial" w:hAnsi="Times New Roman" w:cs="Times New Roman"/>
                          </w:rPr>
                          <w:t>человек)</w:t>
                        </w:r>
                      </w:p>
                    </w:txbxContent>
                  </v:textbox>
                </v:rect>
                <v:rect id="Rectangle 36566" o:spid="_x0000_s1028" style="position:absolute;left:350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ZQ8cA&#10;AADeAAAADwAAAGRycy9kb3ducmV2LnhtbESPT2vCQBTE7wW/w/IEb3VjpUGjq4i16LH+AfX2yD6T&#10;YPZtyK4m7ad3hYLHYWZ+w0znrSnFnWpXWFYw6EcgiFOrC84UHPbf7yMQziNrLC2Tgl9yMJ913qaY&#10;aNvwlu47n4kAYZeggtz7KpHSpTkZdH1bEQfvYmuDPsg6k7rGJsBNKT+iKJYGCw4LOVa0zCm97m5G&#10;wXpULU4b+9dk5eq8Pv4cx1/7sVeq120XExCeWv8K/7c3WsEw/ox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mUP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rPr>
                          <w:t xml:space="preserve"> </w:t>
                        </w:r>
                      </w:p>
                    </w:txbxContent>
                  </v:textbox>
                </v:rect>
                <v:rect id="Rectangle 36567" o:spid="_x0000_s1029" style="position:absolute;left:31684;top:1720;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2MgA&#10;AADeAAAADwAAAGRycy9kb3ducmV2LnhtbESPW2vCQBSE3wv+h+UU+lY3bTHVmFWkF/TRSyHt2yF7&#10;TILZsyG7NdFf7wqCj8PMfMOk897U4kitqywreBlGIIhzqysuFPzsvp/HIJxH1lhbJgUncjCfDR5S&#10;TLTteEPHrS9EgLBLUEHpfZNI6fKSDLqhbYiDt7etQR9kW0jdYhfgppavURRLgxWHhRIb+igpP2z/&#10;jYLluFn8ruy5K+qvv2W2ziafu4lX6umxX0xBeOr9PXxrr7SCt3gUv8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DzY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b/>
                            <w:sz w:val="16"/>
                          </w:rPr>
                          <w:t xml:space="preserve"> </w:t>
                        </w:r>
                      </w:p>
                    </w:txbxContent>
                  </v:textbox>
                </v:rect>
                <v:shape id="Shape 36572" o:spid="_x0000_s1030" style="position:absolute;left:3628;top:24651;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QWcUA&#10;AADeAAAADwAAAGRycy9kb3ducmV2LnhtbESPS4sCMRCE78L+h9ALe9OMio6ORhFBWLz5OHhsJz2P&#10;ddIZkqyO/94IC3ssquorarnuTCPu5HxtWcFwkIAgzq2uuVRwPu36MxA+IGtsLJOCJ3lYrz56S8y0&#10;ffCB7sdQighhn6GCKoQ2k9LnFRn0A9sSR6+wzmCI0pVSO3xEuGnkKEmm0mDNcaHClrYV5bfjr1GQ&#10;6qHbnxOadz/l5nC7PIvrlgulvj67zQJEoC78h//a31rBeDpJR/C+E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FBZxQAAAN4AAAAPAAAAAAAAAAAAAAAAAJgCAABkcnMv&#10;ZG93bnJldi54bWxQSwUGAAAAAAQABAD1AAAAigMAAAAA&#10;" path="m,l6022849,e" filled="f" strokecolor="#bcbcbc" strokeweight=".6pt">
                  <v:path arrowok="t" textboxrect="0,0,6022849,0"/>
                </v:shape>
                <v:shape id="Shape 36573" o:spid="_x0000_s1031" style="position:absolute;left:3628;top:21299;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1wsUA&#10;AADeAAAADwAAAGRycy9kb3ducmV2LnhtbESPS4sCMRCE78L+h9ALe9OMKzo6GkUEYfHm4+CxnfQ8&#10;1klnSKKO/94IC3ssquorarHqTCPu5HxtWcFwkIAgzq2uuVRwOm77UxA+IGtsLJOCJ3lYLT96C8y0&#10;ffCe7odQighhn6GCKoQ2k9LnFRn0A9sSR6+wzmCI0pVSO3xEuGnkd5JMpMGa40KFLW0qyq+Hm1GQ&#10;6qHbnRKadb/len89P4vLhgulvj679RxEoC78h//aP1rBaDJOR/C+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PXCxQAAAN4AAAAPAAAAAAAAAAAAAAAAAJgCAABkcnMv&#10;ZG93bnJldi54bWxQSwUGAAAAAAQABAD1AAAAigMAAAAA&#10;" path="m,l6022849,e" filled="f" strokecolor="#bcbcbc" strokeweight=".6pt">
                  <v:path arrowok="t" textboxrect="0,0,6022849,0"/>
                </v:shape>
                <v:shape id="Shape 36574" o:spid="_x0000_s1032" style="position:absolute;left:3628;top:14578;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tsUA&#10;AADeAAAADwAAAGRycy9kb3ducmV2LnhtbESPS4sCMRCE7wv+h9CCtzWj7uruaBQRBPHm4+CxnfQ8&#10;dNIZkqjjv98ICx6LqvqKmi1aU4s7OV9ZVjDoJyCIM6srLhQcD+vPHxA+IGusLZOCJ3lYzDsfM0y1&#10;ffCO7vtQiAhhn6KCMoQmldJnJRn0fdsQRy+3zmCI0hVSO3xEuKnlMEnG0mDFcaHEhlYlZdf9zSiY&#10;6IHbHhP6bS/Fcnc9PfPzinOlet12OQURqA3v8H97oxWMxt+TL3jdi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W22xQAAAN4AAAAPAAAAAAAAAAAAAAAAAJgCAABkcnMv&#10;ZG93bnJldi54bWxQSwUGAAAAAAQABAD1AAAAigMAAAAA&#10;" path="m,l6022849,e" filled="f" strokecolor="#bcbcbc" strokeweight=".6pt">
                  <v:path arrowok="t" textboxrect="0,0,6022849,0"/>
                </v:shape>
                <v:shape id="Shape 36575" o:spid="_x0000_s1033" style="position:absolute;left:3628;top:11210;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ILcYA&#10;AADeAAAADwAAAGRycy9kb3ducmV2LnhtbESPT2vCQBTE7wW/w/KE3upGi9qmriEIBelN66HH1+zL&#10;H82+Dbtbk3x7tyB4HGbmN8wmG0wrruR8Y1nBfJaAIC6sbrhScPr+fHkD4QOyxtYyKRjJQ7adPG0w&#10;1bbnA12PoRIRwj5FBXUIXSqlL2oy6Ge2I45eaZ3BEKWrpHbYR7hp5SJJVtJgw3Ghxo52NRWX459R&#10;sNZz93VK6H04V/nh8jOWvzsulXqeDvkHiEBDeITv7b1W8Lparpfwfyde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HILcYAAADeAAAADwAAAAAAAAAAAAAAAACYAgAAZHJz&#10;L2Rvd25yZXYueG1sUEsFBgAAAAAEAAQA9QAAAIsDAAAAAA==&#10;" path="m,l6022849,e" filled="f" strokecolor="#bcbcbc" strokeweight=".6pt">
                  <v:path arrowok="t" textboxrect="0,0,6022849,0"/>
                </v:shape>
                <v:shape id="Shape 36576" o:spid="_x0000_s1034" style="position:absolute;left:3628;top:7857;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WWsUA&#10;AADeAAAADwAAAGRycy9kb3ducmV2LnhtbESPS4sCMRCE7wv+h9DC3taMLjvqaBQRFhZvPg4e20nP&#10;QyedIYk6/nuzIHgsquorar7sTCNu5HxtWcFwkIAgzq2uuVRw2P9+TUD4gKyxsUwKHuRhueh9zDHT&#10;9s5buu1CKSKEfYYKqhDaTEqfV2TQD2xLHL3COoMhSldK7fAe4aaRoyRJpcGa40KFLa0ryi+7q1Ew&#10;1kO3OSQ07c7lans5PorTmgulPvvdagYiUBfe4Vf7Tyv4Tn/GKfzfi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1ZaxQAAAN4AAAAPAAAAAAAAAAAAAAAAAJgCAABkcnMv&#10;ZG93bnJldi54bWxQSwUGAAAAAAQABAD1AAAAigMAAAAA&#10;" path="m,l6022849,e" filled="f" strokecolor="#bcbcbc" strokeweight=".6pt">
                  <v:path arrowok="t" textboxrect="0,0,6022849,0"/>
                </v:shape>
                <v:shape id="Shape 36577" o:spid="_x0000_s1035" style="position:absolute;left:3628;top:4504;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wcUA&#10;AADeAAAADwAAAGRycy9kb3ducmV2LnhtbESPS4sCMRCE74L/IbTgTTOu6OzOGkUEQbz5OOyxd9Lz&#10;WCedIcnq+O+NIHgsquorarHqTCOu5HxtWcFknIAgzq2uuVRwPm1HnyB8QNbYWCYFd/KwWvZ7C8y0&#10;vfGBrsdQighhn6GCKoQ2k9LnFRn0Y9sSR6+wzmCI0pVSO7xFuGnkR5LMpcGa40KFLW0qyi/Hf6Mg&#10;1RO3Pyf01f2V68Pl5178brhQajjo1t8gAnXhHX61d1rBdD5LU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PBxQAAAN4AAAAPAAAAAAAAAAAAAAAAAJgCAABkcnMv&#10;ZG93bnJldi54bWxQSwUGAAAAAAQABAD1AAAAigMAAAAA&#10;" path="m,l6022849,e" filled="f" strokecolor="#bcbcbc" strokeweight=".6pt">
                  <v:path arrowok="t" textboxrect="0,0,6022849,0"/>
                </v:shape>
                <v:shape id="Shape 36578" o:spid="_x0000_s1036" style="position:absolute;left:8642;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RQcUA&#10;AADeAAAADwAAAGRycy9kb3ducmV2LnhtbERPz2vCMBS+D/wfwhvspukm01KNIm5jioJYvXh7a96a&#10;YvNSmkzrf28Owo4f3+/pvLO1uFDrK8cKXgcJCOLC6YpLBcfDVz8F4QOyxtoxKbiRh/ms9zTFTLsr&#10;7+mSh1LEEPYZKjAhNJmUvjBk0Q9cQxy5X9daDBG2pdQtXmO4reVbkoykxYpjg8GGloaKc/5nFVTp&#10;7meTDz/P3+nH9rgw67XZb05KvTx3iwmIQF34Fz/cK61gOHofx7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5FBxQAAAN4AAAAPAAAAAAAAAAAAAAAAAJgCAABkcnMv&#10;ZG93bnJldi54bWxQSwUGAAAAAAQABAD1AAAAigMAAAAA&#10;" path="m,l,2014728e" filled="f" strokecolor="#bcbcbc" strokeweight=".6pt">
                  <v:path arrowok="t" textboxrect="0,0,0,2014728"/>
                </v:shape>
                <v:shape id="Shape 36579" o:spid="_x0000_s1037" style="position:absolute;left:13656;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02skA&#10;AADeAAAADwAAAGRycy9kb3ducmV2LnhtbESPQWvCQBSE74X+h+UVvNVNK7UxdRWpFhULYuqlt9fs&#10;azaYfRuyq8Z/7wqFHoeZ+YYZTztbixO1vnKs4KmfgCAunK64VLD/+nhMQfiArLF2TAou5GE6ub8b&#10;Y6bdmXd0ykMpIoR9hgpMCE0mpS8MWfR91xBH79e1FkOUbSl1i+cIt7V8TpKhtFhxXDDY0Luh4pAf&#10;rYIq3f5s8sHisEznn/uZWa/NbvOtVO+hm72BCNSF//Bfe6UVDIYvryO43YlX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s02skAAADeAAAADwAAAAAAAAAAAAAAAACYAgAA&#10;ZHJzL2Rvd25yZXYueG1sUEsFBgAAAAAEAAQA9QAAAI4DAAAAAA==&#10;" path="m,l,2014728e" filled="f" strokecolor="#bcbcbc" strokeweight=".6pt">
                  <v:path arrowok="t" textboxrect="0,0,0,2014728"/>
                </v:shape>
                <v:shape id="Shape 36580" o:spid="_x0000_s1038" style="position:absolute;left:18685;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tYMcA&#10;AADeAAAADwAAAGRycy9kb3ducmV2LnhtbESPy2rCQBSG94W+w3AEd3ViRQkxE5FeULFQTN24O82c&#10;ZoKZMyEzanz7zqLQ5c9/48tXg23FlXrfOFYwnSQgiCunG64VHL/en1IQPiBrbB2Tgjt5WBWPDzlm&#10;2t34QNcy1CKOsM9QgQmhy6T0lSGLfuI64uj9uN5iiLKvpe7xFsdtK5+TZCEtNhwfDHb0Yqg6lxer&#10;oEk/v/fl7O28SV8/jmuz25nD/qTUeDSslyACDeE//NfeagWzxTyNABEno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07WDHAAAA3gAAAA8AAAAAAAAAAAAAAAAAmAIAAGRy&#10;cy9kb3ducmV2LnhtbFBLBQYAAAAABAAEAPUAAACMAwAAAAA=&#10;" path="m,l,2014728e" filled="f" strokecolor="#bcbcbc" strokeweight=".6pt">
                  <v:path arrowok="t" textboxrect="0,0,0,2014728"/>
                </v:shape>
                <v:shape id="Shape 36581" o:spid="_x0000_s1039" style="position:absolute;left:23699;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I+8gA&#10;AADeAAAADwAAAGRycy9kb3ducmV2LnhtbESPT2vCQBTE70K/w/IKvenGihKiq0j/UMWCGL14e2af&#10;2WD2bchuNf32bkHocZiZ3zCzRWdrcaXWV44VDAcJCOLC6YpLBYf9Zz8F4QOyxtoxKfglD4v5U2+G&#10;mXY33tE1D6WIEPYZKjAhNJmUvjBk0Q9cQxy9s2sthijbUuoWbxFua/maJBNpseK4YLChN0PFJf+x&#10;Cqp0e9rko4/LV/r+fVia9drsNkelXp675RREoC78hx/tlVYwmozTI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j7yAAAAN4AAAAPAAAAAAAAAAAAAAAAAJgCAABk&#10;cnMvZG93bnJldi54bWxQSwUGAAAAAAQABAD1AAAAjQMAAAAA&#10;" path="m,l,2014728e" filled="f" strokecolor="#bcbcbc" strokeweight=".6pt">
                  <v:path arrowok="t" textboxrect="0,0,0,2014728"/>
                </v:shape>
                <v:shape id="Shape 36582" o:spid="_x0000_s1040" style="position:absolute;left:28713;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WjMgA&#10;AADeAAAADwAAAGRycy9kb3ducmV2LnhtbESPQWvCQBSE74X+h+UVequbKkqIriLVUsWCGL14e2af&#10;2WD2bchuNf33bkHocZiZb5jJrLO1uFLrK8cK3nsJCOLC6YpLBYf951sKwgdkjbVjUvBLHmbT56cJ&#10;ZtrdeEfXPJQiQthnqMCE0GRS+sKQRd9zDXH0zq61GKJsS6lbvEW4rWU/SUbSYsVxwWBDH4aKS/5j&#10;FVTp9rTJB8vLV7r4PszNem12m6NSry/dfAwiUBf+w4/2SisYjIZpH/7ux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taMyAAAAN4AAAAPAAAAAAAAAAAAAAAAAJgCAABk&#10;cnMvZG93bnJldi54bWxQSwUGAAAAAAQABAD1AAAAjQMAAAAA&#10;" path="m,l,2014728e" filled="f" strokecolor="#bcbcbc" strokeweight=".6pt">
                  <v:path arrowok="t" textboxrect="0,0,0,2014728"/>
                </v:shape>
                <v:shape id="Shape 36583" o:spid="_x0000_s1041" style="position:absolute;left:33742;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zF8gA&#10;AADeAAAADwAAAGRycy9kb3ducmV2LnhtbESPQWvCQBSE74X+h+UVvNVNDZWQuoq0SisKYurF2zP7&#10;mg1m34bsVtN/7xYEj8PMfMNMZr1txJk6XztW8DJMQBCXTtdcKdh/L58zED4ga2wck4I/8jCbPj5M&#10;MNfuwjs6F6ESEcI+RwUmhDaX0peGLPqha4mj9+M6iyHKrpK6w0uE20aOkmQsLdYcFwy29G6oPBW/&#10;VkGdbY/rIl2cPrOPzX5uViuzWx+UGjz18zcQgfpwD9/aX1pBOn7NUvi/E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nMXyAAAAN4AAAAPAAAAAAAAAAAAAAAAAJgCAABk&#10;cnMvZG93bnJldi54bWxQSwUGAAAAAAQABAD1AAAAjQMAAAAA&#10;" path="m,l,2014728e" filled="f" strokecolor="#bcbcbc" strokeweight=".6pt">
                  <v:path arrowok="t" textboxrect="0,0,0,2014728"/>
                </v:shape>
                <v:shape id="Shape 36584" o:spid="_x0000_s1042" style="position:absolute;left:38756;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Y8gA&#10;AADeAAAADwAAAGRycy9kb3ducmV2LnhtbESPQWvCQBSE7wX/w/IEb3VTbSVEVxFbsWKhGL14e2Zf&#10;s8Hs25BdNf333UKhx2FmvmFmi87W4katrxwreBomIIgLpysuFRwP68cUhA/IGmvHpOCbPCzmvYcZ&#10;ZtrdeU+3PJQiQthnqMCE0GRS+sKQRT90DXH0vlxrMUTZllK3eI9wW8tRkkykxYrjgsGGVoaKS361&#10;Cqr087zLx2+XTfr6cVya7dbsdyelBv1uOQURqAv/4b/2u1Ywnrykz/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tjyAAAAN4AAAAPAAAAAAAAAAAAAAAAAJgCAABk&#10;cnMvZG93bnJldi54bWxQSwUGAAAAAAQABAD1AAAAjQMAAAAA&#10;" path="m,l,2014728e" filled="f" strokecolor="#bcbcbc" strokeweight=".6pt">
                  <v:path arrowok="t" textboxrect="0,0,0,2014728"/>
                </v:shape>
                <v:shape id="Shape 36585" o:spid="_x0000_s1043" style="position:absolute;left:43786;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O+MgA&#10;AADeAAAADwAAAGRycy9kb3ducmV2LnhtbESPQWvCQBSE70L/w/IKvemmihKiq0htacWCGL14e2af&#10;2WD2bchuNf33bkHocZiZb5jZorO1uFLrK8cKXgcJCOLC6YpLBYf9Rz8F4QOyxtoxKfglD4v5U2+G&#10;mXY33tE1D6WIEPYZKjAhNJmUvjBk0Q9cQxy9s2sthijbUuoWbxFuazlMkom0WHFcMNjQm6Hikv9Y&#10;BVW6PW3y0fvlM119H5ZmvTa7zVGpl+duOQURqAv/4Uf7SysYTcbpGP7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074yAAAAN4AAAAPAAAAAAAAAAAAAAAAAJgCAABk&#10;cnMvZG93bnJldi54bWxQSwUGAAAAAAQABAD1AAAAjQMAAAAA&#10;" path="m,l,2014728e" filled="f" strokecolor="#bcbcbc" strokeweight=".6pt">
                  <v:path arrowok="t" textboxrect="0,0,0,2014728"/>
                </v:shape>
                <v:shape id="Shape 36586" o:spid="_x0000_s1044" style="position:absolute;left:48800;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Qj8gA&#10;AADeAAAADwAAAGRycy9kb3ducmV2LnhtbESPQWvCQBSE74X+h+UVvNVNKw0hdRVpK1YUxNSLt2f2&#10;NRvMvg3ZVdN/7xYEj8PMfMOMp71txJk6XztW8DJMQBCXTtdcKdj9zJ8zED4ga2wck4I/8jCdPD6M&#10;Mdfuwls6F6ESEcI+RwUmhDaX0peGLPqha4mj9+s6iyHKrpK6w0uE20a+JkkqLdYcFwy29GGoPBYn&#10;q6DONodVMfo6LrLP9W5mlkuzXe2VGjz1s3cQgfpwD9/a31rBKH3LUvi/E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dCPyAAAAN4AAAAPAAAAAAAAAAAAAAAAAJgCAABk&#10;cnMvZG93bnJldi54bWxQSwUGAAAAAAQABAD1AAAAjQMAAAAA&#10;" path="m,l,2014728e" filled="f" strokecolor="#bcbcbc" strokeweight=".6pt">
                  <v:path arrowok="t" textboxrect="0,0,0,2014728"/>
                </v:shape>
                <v:shape id="Shape 36587" o:spid="_x0000_s1045" style="position:absolute;left:53813;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1FMgA&#10;AADeAAAADwAAAGRycy9kb3ducmV2LnhtbESPQWvCQBSE7wX/w/IEb3VTpTZEVxFbsWKhGL14e2Zf&#10;s8Hs25BdNf333UKhx2FmvmFmi87W4katrxwreBomIIgLpysuFRwP68cUhA/IGmvHpOCbPCzmvYcZ&#10;ZtrdeU+3PJQiQthnqMCE0GRS+sKQRT90DXH0vlxrMUTZllK3eI9wW8tRkkykxYrjgsGGVoaKS361&#10;Cqr087zLx2+XTfr6cVya7dbsdyelBv1uOQURqAv/4b/2u1YwnjynL/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XUUyAAAAN4AAAAPAAAAAAAAAAAAAAAAAJgCAABk&#10;cnMvZG93bnJldi54bWxQSwUGAAAAAAQABAD1AAAAjQMAAAAA&#10;" path="m,l,2014728e" filled="f" strokecolor="#bcbcbc" strokeweight=".6pt">
                  <v:path arrowok="t" textboxrect="0,0,0,2014728"/>
                </v:shape>
                <v:shape id="Shape 36588" o:spid="_x0000_s1046" style="position:absolute;left:58843;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hZsUA&#10;AADeAAAADwAAAGRycy9kb3ducmV2LnhtbERPy2rCQBTdF/oPwxXc1YkVJcRMRPpAxUIxdePuNnOb&#10;CWbuhMyo8e87i0KXh/POV4NtxZV63zhWMJ0kIIgrpxuuFRy/3p9SED4ga2wdk4I7eVgVjw85Ztrd&#10;+EDXMtQihrDPUIEJocuk9JUhi37iOuLI/bjeYoiwr6Xu8RbDbSufk2QhLTYcGwx29GKoOpcXq6BJ&#10;P7/35eztvElfP45rs9uZw/6k1Hg0rJcgAg3hX/zn3moFs8U8jXvjnXgF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uFmxQAAAN4AAAAPAAAAAAAAAAAAAAAAAJgCAABkcnMv&#10;ZG93bnJldi54bWxQSwUGAAAAAAQABAD1AAAAigMAAAAA&#10;" path="m,l,2014728e" filled="f" strokecolor="#bcbcbc" strokeweight=".6pt">
                  <v:path arrowok="t" textboxrect="0,0,0,2014728"/>
                </v:shape>
                <v:shape id="Shape 36589" o:spid="_x0000_s1047" style="position:absolute;left:63857;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E/cgA&#10;AADeAAAADwAAAGRycy9kb3ducmV2LnhtbESPQWvCQBSE70L/w/KE3nSjUklTV5FaqaIgpl56e82+&#10;ZoPZtyG7avz33UKhx2FmvmFmi87W4kqtrxwrGA0TEMSF0xWXCk4f60EKwgdkjbVjUnAnD4v5Q2+G&#10;mXY3PtI1D6WIEPYZKjAhNJmUvjBk0Q9dQxy9b9daDFG2pdQt3iLc1nKcJFNpseK4YLChV0PFOb9Y&#10;BVV6+Nrlk7fze7ran5ZmuzXH3adSj/1u+QIiUBf+w3/tjVYwmT6lz/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kT9yAAAAN4AAAAPAAAAAAAAAAAAAAAAAJgCAABk&#10;cnMvZG93bnJldi54bWxQSwUGAAAAAAQABAD1AAAAjQMAAAAA&#10;" path="m,l,2014728e" filled="f" strokecolor="#bcbcbc" strokeweight=".6pt">
                  <v:path arrowok="t" textboxrect="0,0,0,2014728"/>
                </v:shape>
                <v:shape id="Shape 336371" o:spid="_x0000_s1048" style="position:absolute;left:4314;top:8421;width:899;height:9510;visibility:visible;mso-wrap-style:square;v-text-anchor:top" coordsize="89916,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IdsgA&#10;AADfAAAADwAAAGRycy9kb3ducmV2LnhtbESPQWvCQBSE70L/w/IKvdWNBqKkriKFQlu9VC3t8Zl9&#10;ZoPZt2l2G+O/dwXB4zAz3zCzRW9r0VHrK8cKRsMEBHHhdMWlgt327XkKwgdkjbVjUnAmD4v5w2CG&#10;uXYn/qJuE0oRIexzVGBCaHIpfWHIoh+6hjh6B9daDFG2pdQtniLc1nKcJJm0WHFcMNjQq6HiuPm3&#10;Crqx63+WB5N9lh+/f+fA+8n6e6XU02O/fAERqA/38K39rhWkaZZORnD9E7+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EIh2yAAAAN8AAAAPAAAAAAAAAAAAAAAAAJgCAABk&#10;cnMvZG93bnJldi54bWxQSwUGAAAAAAQABAD1AAAAjQMAAAAA&#10;" path="m,l89916,r,950976l,950976,,e" fillcolor="#339" stroked="f" strokeweight="0">
                  <v:path arrowok="t" textboxrect="0,0,89916,950976"/>
                </v:shape>
                <v:shape id="Shape 36591" o:spid="_x0000_s1049" style="position:absolute;left:4314;top:8421;width:899;height:9510;visibility:visible;mso-wrap-style:square;v-text-anchor:top" coordsize="89916,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fzscA&#10;AADeAAAADwAAAGRycy9kb3ducmV2LnhtbESPQWsCMRSE7wX/Q3iF3jSrpWK3RhFBW6QgWgWPj81z&#10;d9nNy5qkuvrrTUHocZiZb5jxtDW1OJPzpWUF/V4CgjizuuRcwe5n0R2B8AFZY22ZFFzJw3TSeRpj&#10;qu2FN3TehlxECPsUFRQhNKmUPivIoO/Zhjh6R+sMhihdLrXDS4SbWg6SZCgNlhwXCmxoXlBWbX+N&#10;guVgNbsd16V1ySlUy0/cH6rvvVIvz+3sA0SgNvyHH+0vreB1+Pbeh7878Q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n87HAAAA3gAAAA8AAAAAAAAAAAAAAAAAmAIAAGRy&#10;cy9kb3ducmV2LnhtbFBLBQYAAAAABAAEAPUAAACMAwAAAAA=&#10;" path="m,950976r89916,l89916,,,,,950976xe" filled="f" strokecolor="navy" strokeweight=".6pt">
                  <v:path arrowok="t" textboxrect="0,0,89916,950976"/>
                </v:shape>
                <v:shape id="Shape 336372" o:spid="_x0000_s1050" style="position:absolute;left:9328;top:9320;width:914;height:8611;visibility:visible;mso-wrap-style:square;v-text-anchor:top" coordsize="91440,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Gb8cA&#10;AADfAAAADwAAAGRycy9kb3ducmV2LnhtbESPUUvDMBSF3wX/Q7iCby61ZZ3WZaNMhvoyWOcPuDTX&#10;ptrclCRb6783guDj4ZzzHc56O9tBXMiH3rGC+0UGgrh1uudOwftpf/cAIkRkjYNjUvBNAbab66s1&#10;VtpNfKRLEzuRIBwqVGBiHCspQ2vIYli4kTh5H85bjEn6TmqPU4LbQeZZVkqLPacFgyPtDLVfzdkq&#10;qHOjX+pTc3iclnu5/PRlfHtGpW5v5voJRKQ5/of/2q9aQVGUxSqH3z/p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wRm/HAAAA3wAAAA8AAAAAAAAAAAAAAAAAmAIAAGRy&#10;cy9kb3ducmV2LnhtbFBLBQYAAAAABAAEAPUAAACMAwAAAAA=&#10;" path="m,l91440,r,861060l,861060,,e" fillcolor="#339" stroked="f" strokeweight="0">
                  <v:path arrowok="t" textboxrect="0,0,91440,861060"/>
                </v:shape>
                <v:shape id="Shape 36593" o:spid="_x0000_s1051" style="position:absolute;left:9328;top:9320;width:914;height:8611;visibility:visible;mso-wrap-style:square;v-text-anchor:top" coordsize="91440,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6iMgA&#10;AADeAAAADwAAAGRycy9kb3ducmV2LnhtbESPzWrDMBCE74W+g9hAL6WRm7QmcaIEExrooZTmh5wX&#10;aWObWCsjqY7z9lWh0OMwM98wy/VgW9GTD41jBc/jDASxdqbhSsHxsH2agQgR2WDrmBTcKMB6dX+3&#10;xMK4K++o38dKJAiHAhXUMXaFlEHXZDGMXUecvLPzFmOSvpLG4zXBbSsnWZZLiw2nhRo72tSkL/tv&#10;q+D8onWZb0p/s2/9zn1sJ1+fjyelHkZDuQARaYj/4b/2u1EwzV/nU/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fqIyAAAAN4AAAAPAAAAAAAAAAAAAAAAAJgCAABk&#10;cnMvZG93bnJldi54bWxQSwUGAAAAAAQABAD1AAAAjQMAAAAA&#10;" path="m,861060r91440,l91440,,,,,861060xe" filled="f" strokecolor="navy" strokeweight=".6pt">
                  <v:path arrowok="t" textboxrect="0,0,91440,861060"/>
                </v:shape>
                <v:shape id="Shape 336373" o:spid="_x0000_s1052" style="position:absolute;left:14342;top:7766;width:914;height:10165;visibility:visible;mso-wrap-style:square;v-text-anchor:top" coordsize="91440,10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9DccA&#10;AADfAAAADwAAAGRycy9kb3ducmV2LnhtbESPT2vCQBTE74LfYXmCN93YxT+kriItYtubUen1kX1N&#10;QrNvQ3abpH76bqHQ4zAzv2G2+8HWoqPWV441LOYJCOLcmYoLDdfLcbYB4QOywdoxafgmD/vdeLTF&#10;1Liez9RloRARwj5FDWUITSqlz0uy6OeuIY7eh2sthijbQpoW+wi3tXxIkpW0WHFcKLGhp5Lyz+zL&#10;anjtens7v6vTqXkbsuWFntd8u2s9nQyHRxCBhvAf/mu/GA1KrdRawe+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Q3HAAAA3wAAAA8AAAAAAAAAAAAAAAAAmAIAAGRy&#10;cy9kb3ducmV2LnhtbFBLBQYAAAAABAAEAPUAAACMAwAAAAA=&#10;" path="m,l91440,r,1016508l,1016508,,e" fillcolor="#339" stroked="f" strokeweight="0">
                  <v:path arrowok="t" textboxrect="0,0,91440,1016508"/>
                </v:shape>
                <v:shape id="Shape 36595" o:spid="_x0000_s1053" style="position:absolute;left:14342;top:7766;width:914;height:10165;visibility:visible;mso-wrap-style:square;v-text-anchor:top" coordsize="91440,10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sMA&#10;AADeAAAADwAAAGRycy9kb3ducmV2LnhtbESP0YrCMBRE3xf8h3AF39ZURdFqFJHduq9VP+DSXJti&#10;c1Oa2Na/NwsL+zjMzBlmdxhsLTpqfeVYwWyagCAunK64VHC7fn+uQfiArLF2TApe5OGwH33sMNWu&#10;55y6SyhFhLBPUYEJoUml9IUhi37qGuLo3V1rMUTZllK32Ee4reU8SVbSYsVxwWBDJ0PF4/K0Cijp&#10;u3OWnzlrvhZmuL4oL7KnUpPxcNyCCDSE//Bf+0crWKyWmyX83olXQO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UsMAAADeAAAADwAAAAAAAAAAAAAAAACYAgAAZHJzL2Rv&#10;d25yZXYueG1sUEsFBgAAAAAEAAQA9QAAAIgDAAAAAA==&#10;" path="m,1016508r91440,l91440,,,,,1016508xe" filled="f" strokecolor="navy" strokeweight=".6pt">
                  <v:path arrowok="t" textboxrect="0,0,91440,1016508"/>
                </v:shape>
                <v:shape id="Shape 336374" o:spid="_x0000_s1054" style="position:absolute;left:19371;top:9701;width:899;height:8230;visibility:visible;mso-wrap-style:square;v-text-anchor:top" coordsize="89916,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NjsgA&#10;AADfAAAADwAAAGRycy9kb3ducmV2LnhtbESPQWvCQBSE74X+h+UJ3urGptoaXaVUAwWhUO3F2yP7&#10;3ESzb0N2NfHfdwtCj8PMfMMsVr2txZVaXzlWMB4lIIgLpys2Cn72+dMbCB+QNdaOScGNPKyWjw8L&#10;zLTr+Juuu2BEhLDPUEEZQpNJ6YuSLPqRa4ijd3StxRBla6RusYtwW8vnJJlKixXHhRIb+iipOO8u&#10;VsHX9pCeCrPu8tskzLoZbvYmPys1HPTvcxCB+vAfvrc/tYI0naavL/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E2OyAAAAN8AAAAPAAAAAAAAAAAAAAAAAJgCAABk&#10;cnMvZG93bnJldi54bWxQSwUGAAAAAAQABAD1AAAAjQMAAAAA&#10;" path="m,l89916,r,822960l,822960,,e" fillcolor="#339" stroked="f" strokeweight="0">
                  <v:path arrowok="t" textboxrect="0,0,89916,822960"/>
                </v:shape>
                <v:shape id="Shape 36597" o:spid="_x0000_s1055" style="position:absolute;left:19371;top:9701;width:899;height:8230;visibility:visible;mso-wrap-style:square;v-text-anchor:top" coordsize="89916,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tsYA&#10;AADeAAAADwAAAGRycy9kb3ducmV2LnhtbESPQUsDMRCF70L/QxjBm01ssdq1aSmC4MGDrh48Dptx&#10;s3Yz2SZju/33RhB6fLx535u32oyhVwdKuYts4WZqQBE30XXcWvh4f7q+B5UF2WEfmSycKMNmPblY&#10;YeXikd/oUEurCoRzhRa8yFBpnRtPAfM0DsTF+4opoBSZWu0SHgs89HpmzEIH7Lg0eBzo0VOzq39C&#10;eUP0d3gRb9z8dbdvTapx+Xmy9upy3D6AEhrlfPyffnYW5ovb5R38zSk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tsYAAADeAAAADwAAAAAAAAAAAAAAAACYAgAAZHJz&#10;L2Rvd25yZXYueG1sUEsFBgAAAAAEAAQA9QAAAIsDAAAAAA==&#10;" path="m,822960r89916,l89916,,,,,822960xe" filled="f" strokecolor="navy" strokeweight=".6pt">
                  <v:path arrowok="t" textboxrect="0,0,89916,822960"/>
                </v:shape>
                <v:shape id="Shape 336375" o:spid="_x0000_s1056" style="position:absolute;left:24385;top:12018;width:914;height:5913;visibility:visible;mso-wrap-style:square;v-text-anchor:top" coordsize="91440,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SR8gA&#10;AADfAAAADwAAAGRycy9kb3ducmV2LnhtbESPQWvCQBSE7wX/w/KE3upGQ7XEbMSWCm0FoVE8P7LP&#10;JJp9G7JrTP99t1DwOMzMN0y6GkwjeupcbVnBdBKBIC6srrlUcNhvnl5AOI+ssbFMCn7IwSobPaSY&#10;aHvjb+pzX4oAYZeggsr7NpHSFRUZdBPbEgfvZDuDPsiulLrDW4CbRs6iaC4N1hwWKmzpraLikl+N&#10;gqg95/nn4qs4znZ9yddp87p93yj1OB7WSxCeBn8P/7c/tII4nseLZ/j7E7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5JHyAAAAN8AAAAPAAAAAAAAAAAAAAAAAJgCAABk&#10;cnMvZG93bnJldi54bWxQSwUGAAAAAAQABAD1AAAAjQMAAAAA&#10;" path="m,l91440,r,591312l,591312,,e" fillcolor="#339" stroked="f" strokeweight="0">
                  <v:path arrowok="t" textboxrect="0,0,91440,591312"/>
                </v:shape>
                <v:shape id="Shape 36599" o:spid="_x0000_s1057" style="position:absolute;left:24385;top:12018;width:914;height:5913;visibility:visible;mso-wrap-style:square;v-text-anchor:top" coordsize="91440,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jrsUA&#10;AADeAAAADwAAAGRycy9kb3ducmV2LnhtbESPQUsDMRSE74L/ITyhN5u0at3dNi21Inh1W/D63Dw3&#10;SzcvS5K2239vBMHjMDPfMKvN6HpxphA7zxpmUwWCuPGm41bDYf92X4CICdlg75k0XCnCZn17s8LK&#10;+At/0LlOrcgQjhVqsCkNlZSxseQwTv1AnL1vHxymLEMrTcBLhrtezpVaSIcd5wWLA+0sNcf65DR8&#10;quJl25bD7FEVthh34eu1xmetJ3fjdgki0Zj+w3/td6PhYfFUlvB7J1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uxQAAAN4AAAAPAAAAAAAAAAAAAAAAAJgCAABkcnMv&#10;ZG93bnJldi54bWxQSwUGAAAAAAQABAD1AAAAigMAAAAA&#10;" path="m,591312r91440,l91440,,,,,591312xe" filled="f" strokecolor="navy" strokeweight=".6pt">
                  <v:path arrowok="t" textboxrect="0,0,91440,591312"/>
                </v:shape>
                <v:shape id="Shape 336376" o:spid="_x0000_s1058" style="position:absolute;left:29399;top:6455;width:914;height:11476;visibility:visible;mso-wrap-style:square;v-text-anchor:top" coordsize="91440,11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pMscA&#10;AADfAAAADwAAAGRycy9kb3ducmV2LnhtbESPQWvCQBSE74L/YXlCb7ppA1uNrlICSmmhUBW9PrPP&#10;JDT7NmZXTf99t1DocZiZb5jFqreNuFHna8caHicJCOLCmZpLDfvdejwF4QOywcYxafgmD6vlcLDA&#10;zLg7f9JtG0oRIewz1FCF0GZS+qIii37iWuLonV1nMUTZldJ0eI9w28inJFHSYs1xocKW8oqKr+3V&#10;anAbQnPJ1cdFHQ/57P3wdqqvSuuHUf8yBxGoD//hv/ar0ZCmKn1W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aTLHAAAA3wAAAA8AAAAAAAAAAAAAAAAAmAIAAGRy&#10;cy9kb3ducmV2LnhtbFBLBQYAAAAABAAEAPUAAACMAwAAAAA=&#10;" path="m,l91440,r,1147572l,1147572,,e" fillcolor="#339" stroked="f" strokeweight="0">
                  <v:path arrowok="t" textboxrect="0,0,91440,1147572"/>
                </v:shape>
                <v:shape id="Shape 36601" o:spid="_x0000_s1059" style="position:absolute;left:29399;top:6455;width:914;height:11476;visibility:visible;mso-wrap-style:square;v-text-anchor:top" coordsize="91440,11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BOMcA&#10;AADeAAAADwAAAGRycy9kb3ducmV2LnhtbESPW2vCQBSE3wv+h+UU+lY3tjRqdA3SixTfvCD4dsge&#10;s2myZ0N2q+m/7wqCj8PMfMPM89424kydrxwrGA0TEMSF0xWXCva7r+cJCB+QNTaOScEfecgXg4c5&#10;ZtpdeEPnbShFhLDPUIEJoc2k9IUhi37oWuLonVxnMUTZlVJ3eIlw28iXJEmlxYrjgsGW3g0V9fbX&#10;KkBTTMvNeP3Tfxzsup7YY/u5elPq6bFfzkAE6sM9fGt/awWvaZqM4H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QTjHAAAA3gAAAA8AAAAAAAAAAAAAAAAAmAIAAGRy&#10;cy9kb3ducmV2LnhtbFBLBQYAAAAABAAEAPUAAACMAwAAAAA=&#10;" path="m,1147572r91440,l91440,,,,,1147572xe" filled="f" strokecolor="navy" strokeweight=".6pt">
                  <v:path arrowok="t" textboxrect="0,0,91440,1147572"/>
                </v:shape>
                <v:shape id="Shape 336377" o:spid="_x0000_s1060" style="position:absolute;left:34428;top:8710;width:915;height:9221;visibility:visible;mso-wrap-style:square;v-text-anchor:top" coordsize="9144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OssoA&#10;AADfAAAADwAAAGRycy9kb3ducmV2LnhtbESPT2vCQBTE74V+h+UVehHdtAEj0VWkoLYIbf1z8fbI&#10;PrPR7NuQ3Zr023cLhR6HmfkNM1v0thY3an3lWMHTKAFBXDhdcangeFgNJyB8QNZYOyYF3+RhMb+/&#10;m2GuXcc7uu1DKSKEfY4KTAhNLqUvDFn0I9cQR+/sWoshyraUusUuwm0tn5NkLC1WHBcMNvRiqLju&#10;v6yCZWbeJqfBdvDxefDpZdNttut3VurxoV9OQQTqw3/4r/2qFaTpOM0y+P0Tv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BYzrLKAAAA3wAAAA8AAAAAAAAAAAAAAAAAmAIA&#10;AGRycy9kb3ducmV2LnhtbFBLBQYAAAAABAAEAPUAAACPAwAAAAA=&#10;" path="m,l91440,r,922020l,922020,,e" fillcolor="#339" stroked="f" strokeweight="0">
                  <v:path arrowok="t" textboxrect="0,0,91440,922020"/>
                </v:shape>
                <v:shape id="Shape 36603" o:spid="_x0000_s1061" style="position:absolute;left:34428;top:8710;width:915;height:9221;visibility:visible;mso-wrap-style:square;v-text-anchor:top" coordsize="91440,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wzsgA&#10;AADeAAAADwAAAGRycy9kb3ducmV2LnhtbESPT2vCQBTE74LfYXmCN91US7BpVhGhRVoPaltob4/s&#10;yx/Mvg3ZNUm/fbcgeBxm5jdMuhlMLTpqXWVZwcM8AkGcWV1xoeDz42W2AuE8ssbaMin4JQeb9XiU&#10;YqJtzyfqzr4QAcIuQQWl900ipctKMujmtiEOXm5bgz7ItpC6xT7ATS0XURRLgxWHhRIb2pWUXc5X&#10;o6A3TwfaLprrV/F2/Dm9Z/n342un1HQybJ9BeBr8PXxr77WCZRxHS/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DOyAAAAN4AAAAPAAAAAAAAAAAAAAAAAJgCAABk&#10;cnMvZG93bnJldi54bWxQSwUGAAAAAAQABAD1AAAAjQMAAAAA&#10;" path="m,922020r91440,l91440,,,,,922020xe" filled="f" strokecolor="navy" strokeweight=".6pt">
                  <v:path arrowok="t" textboxrect="0,0,91440,922020"/>
                </v:shape>
                <v:shape id="Shape 336378" o:spid="_x0000_s1062" style="position:absolute;left:39442;top:8070;width:915;height:9861;visibility:visible;mso-wrap-style:square;v-text-anchor:top" coordsize="91440,98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t5sQA&#10;AADfAAAADwAAAGRycy9kb3ducmV2LnhtbERPTWvCQBC9F/oflin0UnRjI1aiq4hQ6KlV68HjmB2z&#10;odnZkN2a9N93DoLHx/tergffqCt1sQ5sYDLOQBGXwdZcGTh+v4/moGJCttgEJgN/FGG9enxYYmFD&#10;z3u6HlKlJIRjgQZcSm2hdSwdeYzj0BILdwmdxySwq7TtsJdw3+jXLJtpjzVLg8OWto7Kn8OvN3A+&#10;bu1p8vLJYnLT7Gu/aXu7M+b5adgsQCUa0l18c39YA3k+y99ksPyRL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bebEAAAA3wAAAA8AAAAAAAAAAAAAAAAAmAIAAGRycy9k&#10;b3ducmV2LnhtbFBLBQYAAAAABAAEAPUAAACJAwAAAAA=&#10;" path="m,l91440,r,986028l,986028,,e" fillcolor="#339" stroked="f" strokeweight="0">
                  <v:path arrowok="t" textboxrect="0,0,91440,986028"/>
                </v:shape>
                <v:shape id="Shape 36605" o:spid="_x0000_s1063" style="position:absolute;left:39442;top:8070;width:915;height:9861;visibility:visible;mso-wrap-style:square;v-text-anchor:top" coordsize="91440,98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l1MYA&#10;AADeAAAADwAAAGRycy9kb3ducmV2LnhtbESPX2vCMBTF3wf7DuEOfJupyjqpRhkDUQQfptueL821&#10;rTY3bRK189MbQdjj4fz5cabzztTiTM5XlhUM+gkI4tzqigsF37vF6xiED8gaa8uk4I88zGfPT1PM&#10;tL3wF523oRBxhH2GCsoQmkxKn5dk0PdtQxy9vXUGQ5SukNrhJY6bWg6TJJUGK46EEhv6LCk/bk8m&#10;cn+saX8Hx/bK7WZ9OIzcabx8V6r30n1MQATqwn/40V5pBaM0Td7g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l1MYAAADeAAAADwAAAAAAAAAAAAAAAACYAgAAZHJz&#10;L2Rvd25yZXYueG1sUEsFBgAAAAAEAAQA9QAAAIsDAAAAAA==&#10;" path="m,986028r91440,l91440,,,,,986028xe" filled="f" strokecolor="navy" strokeweight=".6pt">
                  <v:path arrowok="t" textboxrect="0,0,91440,986028"/>
                </v:shape>
                <v:shape id="Shape 336379" o:spid="_x0000_s1064" style="position:absolute;left:44456;top:7720;width:915;height:10211;visibility:visible;mso-wrap-style:square;v-text-anchor:top" coordsize="91440,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z68YA&#10;AADfAAAADwAAAGRycy9kb3ducmV2LnhtbESP3UoDMRSE74W+QziCN2Kz7UrVtWmpgqBXpT8PcNwc&#10;k9DNyZKk3fXtjSB4OczMN8xyPfpOXCgmF1jBbFqBIG6DdmwUHA9vd48gUkbW2AUmBd+UYL2aXC2x&#10;0WHgHV322YgC4dSgAptz30iZWkse0zT0xMX7CtFjLjIaqSMOBe47Oa+qhfTouCxY7OnVUnvan72C&#10;03A8m7nz287MPl6sv4147z6VurkeN88gMo35P/zXftcK6npRPzzB75/y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z68YAAADfAAAADwAAAAAAAAAAAAAAAACYAgAAZHJz&#10;L2Rvd25yZXYueG1sUEsFBgAAAAAEAAQA9QAAAIsDAAAAAA==&#10;" path="m,l91440,r,1021080l,1021080,,e" fillcolor="#339" stroked="f" strokeweight="0">
                  <v:path arrowok="t" textboxrect="0,0,91440,1021080"/>
                </v:shape>
                <v:shape id="Shape 36607" o:spid="_x0000_s1065" style="position:absolute;left:44456;top:7720;width:915;height:10211;visibility:visible;mso-wrap-style:square;v-text-anchor:top" coordsize="91440,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8HccA&#10;AADeAAAADwAAAGRycy9kb3ducmV2LnhtbESPQWvCQBSE74X+h+UVeim6a4Uo0VVCiyKIh6YePD6z&#10;zySYfRuyq8b++m6h4HGYmW+Y+bK3jbhS52vHGkZDBYK4cKbmUsP+ezWYgvAB2WDjmDTcycNy8fw0&#10;x9S4G3/RNQ+liBD2KWqoQmhTKX1RkUU/dC1x9E6usxii7EppOrxFuG3ku1KJtFhzXKiwpY+KinN+&#10;sRp2Jj/kWY/bdfajtp+To1Gjt53Wry99NgMRqA+P8H97YzSMk0RN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bvB3HAAAA3gAAAA8AAAAAAAAAAAAAAAAAmAIAAGRy&#10;cy9kb3ducmV2LnhtbFBLBQYAAAAABAAEAPUAAACMAwAAAAA=&#10;" path="m,1021080r91440,l91440,,,,,1021080xe" filled="f" strokecolor="navy" strokeweight=".6pt">
                  <v:path arrowok="t" textboxrect="0,0,91440,1021080"/>
                </v:shape>
                <v:shape id="Shape 336380" o:spid="_x0000_s1066" style="position:absolute;left:49485;top:8406;width:915;height:9525;visibility:visible;mso-wrap-style:square;v-text-anchor:top" coordsize="9144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ytcMA&#10;AADfAAAADwAAAGRycy9kb3ducmV2LnhtbESPzYrCMBSF94LvEK7gTlMtFK1GUUEQN4PO4PrSXNvS&#10;5iY0Uevbm8WAy8P541tve9OKJ3W+tqxgNk1AEBdW11wq+Ps9ThYgfEDW2FomBW/ysN0MB2vMtX3x&#10;hZ7XUIo4wj5HBVUILpfSFxUZ9FPriKN3t53BEGVXSt3hK46bVs6TJJMGa44PFTo6VFQ014dRcM72&#10;TVOewuxwO7pi6dr7ue5/lBqP+t0KRKA+fMP/7ZNWkKZZuogEkSey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ytcMAAADfAAAADwAAAAAAAAAAAAAAAACYAgAAZHJzL2Rv&#10;d25yZXYueG1sUEsFBgAAAAAEAAQA9QAAAIgDAAAAAA==&#10;" path="m,l91440,r,952500l,952500,,e" fillcolor="#339" stroked="f" strokeweight="0">
                  <v:path arrowok="t" textboxrect="0,0,91440,952500"/>
                </v:shape>
                <v:shape id="Shape 36609" o:spid="_x0000_s1067" style="position:absolute;left:49485;top:8406;width:915;height:9525;visibility:visible;mso-wrap-style:square;v-text-anchor:top" coordsize="9144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ECsYA&#10;AADeAAAADwAAAGRycy9kb3ducmV2LnhtbESP0WrCQBRE3wv9h+UKfasbWxva6CqlIARbKIn9gEv2&#10;mgSzd8PumsS/dwuCj8PMnGHW28l0YiDnW8sKFvMEBHFldcu1gr/D7vkdhA/IGjvLpOBCHrabx4c1&#10;ZtqOXNBQhlpECPsMFTQh9JmUvmrIoJ/bnjh6R+sMhihdLbXDMcJNJ1+SJJUGW44LDfb01VB1Ks9G&#10;wan9PuxNbn584X73S3T9hYc3pZ5m0+cKRKAp3MO3dq4VvKZp8gH/d+IV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zECsYAAADeAAAADwAAAAAAAAAAAAAAAACYAgAAZHJz&#10;L2Rvd25yZXYueG1sUEsFBgAAAAAEAAQA9QAAAIsDAAAAAA==&#10;" path="m,952500r91440,l91440,,,,,952500xe" filled="f" strokecolor="navy" strokeweight=".6pt">
                  <v:path arrowok="t" textboxrect="0,0,91440,952500"/>
                </v:shape>
                <v:shape id="Shape 336381" o:spid="_x0000_s1068" style="position:absolute;left:54499;top:9198;width:915;height:8733;visibility:visible;mso-wrap-style:square;v-text-anchor:top" coordsize="91440,8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UbscA&#10;AADfAAAADwAAAGRycy9kb3ducmV2LnhtbESPT2sCMRTE7wW/Q3gFbzVrFxa7NYqUlgo9+efS22Pz&#10;3CxuXtYkXVc/fSMIHoeZ+Q0zXw62FT350DhWMJ1kIIgrpxuuFex3Xy8zECEia2wdk4ILBVguRk9z&#10;LLU784b6baxFgnAoUYGJsSulDJUhi2HiOuLkHZy3GJP0tdQezwluW/maZYW02HBaMNjRh6HquP2z&#10;Cjj+1qeDDp/7lf15O5qrLL59r9T4eVi9g4g0xEf43l5rBXle5LMp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VG7HAAAA3wAAAA8AAAAAAAAAAAAAAAAAmAIAAGRy&#10;cy9kb3ducmV2LnhtbFBLBQYAAAAABAAEAPUAAACMAwAAAAA=&#10;" path="m,l91440,r,873252l,873252,,e" fillcolor="#339" stroked="f" strokeweight="0">
                  <v:path arrowok="t" textboxrect="0,0,91440,873252"/>
                </v:shape>
                <v:shape id="Shape 36611" o:spid="_x0000_s1069" style="position:absolute;left:54499;top:9198;width:915;height:8733;visibility:visible;mso-wrap-style:square;v-text-anchor:top" coordsize="91440,8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jI8UA&#10;AADeAAAADwAAAGRycy9kb3ducmV2LnhtbESPX2vCQBDE34V+h2MLfdNLLARJPaUUtEJ98R/0ccmt&#10;SdrcXsitGr+9Jwg+DjPzG2Y6712jztSF2rOBdJSAIi68rbk0sN8thhNQQZAtNp7JwJUCzGcvgynm&#10;1l94Q+etlCpCOORooBJpc61DUZHDMPItcfSOvnMoUXalth1eItw1epwkmXZYc1yosKWvior/7ckZ&#10;cAe6HiWVv9/2Z7M6fCdLWp/Gxry99p8foIR6eYYf7ZU18J5laQr3O/EK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WMjxQAAAN4AAAAPAAAAAAAAAAAAAAAAAJgCAABkcnMv&#10;ZG93bnJldi54bWxQSwUGAAAAAAQABAD1AAAAigMAAAAA&#10;" path="m,873252r91440,l91440,,,,,873252xe" filled="f" strokecolor="navy" strokeweight=".6pt">
                  <v:path arrowok="t" textboxrect="0,0,91440,873252"/>
                </v:shape>
                <v:shape id="Shape 336382" o:spid="_x0000_s1070" style="position:absolute;left:59528;top:8040;width:900;height:9891;visibility:visible;mso-wrap-style:square;v-text-anchor:top" coordsize="89916,98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puMYA&#10;AADfAAAADwAAAGRycy9kb3ducmV2LnhtbESPQUsDMRSE74L/ITzBm03chVLWpqUKqyKIWO39sXnd&#10;LE1e1iS26783gtDjMDPfMMv15J04UkxDYA23MwWCuAtm4F7D50d7swCRMrJBF5g0/FCC9eryYomN&#10;CSd+p+M296JAODWoweY8NlKmzpLHNAsjcfH2IXrMRcZemoinAvdOVkrNpceBy4LFkR4sdYftt9fw&#10;9HjvXnOlvjZtG99GV6sXuztofX01be5AZJryOfzffjYa6npeLyr4+1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puMYAAADfAAAADwAAAAAAAAAAAAAAAACYAgAAZHJz&#10;L2Rvd25yZXYueG1sUEsFBgAAAAAEAAQA9QAAAIsDAAAAAA==&#10;" path="m,l89916,r,989076l,989076,,e" fillcolor="#339" stroked="f" strokeweight="0">
                  <v:path arrowok="t" textboxrect="0,0,89916,989076"/>
                </v:shape>
                <v:shape id="Shape 36613" o:spid="_x0000_s1071" style="position:absolute;left:59528;top:8040;width:900;height:9891;visibility:visible;mso-wrap-style:square;v-text-anchor:top" coordsize="89916,98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SCsgA&#10;AADeAAAADwAAAGRycy9kb3ducmV2LnhtbESPQUsDMRSE74L/ITzBm83WhUXWpqXYFvRQwbZQe3vd&#10;PDehm5c1ie36740geBxm5htmMhtcJ84UovWsYDwqQBA3XltuFey2q7sHEDEha+w8k4JvijCbXl9N&#10;sNb+wm903qRWZAjHGhWYlPpaytgYchhHvifO3ocPDlOWoZU64CXDXSfvi6KSDi3nBYM9PRlqTpsv&#10;p+B197Km1bxcW3OKi8Nyf3y3n0Gp25th/ggi0ZD+w3/tZ62grKpxCb938hW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xZIKyAAAAN4AAAAPAAAAAAAAAAAAAAAAAJgCAABk&#10;cnMvZG93bnJldi54bWxQSwUGAAAAAAQABAD1AAAAjQMAAAAA&#10;" path="m,989076r89916,l89916,,,,,989076xe" filled="f" strokecolor="navy" strokeweight=".6pt">
                  <v:path arrowok="t" textboxrect="0,0,89916,98907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378" o:spid="_x0000_s1072" type="#_x0000_t75" style="position:absolute;left:5175;top:10333;width:945;height:7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8zbHAAAA3wAAAA8AAABkcnMvZG93bnJldi54bWxEj01LAzEQhu9C/0OYgjebrcVa1qaliILg&#10;qVUEb0My3Y9uJksSu1t/vXMQehzeeZ+ZZ70dfafOFFMT2MB8VoAitsE1XBn4/Hi9W4FKGdlhF5gM&#10;XCjBdjO5WWPpwsB7Oh9ypQTCqUQDdc59qXWyNXlMs9ATS3YM0WOWMVbaRRwE7jt9XxRL7bFhuVBj&#10;T8812dPhxwvlob2Mu/b3xdnYDvv3L+3ttzbmdjrunkBlGvN1+b/95gws5qvFozwsPuICevM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g8zbHAAAA3wAAAA8AAAAAAAAAAAAA&#10;AAAAnwIAAGRycy9kb3ducmV2LnhtbFBLBQYAAAAABAAEAPcAAACTAwAAAAA=&#10;">
                  <v:imagedata r:id="rId20" o:title=""/>
                </v:shape>
                <v:shape id="Shape 36615" o:spid="_x0000_s1073" style="position:absolute;left:5223;top:10380;width:915;height:7560;visibility:visible;mso-wrap-style:square;v-text-anchor:top" coordsize="91440,7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IF8UA&#10;AADeAAAADwAAAGRycy9kb3ducmV2LnhtbESPQWvCQBSE74X+h+UVvNWNkYQ2dZUiCPbY6MHja/Y1&#10;Cc2+DdlXTfrru4LgcZiZb5jVZnSdOtMQWs8GFvMEFHHlbcu1geNh9/wCKgiyxc4zGZgowGb9+LDC&#10;wvoLf9K5lFpFCIcCDTQifaF1qBpyGOa+J47etx8cSpRDre2Alwh3nU6TJNcOW44LDfa0baj6KX+d&#10;AX3cyl8q3mXpx2s1nb4myrPSmNnT+P4GSmiUe/jW3lsDyzxfZHC9E6+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IgXxQAAAN4AAAAPAAAAAAAAAAAAAAAAAJgCAABkcnMv&#10;ZG93bnJldi54bWxQSwUGAAAAAAQABAD1AAAAigMAAAAA&#10;" path="m,755904r91440,l91440,,,,,755904xe" filled="f" strokeweight=".25242mm">
                  <v:path arrowok="t" textboxrect="0,0,91440,755904"/>
                </v:shape>
                <v:shape id="Shape 336383" o:spid="_x0000_s1074" style="position:absolute;left:6128;top:17931;width:914;height:4694;visibility:visible;mso-wrap-style:square;v-text-anchor:top" coordsize="91440,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Ip8cA&#10;AADfAAAADwAAAGRycy9kb3ducmV2LnhtbESPQWvCQBSE74X+h+UVvNVNuyg2zUYkKNRjtRdvr9ln&#10;Esy+DburRn99t1DocZiZb5hiOdpeXMiHzrGGl2kGgrh2puNGw9d+87wAESKywd4xabhRgGX5+FBg&#10;btyVP+myi41IEA45amhjHHIpQ92SxTB1A3Hyjs5bjEn6RhqP1wS3vXzNsrm02HFaaHGgqqX6tDtb&#10;DfZ+r7z6Prj9uXpbbdY8u8ntQevJ07h6BxFpjP/hv/aH0aDUXC0U/P5JX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CKfHAAAA3wAAAA8AAAAAAAAAAAAAAAAAmAIAAGRy&#10;cy9kb3ducmV2LnhtbFBLBQYAAAAABAAEAPUAAACMAwAAAAA=&#10;" path="m,l91440,r,469392l,469392,,e" fillcolor="#f90" stroked="f" strokeweight="0">
                  <v:path arrowok="t" textboxrect="0,0,91440,469392"/>
                </v:shape>
                <v:shape id="Shape 36617" o:spid="_x0000_s1075" style="position:absolute;left:6128;top:17931;width:914;height:4694;visibility:visible;mso-wrap-style:square;v-text-anchor:top" coordsize="91440,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KMgA&#10;AADeAAAADwAAAGRycy9kb3ducmV2LnhtbESPQWvCQBSE74X+h+UVvNWNFdISXcUWpQUPxZgWj4/s&#10;azaYfRuya4z/3hWEHoeZ+YaZLwfbiJ46XztWMBknIIhLp2uuFBT7zfMbCB+QNTaOScGFPCwXjw9z&#10;zLQ78476PFQiQthnqMCE0GZS+tKQRT92LXH0/lxnMUTZVVJ3eI5w28iXJEmlxZrjgsGWPgyVx/xk&#10;FWy/94PJD1X5/rvud/nxs/iZrgqlRk/DagYi0BD+w/f2l1YwTdPJK9zux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4woyAAAAN4AAAAPAAAAAAAAAAAAAAAAAJgCAABk&#10;cnMvZG93bnJldi54bWxQSwUGAAAAAAQABAD1AAAAjQMAAAAA&#10;" path="m,469392r91440,l91440,,,,,469392xe" filled="f" strokeweight=".6pt">
                  <v:path arrowok="t" textboxrect="0,0,91440,469392"/>
                </v:shape>
                <v:shape id="Shape 336384" o:spid="_x0000_s1076" style="position:absolute;left:11157;top:17931;width:914;height:3078;visibility:visible;mso-wrap-style:square;v-text-anchor:top" coordsize="9144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4vccA&#10;AADfAAAADwAAAGRycy9kb3ducmV2LnhtbESPQWvCQBSE74X+h+UVvNVNm1Y0dZVSESqIWKt4fWRf&#10;s8Hs25BdTfLvXaHgcZiZb5jpvLOVuFDjS8cKXoYJCOLc6ZILBfvf5fMYhA/IGivHpKAnD/PZ48MU&#10;M+1a/qHLLhQiQthnqMCEUGdS+tyQRT90NXH0/lxjMUTZFFI32Ea4reRrkoykxZLjgsGavgzlp93Z&#10;Kqjf7eHI/SpM2s3CpOvTFvuuVWrw1H1+gAjUhXv4v/2tFaTpKB2/we1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eL3HAAAA3wAAAA8AAAAAAAAAAAAAAAAAmAIAAGRy&#10;cy9kb3ducmV2LnhtbFBLBQYAAAAABAAEAPUAAACMAwAAAAA=&#10;" path="m,l91440,r,307848l,307848,,e" fillcolor="#f90" stroked="f" strokeweight="0">
                  <v:path arrowok="t" textboxrect="0,0,91440,307848"/>
                </v:shape>
                <v:shape id="Shape 36619" o:spid="_x0000_s1077" style="position:absolute;left:11157;top:17931;width:914;height:3078;visibility:visible;mso-wrap-style:square;v-text-anchor:top" coordsize="9144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kxsYA&#10;AADeAAAADwAAAGRycy9kb3ducmV2LnhtbESPzWrDMBCE74W+g9hCb43sFJzEjRKSQqnJLT8PsLU2&#10;lom1MpJqu336qlDocZiZb5j1drKdGMiH1rGCfJaBIK6dbrlRcDm/PS1BhIissXNMCr4owHZzf7fG&#10;UruRjzScYiMShEOJCkyMfSllqA1ZDDPXEyfv6rzFmKRvpPY4Jrjt5DzLCmmx5bRgsKdXQ/Xt9GkV&#10;HBbvVTgc9/l8HC7GLz6m5rsySj0+TLsXEJGm+B/+a1dawXNR5Cv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kxsYAAADeAAAADwAAAAAAAAAAAAAAAACYAgAAZHJz&#10;L2Rvd25yZXYueG1sUEsFBgAAAAAEAAQA9QAAAIsDAAAAAA==&#10;" path="m,307848r91440,l91440,,,,,307848xe" filled="f" strokeweight=".6pt">
                  <v:path arrowok="t" textboxrect="0,0,91440,307848"/>
                </v:shape>
                <v:shape id="Shape 336385" o:spid="_x0000_s1078" style="position:absolute;left:16171;top:17931;width:914;height:4053;visibility:visible;mso-wrap-style:square;v-text-anchor:top" coordsize="91440,40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GzsgA&#10;AADfAAAADwAAAGRycy9kb3ducmV2LnhtbESPT2vCQBTE7wW/w/IEb3VjQ9MYXaW1FCweilHvj+wz&#10;f5p9G7Jbjd++Wyh4HGbmN8xyPZhWXKh3tWUFs2kEgriwuuZSwfHw8ZiCcB5ZY2uZFNzIwXo1elhi&#10;pu2V93TJfSkChF2GCirvu0xKV1Rk0E1tRxy8s+0N+iD7UuoerwFuWvkURYk0WHNYqLCjTUXFd/5j&#10;FDTzr+EwT/wp/dyf37sm3zXN24tSk/HwugDhafD38H97qxXEcRKnz/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cbOyAAAAN8AAAAPAAAAAAAAAAAAAAAAAJgCAABk&#10;cnMvZG93bnJldi54bWxQSwUGAAAAAAQABAD1AAAAjQMAAAAA&#10;" path="m,l91440,r,405385l,405385,,e" fillcolor="#f90" stroked="f" strokeweight="0">
                  <v:path arrowok="t" textboxrect="0,0,91440,405385"/>
                </v:shape>
                <v:shape id="Shape 36621" o:spid="_x0000_s1079" style="position:absolute;left:16171;top:17931;width:914;height:4053;visibility:visible;mso-wrap-style:square;v-text-anchor:top" coordsize="91440,40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RisQA&#10;AADeAAAADwAAAGRycy9kb3ducmV2LnhtbESPQYvCMBSE7wv+h/CEva2JCkWrUUQQ9Lgqu9dH82yD&#10;zUtp0lr3128WFjwOM/MNs94OrhY9tcF61jCdKBDEhTeWSw3Xy+FjASJEZIO1Z9LwpADbzehtjbnx&#10;D/6k/hxLkSAcctRQxdjkUoaiIodh4hvi5N186zAm2ZbStPhIcFfLmVKZdGg5LVTY0L6i4n7unIaT&#10;stIuOv/zdeub+vIdu6Uyndbv42G3AhFpiK/wf/toNMyzbDaFvzvp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EYrEAAAA3gAAAA8AAAAAAAAAAAAAAAAAmAIAAGRycy9k&#10;b3ducmV2LnhtbFBLBQYAAAAABAAEAPUAAACJAwAAAAA=&#10;" path="m,405385r91440,l91440,,,,,405385xe" filled="f" strokeweight=".6pt">
                  <v:path arrowok="t" textboxrect="0,0,91440,405385"/>
                </v:shape>
                <v:shape id="Shape 336386" o:spid="_x0000_s1080" style="position:absolute;left:21185;top:17931;width:914;height:3749;visibility:visible;mso-wrap-style:square;v-text-anchor:top" coordsize="91440,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YiMYA&#10;AADfAAAADwAAAGRycy9kb3ducmV2LnhtbESP0WrCQBRE34X+w3ILvulGAyFEVxFpqYiFavyAS/aa&#10;BLN30+yq0a93CwUfh5k5w8yXvWnElTpXW1YwGUcgiAuray4VHPPPUQrCeWSNjWVScCcHy8XbYI6Z&#10;tjfe0/XgSxEg7DJUUHnfZlK6oiKDbmxb4uCdbGfQB9mVUnd4C3DTyGkUJdJgzWGhwpbWFRXnw8Uo&#10;iD4e05XeJbn9/tked7zhPP39Umr43q9mIDz1/hX+b2+0gjhO4jSBvz/hC8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tYiMYAAADfAAAADwAAAAAAAAAAAAAAAACYAgAAZHJz&#10;L2Rvd25yZXYueG1sUEsFBgAAAAAEAAQA9QAAAIsDAAAAAA==&#10;" path="m,l91440,r,374904l,374904,,e" fillcolor="#f90" stroked="f" strokeweight="0">
                  <v:path arrowok="t" textboxrect="0,0,91440,374904"/>
                </v:shape>
                <v:shape id="Shape 36623" o:spid="_x0000_s1081" style="position:absolute;left:21185;top:17931;width:914;height:3749;visibility:visible;mso-wrap-style:square;v-text-anchor:top" coordsize="91440,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Y38gA&#10;AADeAAAADwAAAGRycy9kb3ducmV2LnhtbESPQWvCQBSE7wX/w/IEb3WjtqmkriIFwYOHVq2Q2zP7&#10;mo1m36bZVeO/7xYKPQ4z8w0zW3S2FldqfeVYwWiYgCAunK64VLDfrR6nIHxA1lg7JgV38rCY9x5m&#10;mGl34w+6bkMpIoR9hgpMCE0mpS8MWfRD1xBH78u1FkOUbSl1i7cIt7UcJ0kqLVYcFww29GaoOG8v&#10;VsGLuW+mm6fU5cnxID/de37Kv5+VGvS75SuIQF34D/+111rBJE3HE/i9E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djfyAAAAN4AAAAPAAAAAAAAAAAAAAAAAJgCAABk&#10;cnMvZG93bnJldi54bWxQSwUGAAAAAAQABAD1AAAAjQMAAAAA&#10;" path="m,374904r91440,l91440,,,,,374904xe" filled="f" strokeweight=".6pt">
                  <v:path arrowok="t" textboxrect="0,0,91440,374904"/>
                </v:shape>
                <v:shape id="Shape 336387" o:spid="_x0000_s1082" style="position:absolute;left:26214;top:17931;width:914;height:3078;visibility:visible;mso-wrap-style:square;v-text-anchor:top" coordsize="9144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mysgA&#10;AADfAAAADwAAAGRycy9kb3ducmV2LnhtbESP3WrCQBSE7wt9h+UUvKubNtSf1FVKRaggYq3i7SF7&#10;mg1mz4bsapK3d4VCL4eZ+YaZLTpbiSs1vnSs4GWYgCDOnS65UHD4WT1PQPiArLFyTAp68rCYPz7M&#10;MNOu5W+67kMhIoR9hgpMCHUmpc8NWfRDVxNH79c1FkOUTSF1g22E20q+JslIWiw5Lhis6dNQft5f&#10;rIL6zR5P3K/DtN0uTbo577DvWqUGT93HO4hAXfgP/7W/tII0HaWTM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bKyAAAAN8AAAAPAAAAAAAAAAAAAAAAAJgCAABk&#10;cnMvZG93bnJldi54bWxQSwUGAAAAAAQABAD1AAAAjQMAAAAA&#10;" path="m,l91440,r,307848l,307848,,e" fillcolor="#f90" stroked="f" strokeweight="0">
                  <v:path arrowok="t" textboxrect="0,0,91440,307848"/>
                </v:shape>
                <v:shape id="Shape 36625" o:spid="_x0000_s1083" style="position:absolute;left:26214;top:17931;width:914;height:3078;visibility:visible;mso-wrap-style:square;v-text-anchor:top" coordsize="9144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kfsYA&#10;AADeAAAADwAAAGRycy9kb3ducmV2LnhtbESPzWrDMBCE74W+g9hCb40clzrBiRLaQKjJLT8PsLE2&#10;lqm1MpJqu336qlDocZiZb5j1drKdGMiH1rGC+SwDQVw73XKj4HLePy1BhIissXNMCr4owHZzf7fG&#10;UruRjzScYiMShEOJCkyMfSllqA1ZDDPXEyfv5rzFmKRvpPY4JrjtZJ5lhbTYclow2NPOUP1x+rQK&#10;Dov3KhyOb/N8HC7GL65T810ZpR4fptcViEhT/A//tSut4Lko8hf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kfsYAAADeAAAADwAAAAAAAAAAAAAAAACYAgAAZHJz&#10;L2Rvd25yZXYueG1sUEsFBgAAAAAEAAQA9QAAAIsDAAAAAA==&#10;" path="m,307848r91440,l91440,,,,,307848xe" filled="f" strokeweight=".6pt">
                  <v:path arrowok="t" textboxrect="0,0,91440,307848"/>
                </v:shape>
                <v:shape id="Shape 336388" o:spid="_x0000_s1084" style="position:absolute;left:31228;top:17931;width:914;height:3764;visibility:visible;mso-wrap-style:square;v-text-anchor:top" coordsize="91440,37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u6MQA&#10;AADfAAAADwAAAGRycy9kb3ducmV2LnhtbERPz2vCMBS+C/4P4Qm7aaqFop1RhjioF9l0u781b02x&#10;ealN1OpfvxwGHj++38t1bxtxpc7XjhVMJwkI4tLpmisFX8f38RyED8gaG8ek4E4e1qvhYIm5djf+&#10;pOshVCKGsM9RgQmhzaX0pSGLfuJa4sj9us5iiLCrpO7wFsNtI2dJkkmLNccGgy1tDJWnw8Uq0I/s&#10;52E+Tov9+Xzffu+wSI6XQqmXUf/2CiJQH57if3ehFaRpls7j4Pgnf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7ujEAAAA3wAAAA8AAAAAAAAAAAAAAAAAmAIAAGRycy9k&#10;b3ducmV2LnhtbFBLBQYAAAAABAAEAPUAAACJAwAAAAA=&#10;" path="m,l91440,r,376428l,376428,,e" fillcolor="#f90" stroked="f" strokeweight="0">
                  <v:path arrowok="t" textboxrect="0,0,91440,376428"/>
                </v:shape>
                <v:shape id="Shape 36627" o:spid="_x0000_s1085" style="position:absolute;left:31228;top:17931;width:914;height:3764;visibility:visible;mso-wrap-style:square;v-text-anchor:top" coordsize="91440,37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hMYA&#10;AADeAAAADwAAAGRycy9kb3ducmV2LnhtbESPQWvCQBSE7wX/w/IEb3WjQlqiq0RF8FBKm3jw+Mg+&#10;k2D2bdhdNf77bqHQ4zAz3zCrzWA6cSfnW8sKZtMEBHFldcu1glN5eH0H4QOyxs4yKXiSh8169LLC&#10;TNsHf9O9CLWIEPYZKmhC6DMpfdWQQT+1PXH0LtYZDFG6WmqHjwg3nZwnSSoNthwXGuxp11B1LW5G&#10;Qfex3X9qzCtfXE6LsyvzUn7lSk3GQ74EEWgI/+G/9lErWKTp/A1+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hMYAAADeAAAADwAAAAAAAAAAAAAAAACYAgAAZHJz&#10;L2Rvd25yZXYueG1sUEsFBgAAAAAEAAQA9QAAAIsDAAAAAA==&#10;" path="m,376428r91440,l91440,,,,,376428xe" filled="f" strokeweight=".6pt">
                  <v:path arrowok="t" textboxrect="0,0,91440,376428"/>
                </v:shape>
                <v:shape id="Shape 336389" o:spid="_x0000_s1086" style="position:absolute;left:36242;top:17931;width:914;height:5227;visibility:visible;mso-wrap-style:square;v-text-anchor:top" coordsize="91440,52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TQ8cA&#10;AADfAAAADwAAAGRycy9kb3ducmV2LnhtbESP0WrCQBRE3wv+w3IF3+qmCQabuoqIUkUfrO0HXLLX&#10;JDZ7N2S3Jv69Kwh9HGbmDDNb9KYWV2pdZVnB2zgCQZxbXXGh4Od78zoF4TyyxtoyKbiRg8V88DLD&#10;TNuOv+h68oUIEHYZKii9bzIpXV6SQTe2DXHwzrY16INsC6lb7ALc1DKOolQarDgslNjQqqT89/Rn&#10;FKT7C+8mn8f9MV4f1vEBO3++dEqNhv3yA4Sn3v+Hn+2tVpAkaTJ9h8e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00PHAAAA3wAAAA8AAAAAAAAAAAAAAAAAmAIAAGRy&#10;cy9kb3ducmV2LnhtbFBLBQYAAAAABAAEAPUAAACMAwAAAAA=&#10;" path="m,l91440,r,522732l,522732,,e" fillcolor="#f90" stroked="f" strokeweight="0">
                  <v:path arrowok="t" textboxrect="0,0,91440,522732"/>
                </v:shape>
                <v:shape id="Shape 36629" o:spid="_x0000_s1087" style="position:absolute;left:36242;top:17931;width:914;height:5227;visibility:visible;mso-wrap-style:square;v-text-anchor:top" coordsize="91440,52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qsMEA&#10;AADeAAAADwAAAGRycy9kb3ducmV2LnhtbERPXWvCMBR9H/gfwhX2NtO5UbQaSxkb26tVwcdLc23q&#10;mpvSZLb++0UQfDyc73U+2lZcqPeNYwWvswQEceV0w7WC/e7rZQHCB2SNrWNScCUP+WbytMZMu4G3&#10;dClDLWII+wwVmBC6TEpfGbLoZ64jjtzJ9RZDhH0tdY9DDLetnCdJKi02HBsMdvRhqPot/6yCyuDu&#10;sDh+ynL4Pruii2vc+1Wp5+lYrEAEGsNDfHf/aAVvaTpfwu1Ov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qrDBAAAA3gAAAA8AAAAAAAAAAAAAAAAAmAIAAGRycy9kb3du&#10;cmV2LnhtbFBLBQYAAAAABAAEAPUAAACGAwAAAAA=&#10;" path="m,522732r91440,l91440,,,,,522732xe" filled="f" strokeweight=".6pt">
                  <v:path arrowok="t" textboxrect="0,0,91440,522732"/>
                </v:shape>
                <v:shape id="Shape 336390" o:spid="_x0000_s1088" style="position:absolute;left:41271;top:17931;width:914;height:5440;visibility:visible;mso-wrap-style:square;v-text-anchor:top" coordsize="91440,54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EXMYA&#10;AADfAAAADwAAAGRycy9kb3ducmV2LnhtbESP32rCMBTG7we+QzjC7maqHaLVKCIIc4OxaR/gmBzb&#10;YnNSmszGt18uBrv8+P7xW2+jbcWdet84VjCdZCCItTMNVwrK8+FlAcIHZIOtY1LwIA/bzehpjYVx&#10;A3/T/RQqkUbYF6igDqErpPS6Jot+4jri5F1dbzEk2VfS9DikcdvKWZbNpcWG00ONHe1r0rfTj1Xw&#10;Gof9h75F/VW+fw6P/NKVR39U6nkcdysQgWL4D/+134yCPJ/ny0SQeB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6EXMYAAADfAAAADwAAAAAAAAAAAAAAAACYAgAAZHJz&#10;L2Rvd25yZXYueG1sUEsFBgAAAAAEAAQA9QAAAIsDAAAAAA==&#10;" path="m,l91440,r,544068l,544068,,e" fillcolor="#f90" stroked="f" strokeweight="0">
                  <v:path arrowok="t" textboxrect="0,0,91440,544068"/>
                </v:shape>
                <v:shape id="Shape 36631" o:spid="_x0000_s1089" style="position:absolute;left:41271;top:17931;width:914;height:5440;visibility:visible;mso-wrap-style:square;v-text-anchor:top" coordsize="91440,54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VMYA&#10;AADeAAAADwAAAGRycy9kb3ducmV2LnhtbESPQWvCQBSE70L/w/IKvelGg6FGVylCS70Iakuvj+wz&#10;Sc2+jburxn/vCoLHYWa+YWaLzjTiTM7XlhUMBwkI4sLqmksFP7vP/jsIH5A1NpZJwZU8LOYvvRnm&#10;2l54Q+dtKEWEsM9RQRVCm0vpi4oM+oFtiaO3t85giNKVUju8RLhp5ChJMmmw5rhQYUvLiorD9mQU&#10;TI5f6WSt//7T33E4FFd3Wq2OpNTba/cxBRGoC8/wo/2tFaRZlg7h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VMYAAADeAAAADwAAAAAAAAAAAAAAAACYAgAAZHJz&#10;L2Rvd25yZXYueG1sUEsFBgAAAAAEAAQA9QAAAIsDAAAAAA==&#10;" path="m,544068r91440,l91440,,,,,544068xe" filled="f" strokeweight=".6pt">
                  <v:path arrowok="t" textboxrect="0,0,91440,544068"/>
                </v:shape>
                <v:shape id="Shape 336391" o:spid="_x0000_s1090" style="position:absolute;left:46285;top:17931;width:914;height:4206;visibility:visible;mso-wrap-style:square;v-text-anchor:top" coordsize="91440,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418gA&#10;AADfAAAADwAAAGRycy9kb3ducmV2LnhtbESPT2vCQBTE70K/w/IK3nSjKWJTVymFtl7rH2hvr9nX&#10;JJp9u2TXmPjpu4LgcZiZ3zCLVWdq0VLjK8sKJuMEBHFudcWFgt32fTQH4QOyxtoyKejJw2r5MFhg&#10;pu2Zv6jdhEJECPsMFZQhuExKn5dk0I+tI47en20MhiibQuoGzxFuajlNkpk0WHFcKNHRW0n5cXMy&#10;Clq3tnpa7D4u3/nTtu8P7vdz/6PU8LF7fQERqAv38K291grSdJY+T+D6J34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fjXyAAAAN8AAAAPAAAAAAAAAAAAAAAAAJgCAABk&#10;cnMvZG93bnJldi54bWxQSwUGAAAAAAQABAD1AAAAjQMAAAAA&#10;" path="m,l91440,r,420624l,420624,,e" fillcolor="#f90" stroked="f" strokeweight="0">
                  <v:path arrowok="t" textboxrect="0,0,91440,420624"/>
                </v:shape>
                <v:shape id="Shape 36633" o:spid="_x0000_s1091" style="position:absolute;left:46285;top:17931;width:914;height:4206;visibility:visible;mso-wrap-style:square;v-text-anchor:top" coordsize="91440,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enMQA&#10;AADeAAAADwAAAGRycy9kb3ducmV2LnhtbESP0YrCMBRE34X9h3AX9k3TtVK0GmUVFvsgwup+wKW5&#10;tsXmpiRR698bQfBxmJkzzGLVm1ZcyfnGsoLvUQKCuLS64UrB//F3OAXhA7LG1jIpuJOH1fJjsMBc&#10;2xv/0fUQKhEh7HNUUIfQ5VL6siaDfmQ74uidrDMYonSV1A5vEW5aOU6STBpsOC7U2NGmpvJ8uBgF&#10;0zZzm0Im63K73R1nxXofcEJKfX32P3MQgfrwDr/ahVaQZlmawv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HpzEAAAA3gAAAA8AAAAAAAAAAAAAAAAAmAIAAGRycy9k&#10;b3ducmV2LnhtbFBLBQYAAAAABAAEAPUAAACJAwAAAAA=&#10;" path="m,420624r91440,l91440,,,,,420624xe" filled="f" strokeweight=".6pt">
                  <v:path arrowok="t" textboxrect="0,0,91440,420624"/>
                </v:shape>
                <v:shape id="Shape 336392" o:spid="_x0000_s1092" style="position:absolute;left:51314;top:17931;width:899;height:4602;visibility:visible;mso-wrap-style:square;v-text-anchor:top" coordsize="89916,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3hMkA&#10;AADfAAAADwAAAGRycy9kb3ducmV2LnhtbESPQU/CQBSE7yT+h80z8Qa7pYZIYSFGA8GTsXKA20v3&#10;0Va7b0t3odVf75qYeJzMzDeZ5XqwjbhS52vHGpKJAkFcOFNzqWH/vhk/gPAB2WDjmDR8kYf16ma0&#10;xMy4nt/omodSRAj7DDVUIbSZlL6oyKKfuJY4eifXWQxRdqU0HfYRbhs5VWomLdYcFyps6ami4jO/&#10;WA2H/uiH+7PKty/PH7tv9ZpsznWi9d3t8LgAEWgI/+G/9s5oSNNZOp/C75/4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g3hMkAAADfAAAADwAAAAAAAAAAAAAAAACYAgAA&#10;ZHJzL2Rvd25yZXYueG1sUEsFBgAAAAAEAAQA9QAAAI4DAAAAAA==&#10;" path="m,l89916,r,460248l,460248,,e" fillcolor="#f90" stroked="f" strokeweight="0">
                  <v:path arrowok="t" textboxrect="0,0,89916,460248"/>
                </v:shape>
                <v:shape id="Shape 36635" o:spid="_x0000_s1093" style="position:absolute;left:51314;top:17931;width:899;height:4602;visibility:visible;mso-wrap-style:square;v-text-anchor:top" coordsize="89916,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WPcgA&#10;AADeAAAADwAAAGRycy9kb3ducmV2LnhtbESPQWvCQBSE74X+h+UVeim6scEo0VVKqeChB00L6u2R&#10;fU2C2bcxu8b477uC4HGYmW+Y+bI3teiodZVlBaNhBII4t7riQsHvz2owBeE8ssbaMim4koPl4vlp&#10;jqm2F95Sl/lCBAi7FBWU3jeplC4vyaAb2oY4eH+2NeiDbAupW7wEuKnlexQl0mDFYaHEhj5Lyo/Z&#10;2SiY1O6bT1/Xt003XR8PXbbT+5iVen3pP2YgPPX+Eb6311pBnCTxGG53w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JY9yAAAAN4AAAAPAAAAAAAAAAAAAAAAAJgCAABk&#10;cnMvZG93bnJldi54bWxQSwUGAAAAAAQABAD1AAAAjQMAAAAA&#10;" path="m,460248r89916,l89916,,,,,460248xe" filled="f" strokeweight=".6pt">
                  <v:path arrowok="t" textboxrect="0,0,89916,460248"/>
                </v:shape>
                <v:shape id="Shape 336393" o:spid="_x0000_s1094" style="position:absolute;left:56328;top:17931;width:914;height:4343;visibility:visible;mso-wrap-style:square;v-text-anchor:top" coordsize="91440,4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h3sgA&#10;AADfAAAADwAAAGRycy9kb3ducmV2LnhtbESPQWsCMRSE70L/Q3iCN83qqujWKKUgtAcPbnvp7bl5&#10;brZuXpYk1fXfm0Khx2FmvmE2u9624ko+NI4VTCcZCOLK6YZrBZ8f+/EKRIjIGlvHpOBOAXbbp8EG&#10;C+1ufKRrGWuRIBwKVGBi7AopQ2XIYpi4jjh5Z+ctxiR9LbXHW4LbVs6ybCktNpwWDHb0aqi6lD9W&#10;wWV9PHxFf5+fzt/Ne2/KBc1nC6VGw/7lGUSkPv6H/9pvWkGeL/N1Dr9/0heQ2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2HeyAAAAN8AAAAPAAAAAAAAAAAAAAAAAJgCAABk&#10;cnMvZG93bnJldi54bWxQSwUGAAAAAAQABAD1AAAAjQMAAAAA&#10;" path="m,l91440,r,434340l,434340,,e" fillcolor="#f90" stroked="f" strokeweight="0">
                  <v:path arrowok="t" textboxrect="0,0,91440,434340"/>
                </v:shape>
                <v:shape id="Shape 36637" o:spid="_x0000_s1095" style="position:absolute;left:56328;top:17931;width:914;height:4343;visibility:visible;mso-wrap-style:square;v-text-anchor:top" coordsize="91440,4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6sckA&#10;AADeAAAADwAAAGRycy9kb3ducmV2LnhtbESPT0vDQBTE74LfYXmCt3ZTQ2NJsyniH4yHHlr10Nsj&#10;+0xCs2/D7raJfnpXKHgcZuY3TLGZTC/O5HxnWcFinoAgrq3uuFHw8f4yW4HwAVljb5kUfJOHTXl9&#10;VWCu7cg7Ou9DIyKEfY4K2hCGXEpft2TQz+1AHL0v6wyGKF0jtcMxwk0v75IkkwY7jgstDvTYUn3c&#10;n4yCz9MPpWbkp9X2bVm55etzdVgclbq9mR7WIAJN4T98aVdaQZpl6T383YlXQJ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26sckAAADeAAAADwAAAAAAAAAAAAAAAACYAgAA&#10;ZHJzL2Rvd25yZXYueG1sUEsFBgAAAAAEAAQA9QAAAI4DAAAAAA==&#10;" path="m,434340r91440,l91440,,,,,434340xe" filled="f" strokeweight=".6pt">
                  <v:path arrowok="t" textboxrect="0,0,91440,434340"/>
                </v:shape>
                <v:shape id="Shape 336394" o:spid="_x0000_s1096" style="position:absolute;left:61342;top:17931;width:914;height:4678;visibility:visible;mso-wrap-style:square;v-text-anchor:top" coordsize="91440,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E9cgA&#10;AADfAAAADwAAAGRycy9kb3ducmV2LnhtbESPzWrDMBCE74W8g9hAb42cuJjEjRJCoFAoJc3Pob0t&#10;1tpyY62EpSbu20eFQo/DzHzDLNeD7cSF+tA6VjCdZCCIK6dbbhScjs8PcxAhImvsHJOCHwqwXo3u&#10;llhqd+U9XQ6xEQnCoUQFJkZfShkqQxbDxHni5NWutxiT7Bupe7wmuO3kLMsKabHltGDQ09ZQdT58&#10;WwXbwuNn24W6/hjMqw9cv71/7ZS6Hw+bJxCRhvgf/mu/aAV5XuSLR/j9k7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oT1yAAAAN8AAAAPAAAAAAAAAAAAAAAAAJgCAABk&#10;cnMvZG93bnJldi54bWxQSwUGAAAAAAQABAD1AAAAjQMAAAAA&#10;" path="m,l91440,r,467868l,467868,,e" fillcolor="#f90" stroked="f" strokeweight="0">
                  <v:path arrowok="t" textboxrect="0,0,91440,467868"/>
                </v:shape>
                <v:shape id="Shape 36639" o:spid="_x0000_s1097" style="position:absolute;left:61342;top:17931;width:914;height:4678;visibility:visible;mso-wrap-style:square;v-text-anchor:top" coordsize="91440,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DfMQA&#10;AADeAAAADwAAAGRycy9kb3ducmV2LnhtbESP3YrCMBSE7wXfIRzBO01dtWi3UXRBELzS3Qc425z+&#10;7DYnpYm2vr0RBC+HmfmGSbe9qcWNWldZVjCbRiCIM6srLhT8fB8mKxDOI2usLZOCOznYboaDFBNt&#10;Oz7T7eILESDsElRQet8kUrqsJINuahvi4OW2NeiDbAupW+wC3NTyI4piabDisFBiQ18lZf+XqwmU&#10;Oj/b1f6vcKf1YknX/rT33a9S41G/+wThqffv8Kt91ArmcTxfw/NOu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A3zEAAAA3gAAAA8AAAAAAAAAAAAAAAAAmAIAAGRycy9k&#10;b3ducmV2LnhtbFBLBQYAAAAABAAEAPUAAACJAwAAAAA=&#10;" path="m,467868r91440,l91440,,,,,467868xe" filled="f" strokeweight=".6pt">
                  <v:path arrowok="t" textboxrect="0,0,91440,467868"/>
                </v:shape>
                <v:shape id="Picture 318379" o:spid="_x0000_s1098" type="#_x0000_t75" style="position:absolute;left:6983;top:17893;width:976;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rSjIAAAA3wAAAA8AAABkcnMvZG93bnJldi54bWxEj9FqwkAURN8L/YflFnyrGxVqEl1FpEUf&#10;LKXRD7hmr0kwezdkV5P0691CoY/DzJxhluve1OJOrassK5iMIxDEudUVFwpOx4/XGITzyBpry6Rg&#10;IAfr1fPTElNtO/6me+YLESDsUlRQet+kUrq8JINubBvi4F1sa9AH2RZSt9gFuKnlNIrepMGKw0KJ&#10;DW1Lyq/ZzSg47yLsb3SlZH7Yv5+Sn+Hrs9gqNXrpNwsQnnr/H/5r77WC2SSezRP4/RO+gFw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Cq0oyAAAAN8AAAAPAAAAAAAAAAAA&#10;AAAAAJ8CAABkcnMvZG93bnJldi54bWxQSwUGAAAAAAQABAD3AAAAlAMAAAAA&#10;">
                  <v:imagedata r:id="rId21" o:title=""/>
                </v:shape>
                <v:shape id="Shape 36641" o:spid="_x0000_s1099" style="position:absolute;left:7052;top:17940;width:914;height:3810;visibility:visible;mso-wrap-style:square;v-text-anchor:top" coordsize="9144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9+MgA&#10;AADeAAAADwAAAGRycy9kb3ducmV2LnhtbESPQWvCQBSE70L/w/IKXqTZaCWkaTYiFaEXD9EWenzN&#10;viah2bchu8b033cFweMwM98w+WYynRhpcK1lBcsoBkFcWd1yreDjtH9KQTiPrLGzTAr+yMGmeJjl&#10;mGl74ZLGo69FgLDLUEHjfZ9J6aqGDLrI9sTB+7GDQR/kUEs94CXATSdXcZxIgy2HhQZ7emuo+j2e&#10;jYJD971/KXXafpbbxZp3iU/Hr4NS88dp+wrC0+Tv4Vv7XSt4TpL1Eq53whWQ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34yAAAAN4AAAAPAAAAAAAAAAAAAAAAAJgCAABk&#10;cnMvZG93bnJldi54bWxQSwUGAAAAAAQABAD1AAAAjQMAAAAA&#10;" path="m,381000r91440,l91440,,,,,381000xe" filled="f" strokeweight=".25242mm">
                  <v:path arrowok="t" textboxrect="0,0,91440,381000"/>
                </v:shape>
                <v:shape id="Shape 36642" o:spid="_x0000_s1100" style="position:absolute;left:3628;top:4504;width:0;height:20147;visibility:visible;mso-wrap-style:square;v-text-anchor:top" coordsize="0,201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2QMYA&#10;AADeAAAADwAAAGRycy9kb3ducmV2LnhtbESPzWrDMBCE74G8g9hCLyGR84MJruVQCoXeQtLkvlgb&#10;y621cizFsfv0UaHQ4zAz3zD5brCN6KnztWMFy0UCgrh0uuZKwenzfb4F4QOyxsYxKRjJw66YTnLM&#10;tLvzgfpjqESEsM9QgQmhzaT0pSGLfuFa4uhdXGcxRNlVUnd4j3DbyFWSpNJizXHBYEtvhsrv480q&#10;SGYbi/svY07Xev9THsam345npZ6fhtcXEIGG8B/+a39oBes03azg9068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w2QMYAAADeAAAADwAAAAAAAAAAAAAAAACYAgAAZHJz&#10;L2Rvd25yZXYueG1sUEsFBgAAAAAEAAQA9QAAAIsDAAAAAA==&#10;" path="m,2014728l,e" filled="f" strokeweight=".14pt">
                  <v:path arrowok="t" textboxrect="0,0,0,2014728"/>
                </v:shape>
                <v:shape id="Shape 36643" o:spid="_x0000_s1101" style="position:absolute;left:3232;top:2465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oackA&#10;AADeAAAADwAAAGRycy9kb3ducmV2LnhtbESPQWvCQBSE74L/YXlCL1I3NpKW1FWktbQnwbQUvT2y&#10;r0kw+zbNbpP4712h4HGYmW+Y5XowteiodZVlBfNZBII4t7riQsHX59v9EwjnkTXWlknBmRysV+PR&#10;ElNte95Tl/lCBAi7FBWU3jeplC4vyaCb2YY4eD+2NeiDbAupW+wD3NTyIYoSabDisFBiQy8l5afs&#10;zyj4ndPx+z3vX4suW8SHZLvbTh93St1Nhs0zCE+Dv4X/2x9aQZwkixiud8IV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voackAAADeAAAADwAAAAAAAAAAAAAAAACYAgAA&#10;ZHJzL2Rvd25yZXYueG1sUEsFBgAAAAAEAAQA9QAAAI4DAAAAAA==&#10;" path="m,l39624,e" filled="f" strokeweight=".14pt">
                  <v:path arrowok="t" textboxrect="0,0,39624,0"/>
                </v:shape>
                <v:shape id="Shape 36644" o:spid="_x0000_s1102" style="position:absolute;left:3232;top:2129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wHckA&#10;AADeAAAADwAAAGRycy9kb3ducmV2LnhtbESPQWvCQBSE70L/w/IKvUjdqCEtqasUtbQnwbQUvT2y&#10;r0lo9m3MbpP4712h4HGYmW+YxWowteiodZVlBdNJBII4t7riQsHX59vjMwjnkTXWlknBmRyslnej&#10;Baba9rynLvOFCBB2KSoovW9SKV1ekkE3sQ1x8H5sa9AH2RZSt9gHuKnlLIoSabDisFBiQ+uS8t/s&#10;zyg4Ten4/Z73m6LL4vkh2e6246edUg/3w+sLCE+Dv4X/2x9awTxJ4hiud8IV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1JwHckAAADeAAAADwAAAAAAAAAAAAAAAACYAgAA&#10;ZHJzL2Rvd25yZXYueG1sUEsFBgAAAAAEAAQA9QAAAI4DAAAAAA==&#10;" path="m,l39624,e" filled="f" strokeweight=".14pt">
                  <v:path arrowok="t" textboxrect="0,0,39624,0"/>
                </v:shape>
                <v:shape id="Shape 36645" o:spid="_x0000_s1103" style="position:absolute;left:3232;top:1793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VhskA&#10;AADeAAAADwAAAGRycy9kb3ducmV2LnhtbESPT2vCQBTE74V+h+UVvJS68V9aUlcpatGT0CilvT2y&#10;r0lo9m2aXZP47d2C4HGYmd8w82VvKtFS40rLCkbDCARxZnXJuYLj4f3pBYTzyBory6TgTA6Wi/u7&#10;OSbadvxBbepzESDsElRQeF8nUrqsIINuaGvi4P3YxqAPssmlbrALcFPJcRTF0mDJYaHAmlYFZb/p&#10;ySj4G9H35zbr1nmbTidf8Wa/eXzeKzV46N9eQXjq/S18be+0gkkcT2fwfydc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7VhskAAADeAAAADwAAAAAAAAAAAAAAAACYAgAA&#10;ZHJzL2Rvd25yZXYueG1sUEsFBgAAAAAEAAQA9QAAAI4DAAAAAA==&#10;" path="m,l39624,e" filled="f" strokeweight=".14pt">
                  <v:path arrowok="t" textboxrect="0,0,39624,0"/>
                </v:shape>
                <v:shape id="Shape 36646" o:spid="_x0000_s1104" style="position:absolute;left:3232;top:1457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L8ckA&#10;AADeAAAADwAAAGRycy9kb3ducmV2LnhtbESPT0vDQBTE70K/w/IKXqTd9A/bErstYit6KpiWordH&#10;9pkEs29jdk3it3cLgsdhZn7DbHaDrUVHra8ca5hNExDEuTMVFxrOp6fJGoQPyAZrx6ThhzzstqOb&#10;DabG9fxKXRYKESHsU9RQhtCkUvq8JIt+6hri6H241mKIsi2kabGPcFvLeZIoabHiuFBiQ48l5Z/Z&#10;t9XwNaP3y3Pe74suWy7e1OF4uFsdtb4dDw/3IAIN4T/8134xGhZKLRVc78QrI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xL8ckAAADeAAAADwAAAAAAAAAAAAAAAACYAgAA&#10;ZHJzL2Rvd25yZXYueG1sUEsFBgAAAAAEAAQA9QAAAI4DAAAAAA==&#10;" path="m,l39624,e" filled="f" strokeweight=".14pt">
                  <v:path arrowok="t" textboxrect="0,0,39624,0"/>
                </v:shape>
                <v:shape id="Shape 36647" o:spid="_x0000_s1105" style="position:absolute;left:3232;top:1121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uaskA&#10;AADeAAAADwAAAGRycy9kb3ducmV2LnhtbESPT2vCQBTE7wW/w/KEXkrd+IcoqauIWtqTYCyit0f2&#10;NQlm38bsNkm/fbdQ6HGYmd8wy3VvKtFS40rLCsajCARxZnXJuYKP0+vzAoTzyBory6TgmxysV4OH&#10;JSbadnykNvW5CBB2CSoovK8TKV1WkEE3sjVx8D5tY9AH2eRSN9gFuKnkJIpiabDksFBgTduCslv6&#10;ZRTcx3Q9v2XdLm/T2fQS7w/7p/lBqcdhv3kB4an3/+G/9rtWMI3j2Rx+74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4DuaskAAADeAAAADwAAAAAAAAAAAAAAAACYAgAA&#10;ZHJzL2Rvd25yZXYueG1sUEsFBgAAAAAEAAQA9QAAAI4DAAAAAA==&#10;" path="m,l39624,e" filled="f" strokeweight=".14pt">
                  <v:path arrowok="t" textboxrect="0,0,39624,0"/>
                </v:shape>
                <v:shape id="Shape 36648" o:spid="_x0000_s1106" style="position:absolute;left:3232;top:785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6GMYA&#10;AADeAAAADwAAAGRycy9kb3ducmV2LnhtbERPy2rCQBTdC/2H4RbciJn4IJbUUcQqdiU0FWl3l8xt&#10;Epq5k2bGJP59Z1Ho8nDe6+1gatFR6yrLCmZRDII4t7riQsHl/Th9AuE8ssbaMim4k4Pt5mG0xlTb&#10;nt+oy3whQgi7FBWU3jeplC4vyaCLbEMcuC/bGvQBtoXULfYh3NRyHseJNFhxaCixoX1J+Xd2Mwp+&#10;ZvR5PeX9S9Fly8VHcjgfJquzUuPHYfcMwtPg/8V/7letYJEky7A33A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96GMYAAADeAAAADwAAAAAAAAAAAAAAAACYAgAAZHJz&#10;L2Rvd25yZXYueG1sUEsFBgAAAAAEAAQA9QAAAIsDAAAAAA==&#10;" path="m,l39624,e" filled="f" strokeweight=".14pt">
                  <v:path arrowok="t" textboxrect="0,0,39624,0"/>
                </v:shape>
                <v:shape id="Shape 36649" o:spid="_x0000_s1107" style="position:absolute;left:3232;top:450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fg8kA&#10;AADeAAAADwAAAGRycy9kb3ducmV2LnhtbESPQWvCQBSE7wX/w/IKvYhurBJt6iqltehJMIq0t0f2&#10;NQlm36bZbZL++64g9DjMzDfMct2bSrTUuNKygsk4AkGcWV1yruB0fB8tQDiPrLGyTAp+ycF6Nbhb&#10;YqJtxwdqU5+LAGGXoILC+zqR0mUFGXRjWxMH78s2Bn2QTS51g12Am0o+RlEsDZYcFgqs6bWg7JL+&#10;GAXfE/o8b7PuLW/T2fQj3uw3w/leqYf7/uUZhKfe/4dv7Z1WMI3j2RNc74Qr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Pfg8kAAADeAAAADwAAAAAAAAAAAAAAAACYAgAA&#10;ZHJzL2Rvd25yZXYueG1sUEsFBgAAAAAEAAQA9QAAAI4DAAAAAA==&#10;" path="m,l39624,e" filled="f" strokeweight=".14pt">
                  <v:path arrowok="t" textboxrect="0,0,39624,0"/>
                </v:shape>
                <v:shape id="Shape 36650" o:spid="_x0000_s1108" style="position:absolute;left:3628;top:17931;width:60229;height:0;visibility:visible;mso-wrap-style:square;v-text-anchor:top" coordsize="602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UA&#10;AADeAAAADwAAAGRycy9kb3ducmV2LnhtbESPXWvCMBSG7wX/QzjC7jRRZzdqo4gw2IVM1O3+0Byb&#10;0uakNJl2+/XLxcDLl/eLp9gOrhU36kPtWcN8pkAQl97UXGn4vLxNX0GEiGyw9UwafijAdjMeFZgb&#10;f+cT3c6xEmmEQ44abIxdLmUoLTkMM98RJ+/qe4cxyb6Spsd7GnetXCiVSYc1pweLHe0tlc3522l4&#10;/srUy4d3u9XidzkcjtjYw0lp/TQZdmsQkYb4CP+3342GZZatEkDCSS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KaxQAAAN4AAAAPAAAAAAAAAAAAAAAAAJgCAABkcnMv&#10;ZG93bnJldi54bWxQSwUGAAAAAAQABAD1AAAAigMAAAAA&#10;" path="m,l6022849,e" filled="f" strokeweight=".6pt">
                  <v:path arrowok="t" textboxrect="0,0,6022849,0"/>
                </v:shape>
                <v:shape id="Shape 36651" o:spid="_x0000_s1109" style="position:absolute;left:3628;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D8YA&#10;AADeAAAADwAAAGRycy9kb3ducmV2LnhtbESPQYvCMBSE78L+h/AWvIimKpZajVIWFzx4sfYHvG3e&#10;tsXmpTRZrf9+Iwgeh5n5htnuB9OKG/WusaxgPotAEJdWN1wpKC7f0wSE88gaW8uk4EEO9ruP0RZT&#10;be98plvuKxEg7FJUUHvfpVK6siaDbmY74uD92t6gD7KvpO7xHuCmlYsoiqXBhsNCjR191VRe8z+j&#10;oD0WbrCTYr1enZPDJP7J9CnJlBp/DtkGhKfBv8Ov9lErWMbxag7PO+EKyN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pD8YAAADeAAAADwAAAAAAAAAAAAAAAACYAgAAZHJz&#10;L2Rvd25yZXYueG1sUEsFBgAAAAAEAAQA9QAAAIsDAAAAAA==&#10;" path="m,l,76200e" filled="f" strokeweight=".6pt">
                  <v:path arrowok="t" textboxrect="0,0,0,76200"/>
                </v:shape>
                <v:shape id="Shape 36652" o:spid="_x0000_s1110" style="position:absolute;left:8642;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3eMcA&#10;AADeAAAADwAAAGRycy9kb3ducmV2LnhtbESPQWuDQBSE74X8h+UFcpFmjSVibDZBSgseeknqD3hx&#10;X1TqvhV3E82/7xYKPQ4z8w2zP86mF3caXWdZwWYdgyCure64UVB9fTxnIJxH1thbJgUPcnA8LJ72&#10;mGs78YnuZ9+IAGGXo4LW+yGX0tUtGXRrOxAH72pHgz7IsZF6xCnATS+TOE6lwY7DQosDvbVUf59v&#10;RkFfVm62UbXbbU/Ze5ReCv2ZFUqtlnPxCsLT7P/Df+1SK3hJ020Cv3fCFZ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N3jHAAAA3gAAAA8AAAAAAAAAAAAAAAAAmAIAAGRy&#10;cy9kb3ducmV2LnhtbFBLBQYAAAAABAAEAPUAAACMAwAAAAA=&#10;" path="m,l,76200e" filled="f" strokeweight=".6pt">
                  <v:path arrowok="t" textboxrect="0,0,0,76200"/>
                </v:shape>
                <v:shape id="Shape 36653" o:spid="_x0000_s1111" style="position:absolute;left:13656;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S48cA&#10;AADeAAAADwAAAGRycy9kb3ducmV2LnhtbESPQWuDQBSE74X8h+UFcgl1TYKiNpsgpYUccjH1B7y6&#10;ryp134q7Sey/7xYCPQ4z8w2zP85mEDeaXG9ZwSaKQRA3VvfcKqg/3p8zEM4jaxwsk4IfcnA8LJ72&#10;WGh754puF9+KAGFXoILO+7GQ0jUdGXSRHYmD92Ungz7IqZV6wnuAm0Fu4ziVBnsOCx2O9NpR8325&#10;GgXDqXazXdd5nlTZ2zr9LPU5K5VaLefyBYSn2f+HH+2TVrBL02QHf3fCFZCH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kuPHAAAA3gAAAA8AAAAAAAAAAAAAAAAAmAIAAGRy&#10;cy9kb3ducmV2LnhtbFBLBQYAAAAABAAEAPUAAACMAwAAAAA=&#10;" path="m,l,76200e" filled="f" strokeweight=".6pt">
                  <v:path arrowok="t" textboxrect="0,0,0,76200"/>
                </v:shape>
                <v:shape id="Shape 36654" o:spid="_x0000_s1112" style="position:absolute;left:18685;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Kl8YA&#10;AADeAAAADwAAAGRycy9kb3ducmV2LnhtbESPQYvCMBSE74L/ITzBi6yprpZajVLEBQ970e0PeDbP&#10;tti8lCZq/fdmYWGPw8x8w2x2vWnEgzpXW1Ywm0YgiAuray4V5D9fHwkI55E1NpZJwYsc7LbDwQZT&#10;bZ98osfZlyJA2KWooPK+TaV0RUUG3dS2xMG72s6gD7Irpe7wGeCmkfMoiqXBmsNChS3tKypu57tR&#10;0Bxz19tJvlotT8lhEl8y/Z1kSo1HfbYG4an3/+G/9lEr+Izj5QJ+74QrIL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Kl8YAAADeAAAADwAAAAAAAAAAAAAAAACYAgAAZHJz&#10;L2Rvd25yZXYueG1sUEsFBgAAAAAEAAQA9QAAAIsDAAAAAA==&#10;" path="m,l,76200e" filled="f" strokeweight=".6pt">
                  <v:path arrowok="t" textboxrect="0,0,0,76200"/>
                </v:shape>
                <v:shape id="Shape 36655" o:spid="_x0000_s1113" style="position:absolute;left:23699;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vDMUA&#10;AADeAAAADwAAAGRycy9kb3ducmV2LnhtbESPQYvCMBSE7wv+h/CEvYimKi21GqUsLnjwovYHPJtn&#10;W2xeSpPV7r/fCMIeh5n5htnsBtOKB/WusaxgPotAEJdWN1wpKC7f0xSE88gaW8uk4Jcc7Lajjw1m&#10;2j75RI+zr0SAsMtQQe19l0npypoMupntiIN3s71BH2RfSd3jM8BNKxdRlEiDDYeFGjv6qqm8n3+M&#10;gvZQuMFOitUqPqX7SXLN9THNlfocD/kahKfB/4ff7YNWsEySOIbXnXA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K8MxQAAAN4AAAAPAAAAAAAAAAAAAAAAAJgCAABkcnMv&#10;ZG93bnJldi54bWxQSwUGAAAAAAQABAD1AAAAigMAAAAA&#10;" path="m,l,76200e" filled="f" strokeweight=".6pt">
                  <v:path arrowok="t" textboxrect="0,0,0,76200"/>
                </v:shape>
                <v:shape id="Shape 36656" o:spid="_x0000_s1114" style="position:absolute;left:28713;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xe8YA&#10;AADeAAAADwAAAGRycy9kb3ducmV2LnhtbESPQWvCQBSE74L/YXlCL6IbLS4xdZVQLHjwouYHPLOv&#10;STD7NmS3mv77bkHwOMzMN8xmN9hW3Kn3jWMNi3kCgrh0puFKQ3H5mqUgfEA22DomDb/kYbcdjzaY&#10;GffgE93PoRIRwj5DDXUIXSalL2uy6OeuI47et+sthij7SpoeHxFuW7lMEiUtNhwXauzos6bydv6x&#10;GtpD4Qc3Ldbr1SndT9U1N8c01/ptMuQfIAIN4RV+tg9Gw7tSKwX/d+IV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Yxe8YAAADeAAAADwAAAAAAAAAAAAAAAACYAgAAZHJz&#10;L2Rvd25yZXYueG1sUEsFBgAAAAAEAAQA9QAAAIsDAAAAAA==&#10;" path="m,l,76200e" filled="f" strokeweight=".6pt">
                  <v:path arrowok="t" textboxrect="0,0,0,76200"/>
                </v:shape>
                <v:shape id="Shape 36657" o:spid="_x0000_s1115" style="position:absolute;left:33742;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U4MYA&#10;AADeAAAADwAAAGRycy9kb3ducmV2LnhtbESPQYvCMBSE74L/ITzBi2iqi91ajVLEBQ9edPsDns2z&#10;LTYvpYla//1mYWGPw8x8w2x2vWnEkzpXW1Ywn0UgiAuray4V5N9f0wSE88gaG8uk4E0OdtvhYIOp&#10;ti8+0/PiSxEg7FJUUHnfplK6oiKDbmZb4uDdbGfQB9mVUnf4CnDTyEUUxdJgzWGhwpb2FRX3y8Mo&#10;aI656+0kX62W5+Qwia+ZPiWZUuNRn61BeOr9f/ivfdQKPuJ4+Qm/d8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U4MYAAADeAAAADwAAAAAAAAAAAAAAAACYAgAAZHJz&#10;L2Rvd25yZXYueG1sUEsFBgAAAAAEAAQA9QAAAIsDAAAAAA==&#10;" path="m,l,76200e" filled="f" strokeweight=".6pt">
                  <v:path arrowok="t" textboxrect="0,0,0,76200"/>
                </v:shape>
                <v:shape id="Shape 36658" o:spid="_x0000_s1116" style="position:absolute;left:38756;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ksIA&#10;AADeAAAADwAAAGRycy9kb3ducmV2LnhtbERPzYrCMBC+L/gOYQQvoqkullqNUkTBw17UPsDYjG2x&#10;mZQman37zUHw+PH9r7e9acSTOldbVjCbRiCIC6trLhXkl8MkAeE8ssbGMil4k4PtZvCzxlTbF5/o&#10;efalCCHsUlRQed+mUrqiIoNualviwN1sZ9AH2JVSd/gK4aaR8yiKpcGaQ0OFLe0qKu7nh1HQHHPX&#10;23G+XC5OyX4cXzP9l2RKjYZ9tgLhqfdf8cd91Ap+43gR9oY74Qr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QCSwgAAAN4AAAAPAAAAAAAAAAAAAAAAAJgCAABkcnMvZG93&#10;bnJldi54bWxQSwUGAAAAAAQABAD1AAAAhwMAAAAA&#10;" path="m,l,76200e" filled="f" strokeweight=".6pt">
                  <v:path arrowok="t" textboxrect="0,0,0,76200"/>
                </v:shape>
                <v:shape id="Shape 36659" o:spid="_x0000_s1117" style="position:absolute;left:43786;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lCcUA&#10;AADeAAAADwAAAGRycy9kb3ducmV2LnhtbESPQYvCMBSE7wv+h/AEL6KpiqWtRimLCx72ovYHPJtn&#10;W2xeSpPV+u83wsIeh5n5htnuB9OKB/WusaxgMY9AEJdWN1wpKC5fswSE88gaW8uk4EUO9rvRxxYz&#10;bZ98osfZVyJA2GWooPa+y6R0ZU0G3dx2xMG72d6gD7KvpO7xGeCmlcsoiqXBhsNCjR191lTezz9G&#10;QXss3GCnRZquT8lhGl9z/Z3kSk3GQ74B4Wnw/+G/9lErWMXxOoX3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aUJxQAAAN4AAAAPAAAAAAAAAAAAAAAAAJgCAABkcnMv&#10;ZG93bnJldi54bWxQSwUGAAAAAAQABAD1AAAAigMAAAAA&#10;" path="m,l,76200e" filled="f" strokeweight=".6pt">
                  <v:path arrowok="t" textboxrect="0,0,0,76200"/>
                </v:shape>
                <v:shape id="Shape 36660" o:spid="_x0000_s1118" style="position:absolute;left:48800;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KcQA&#10;AADeAAAADwAAAGRycy9kb3ducmV2LnhtbESPzYrCMBSF9wO+Q7iCG9FUhwm1GqUMCi5mo/YBrs21&#10;LTY3pclofXuzGJjl4fzxbXaDbcWDet841rCYJyCIS2carjQUl8MsBeEDssHWMWl4kYfddvSxwcy4&#10;J5/ocQ6ViCPsM9RQh9BlUvqyJot+7jri6N1cbzFE2VfS9PiM47aVyyRR0mLD8aHGjr5rKu/nX6uh&#10;PRZ+cNNitfo6pfupuubmJ821noyHfA0i0BD+w3/to9HwqZSKABEno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xinEAAAA3gAAAA8AAAAAAAAAAAAAAAAAmAIAAGRycy9k&#10;b3ducmV2LnhtbFBLBQYAAAAABAAEAPUAAACJAwAAAAA=&#10;" path="m,l,76200e" filled="f" strokeweight=".6pt">
                  <v:path arrowok="t" textboxrect="0,0,0,76200"/>
                </v:shape>
                <v:shape id="Shape 36661" o:spid="_x0000_s1119" style="position:absolute;left:53813;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jssYA&#10;AADeAAAADwAAAGRycy9kb3ducmV2LnhtbESPQWvCQBSE74L/YXmCF9GNFpeYukooLXjoRc0PeGZf&#10;k2D2bciumv77riD0OMzMN8x2P9hW3Kn3jWMNy0UCgrh0puFKQ3H+mqcgfEA22DomDb/kYb8bj7aY&#10;GffgI91PoRIRwj5DDXUIXSalL2uy6BeuI47ej+sthij7SpoeHxFuW7lKEiUtNhwXauzoo6byerpZ&#10;De2h8IObFZvN+ph+ztQlN99prvV0MuTvIAIN4T/8ah+Mhjel1BKed+IV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NjssYAAADeAAAADwAAAAAAAAAAAAAAAACYAgAAZHJz&#10;L2Rvd25yZXYueG1sUEsFBgAAAAAEAAQA9QAAAIsDAAAAAA==&#10;" path="m,l,76200e" filled="f" strokeweight=".6pt">
                  <v:path arrowok="t" textboxrect="0,0,0,76200"/>
                </v:shape>
                <v:shape id="Shape 36662" o:spid="_x0000_s1120" style="position:absolute;left:58843;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9xcYA&#10;AADeAAAADwAAAGRycy9kb3ducmV2LnhtbESPQWvCQBSE70L/w/IEL6KbWlxi6iqhKHjoRc0PeGZf&#10;k2D2bchuNf77riD0OMzMN8x6O9hW3Kj3jWMN7/MEBHHpTMOVhuK8n6UgfEA22DomDQ/ysN28jdaY&#10;GXfnI91OoRIRwj5DDXUIXSalL2uy6OeuI47ej+sthij7Spoe7xFuW7lIEiUtNhwXauzoq6byevq1&#10;GtpD4Qc3LVar5THdTdUlN99prvVkPOSfIAIN4T/8ah+Mhg+l1AKed+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9xcYAAADeAAAADwAAAAAAAAAAAAAAAACYAgAAZHJz&#10;L2Rvd25yZXYueG1sUEsFBgAAAAAEAAQA9QAAAIsDAAAAAA==&#10;" path="m,l,76200e" filled="f" strokeweight=".6pt">
                  <v:path arrowok="t" textboxrect="0,0,0,76200"/>
                </v:shape>
                <v:shape id="Shape 36663" o:spid="_x0000_s1121" style="position:absolute;left:63857;top:17550;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XsYA&#10;AADeAAAADwAAAGRycy9kb3ducmV2LnhtbESPQWvCQBSE70L/w/IKXqRuqrjE6CqhKHjoRc0PeM0+&#10;k9Ds25Ddavz3riD0OMzMN8x6O9hWXKn3jWMNn9MEBHHpTMOVhuK8/0hB+IBssHVMGu7kYbt5G60x&#10;M+7GR7qeQiUihH2GGuoQukxKX9Zk0U9dRxy9i+sthij7SpoebxFuWzlLEiUtNhwXauzoq6by9/Rn&#10;NbSHwg9uUiyXi2O6m6if3Hynudbj9yFfgQg0hP/wq30wGuZKqTk878Qr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1YXsYAAADeAAAADwAAAAAAAAAAAAAAAACYAgAAZHJz&#10;L2Rvd25yZXYueG1sUEsFBgAAAAAEAAQA9QAAAIsDAAAAAA==&#10;" path="m,l,76200e" filled="f" strokeweight=".6pt">
                  <v:path arrowok="t" textboxrect="0,0,0,76200"/>
                </v:shape>
                <v:rect id="Rectangle 36664" o:spid="_x0000_s1122" style="position:absolute;top:23941;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D08cA&#10;AADeAAAADwAAAGRycy9kb3ducmV2LnhtbESPT2vCQBTE7wW/w/IEb3VjLUGjq4i16LH+AfX2yD6T&#10;YPZtyK4m7ad3hYLHYWZ+w0znrSnFnWpXWFYw6EcgiFOrC84UHPbf7yMQziNrLC2Tgl9yMJ913qaY&#10;aNvwlu47n4kAYZeggtz7KpHSpTkZdH1bEQfvYmuDPsg6k7rGJsBNKT+iKJYGCw4LOVa0zCm97m5G&#10;wXpULU4b+9dk5eq8Pv4cx1/7sVeq120XExCeWv8K/7c3WsEwjuNP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3w9P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w:t>
                        </w:r>
                      </w:p>
                    </w:txbxContent>
                  </v:textbox>
                </v:rect>
                <v:rect id="Rectangle 36665" o:spid="_x0000_s1123" style="position:absolute;left:426;top:23941;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SMcA&#10;AADeAAAADwAAAGRycy9kb3ducmV2LnhtbESPT2vCQBTE7wW/w/IEb3VjpUGjq4i16LH+AfX2yD6T&#10;YPZtyK4m7ad3hYLHYWZ+w0znrSnFnWpXWFYw6EcgiFOrC84UHPbf7yMQziNrLC2Tgl9yMJ913qaY&#10;aNvwlu47n4kAYZeggtz7KpHSpTkZdH1bEQfvYmuDPsg6k7rGJsBNKT+iKJYGCw4LOVa0zCm97m5G&#10;wXpULU4b+9dk5eq8Pv4cx1/7sVeq120XExCeWv8K/7c3WsEwjuNP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7Zkj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400</w:t>
                        </w:r>
                      </w:p>
                    </w:txbxContent>
                  </v:textbox>
                </v:rect>
                <v:rect id="Rectangle 36666" o:spid="_x0000_s1124" style="position:absolute;left:2529;top:239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4P8MA&#10;AADeAAAADwAAAGRycy9kb3ducmV2LnhtbERPTYvCMBS8L+x/CG/B25qugmg1iqiLHtUK6u3RPNuy&#10;zUtpsrb6640gOLdhvpjJrDWluFLtCssKfroRCOLU6oIzBYfk93sIwnlkjaVlUnAjB7Pp58cEY20b&#10;3tF17zMRStjFqCD3voqldGlOBl3XVsRBu9jaoA+0zqSusQnlppS9KBpIgwWHhRwrWuSU/u3/jYL1&#10;sJqfNvbeZOXqvD5uj6NlMvJKdb7a+RiEp9a/za/0RivoDwLgeSdc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4P8MAAADeAAAADwAAAAAAAAAAAAAAAACYAgAAZHJzL2Rv&#10;d25yZXYueG1sUEsFBgAAAAAEAAQA9QAAAIgDA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67" o:spid="_x0000_s1125" style="position:absolute;top:20579;width:56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dpMcA&#10;AADeAAAADwAAAGRycy9kb3ducmV2LnhtbESPQWvCQBSE74X+h+UVvDWbWogxuorUih6tFlJvj+xr&#10;Epp9G7Krif31XUHocZiZb5j5cjCNuFDnassKXqIYBHFhdc2lgs/j5jkF4TyyxsYyKbiSg+Xi8WGO&#10;mbY9f9Dl4EsRIOwyVFB532ZSuqIigy6yLXHwvm1n0AfZlVJ32Ae4aeQ4jhNpsOawUGFLbxUVP4ez&#10;UbBN29XXzv72ZfN+2ub7fLo+Tr1So6dhNQPhafD/4Xt7pxW8Jkky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XaT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w:t>
                        </w:r>
                      </w:p>
                    </w:txbxContent>
                  </v:textbox>
                </v:rect>
                <v:rect id="Rectangle 36668" o:spid="_x0000_s1126" style="position:absolute;left:426;top:20579;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J1sUA&#10;AADeAAAADwAAAGRycy9kb3ducmV2LnhtbERPy2rCQBTdF/yH4QrumkkVgqYZRXygy9YUortL5jYJ&#10;zdwJmdGk/frOotDl4byzzWha8aDeNZYVvEQxCOLS6oYrBR/58XkJwnlkja1lUvBNDjbryVOGqbYD&#10;v9Pj4isRQtilqKD2vkuldGVNBl1kO+LAfdreoA+wr6TucQjhppXzOE6kwYZDQ40d7Woqvy53o+C0&#10;7LbXs/0ZqvZwOxVvxWqfr7xSs+m4fQXhafT/4j/3WStYJEkS9oY74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snWxQAAAN4AAAAPAAAAAAAAAAAAAAAAAJgCAABkcnMv&#10;ZG93bnJldi54bWxQSwUGAAAAAAQABAD1AAAAigMAAAAA&#10;" filled="f" stroked="f">
                  <v:textbox inset="0,0,0,0">
                    <w:txbxContent>
                      <w:p w:rsidR="00A41F66" w:rsidRDefault="00A41F66" w:rsidP="00107EA9">
                        <w:pPr>
                          <w:spacing w:after="160" w:line="259" w:lineRule="auto"/>
                        </w:pPr>
                        <w:r>
                          <w:rPr>
                            <w:rFonts w:ascii="Arial" w:eastAsia="Arial" w:hAnsi="Arial" w:cs="Arial"/>
                            <w:sz w:val="20"/>
                          </w:rPr>
                          <w:t>200</w:t>
                        </w:r>
                      </w:p>
                    </w:txbxContent>
                  </v:textbox>
                </v:rect>
                <v:rect id="Rectangle 36669" o:spid="_x0000_s1127" style="position:absolute;left:2529;top:2057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sTccA&#10;AADeAAAADwAAAGRycy9kb3ducmV2LnhtbESPQWvCQBSE70L/w/IK3nRThWDSbERaRY9WC7a3R/Y1&#10;Cc2+DdnVRH+9WxB6HGbmGyZbDqYRF+pcbVnByzQCQVxYXXOp4PO4mSxAOI+ssbFMCq7kYJk/jTJM&#10;te35gy4HX4oAYZeigsr7NpXSFRUZdFPbEgfvx3YGfZBdKXWHfYCbRs6iKJYGaw4LFbb0VlHxezgb&#10;BdtFu/ra2VtfNuvv7Wl/St6PiVdq/DysXkF4Gvx/+NHeaQXzOI4T+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2bE3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70" o:spid="_x0000_s1128" style="position:absolute;left:1831;top:17220;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TDccA&#10;AADeAAAADwAAAGRycy9kb3ducmV2LnhtbESPzWrCQBSF9wXfYbhCd3VSC6lGRxHbkiw1EWx3l8w1&#10;Cc3cCZmpSfv0zqLg8nD++Nbb0bTiSr1rLCt4nkUgiEurG64UnIqPpwUI55E1tpZJwS852G4mD2tM&#10;tB34SNfcVyKMsEtQQe19l0jpypoMupntiIN3sb1BH2RfSd3jEMZNK+dRFEuDDYeHGjva11R+5z9G&#10;Qbrodp+Z/Ruq9v0rPR/Oy7di6ZV6nI67FQhPo7+H/9uZVvASx68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Uw3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0</w:t>
                        </w:r>
                      </w:p>
                    </w:txbxContent>
                  </v:textbox>
                </v:rect>
                <v:rect id="Rectangle 36671" o:spid="_x0000_s1129" style="position:absolute;left:2532;top:1722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2lsgA&#10;AADeAAAADwAAAGRycy9kb3ducmV2LnhtbESPW2vCQBSE3wX/w3KEvulGhTSmriJe0Md6Adu3Q/Y0&#10;CWbPhuzWxP76bqHg4zAz3zDzZWcqcafGlZYVjEcRCOLM6pJzBZfzbpiAcB5ZY2WZFDzIwXLR780x&#10;1bblI91PPhcBwi5FBYX3dSqlywoy6Ea2Jg7el20M+iCbXOoG2wA3lZxEUSwNlhwWCqxpXVB2O30b&#10;BfukXn0c7E+bV9vP/fX9OtucZ16pl0G3egPhqfPP8H/7oBVM4/h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2faW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72" o:spid="_x0000_s1130" style="position:absolute;left:423;top:13861;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o4cgA&#10;AADeAAAADwAAAGRycy9kb3ducmV2LnhtbESPT2vCQBTE7wW/w/KE3upGC6nGbES0RY/1D6i3R/aZ&#10;BLNvQ3Zr0n76bqHgcZiZ3zDpoje1uFPrKssKxqMIBHFudcWFguPh42UKwnlkjbVlUvBNDhbZ4CnF&#10;RNuOd3Tf+0IECLsEFZTeN4mULi/JoBvZhjh4V9sa9EG2hdQtdgFuajmJolgarDgslNjQqqT8tv8y&#10;CjbTZnne2p+uqN8vm9PnabY+zLxSz8N+OQfhqfeP8H97qxW8xvH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2jh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200</w:t>
                        </w:r>
                      </w:p>
                    </w:txbxContent>
                  </v:textbox>
                </v:rect>
                <v:rect id="Rectangle 36673" o:spid="_x0000_s1131" style="position:absolute;left:2526;top:1386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NescA&#10;AADeAAAADwAAAGRycy9kb3ducmV2LnhtbESPT2vCQBTE70K/w/IK3nTTCjGmriJV0aN/Cra3R/Y1&#10;Cc2+DdnVRD+9Kwg9DjPzG2Y670wlLtS40rKCt2EEgjizuuRcwddxPUhAOI+ssbJMCq7kYD576U0x&#10;1bblPV0OPhcBwi5FBYX3dSqlywoy6Ia2Jg7er20M+iCbXOoG2wA3lXyPolgaLDksFFjTZ0HZ3+Fs&#10;FGySevG9tbc2r1Y/m9PuNFkeJ16p/mu3+ADhqfP/4Wd7qxWM4n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zXr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74" o:spid="_x0000_s1132" style="position:absolute;left:423;top:10499;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VDsgA&#10;AADeAAAADwAAAGRycy9kb3ducmV2LnhtbESPW2vCQBSE3wv+h+UU+lY3bSXVmFWkF/TRSyHt2yF7&#10;TILZsyG7NdFf7wqCj8PMfMOk897U4kitqywreBlGIIhzqysuFPzsvp/HIJxH1lhbJgUncjCfDR5S&#10;TLTteEPHrS9EgLBLUEHpfZNI6fKSDLqhbYiDt7etQR9kW0jdYhfgppavURRLgxWHhRIb+igpP2z/&#10;jYLluFn8ruy5K+qvv2W2ziafu4lX6umxX0xBeOr9PXxrr7SCtzh+H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lUO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400</w:t>
                        </w:r>
                      </w:p>
                    </w:txbxContent>
                  </v:textbox>
                </v:rect>
                <v:rect id="Rectangle 36675" o:spid="_x0000_s1133" style="position:absolute;left:2526;top:1049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lcgA&#10;AADeAAAADwAAAGRycy9kb3ducmV2LnhtbESPW2vCQBSE3wv+h+UU+lY3bTHVmFWkF/TRSyHt2yF7&#10;TILZsyG7NdFf7wqCj8PMfMOk897U4kitqywreBlGIIhzqysuFPzsvp/HIJxH1lhbJgUncjCfDR5S&#10;TLTteEPHrS9EgLBLUEHpfZNI6fKSDLqhbYiDt7etQR9kW0jdYhfgppavURRLgxWHhRIb+igpP2z/&#10;jYLluFn8ruy5K+qvv2W2ziafu4lX6umxX0xBeOr9PXxrr7SCtzh+H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4vCV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76" o:spid="_x0000_s1134" style="position:absolute;left:423;top:7140;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u4scA&#10;AADeAAAADwAAAGRycy9kb3ducmV2LnhtbESPQWvCQBSE74X+h+UVvDWbWogxuorUih6tFlJvj+xr&#10;Epp9G7Krif31XUHocZiZb5j5cjCNuFDnassKXqIYBHFhdc2lgs/j5jkF4TyyxsYyKbiSg+Xi8WGO&#10;mbY9f9Dl4EsRIOwyVFB532ZSuqIigy6yLXHwvm1n0AfZlVJ32Ae4aeQ4jhNpsOawUGFLbxUVP4ez&#10;UbBN29XXzv72ZfN+2ub7fLo+Tr1So6dhNQPhafD/4Xt7pxW8Jsk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buL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600</w:t>
                        </w:r>
                      </w:p>
                    </w:txbxContent>
                  </v:textbox>
                </v:rect>
                <v:rect id="Rectangle 36677" o:spid="_x0000_s1135" style="position:absolute;left:2526;top:714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LecgA&#10;AADeAAAADwAAAGRycy9kb3ducmV2LnhtbESPT2vCQBTE74V+h+UVvNVNK8QYsxGpFj36p6DeHtln&#10;Epp9G7Jbk/bTdwtCj8PM/IbJFoNpxI06V1tW8DKOQBAXVtdcKvg4vj8nIJxH1thYJgXf5GCRPz5k&#10;mGrb855uB1+KAGGXooLK+zaV0hUVGXRj2xIH72o7gz7IrpS6wz7ATSNfoyiWBmsOCxW29FZR8Xn4&#10;Mgo2Sbs8b+1PXzbry+a0O81Wx5lXavQ0LOcgPA3+P3xvb7WCSRxP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Mt5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78" o:spid="_x0000_s1136" style="position:absolute;left:423;top:3781;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fC8UA&#10;AADeAAAADwAAAGRycy9kb3ducmV2LnhtbERPTWvCQBC9F/wPywi91U0tpBpdRWxLctREsL0N2TEJ&#10;zc6G7Nak/fXuoeDx8b7X29G04kq9aywreJ5FIIhLqxuuFJyKj6cFCOeRNbaWScEvOdhuJg9rTLQd&#10;+EjX3FcihLBLUEHtfZdI6cqaDLqZ7YgDd7G9QR9gX0nd4xDCTSvnURRLgw2Hhho72tdUfuc/RkG6&#10;6Hafmf0bqvb9Kz0fzsu3YumVepyOuxUIT6O/i//dmVbwEsev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18LxQAAAN4AAAAPAAAAAAAAAAAAAAAAAJgCAABkcnMv&#10;ZG93bnJldi54bWxQSwUGAAAAAAQABAD1AAAAigMAAAAA&#10;" filled="f" stroked="f">
                  <v:textbox inset="0,0,0,0">
                    <w:txbxContent>
                      <w:p w:rsidR="00A41F66" w:rsidRDefault="00A41F66" w:rsidP="00107EA9">
                        <w:pPr>
                          <w:spacing w:after="160" w:line="259" w:lineRule="auto"/>
                        </w:pPr>
                        <w:r>
                          <w:rPr>
                            <w:rFonts w:ascii="Arial" w:eastAsia="Arial" w:hAnsi="Arial" w:cs="Arial"/>
                            <w:sz w:val="20"/>
                          </w:rPr>
                          <w:t>800</w:t>
                        </w:r>
                      </w:p>
                    </w:txbxContent>
                  </v:textbox>
                </v:rect>
                <v:rect id="Rectangle 36679" o:spid="_x0000_s1137" style="position:absolute;left:2526;top:378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kM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4vgl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pD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0" o:spid="_x0000_s1138" style="position:absolute;left:5785;top:25474;width:9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jKsUA&#10;AADeAAAADwAAAGRycy9kb3ducmV2LnhtbESPy4rCMBSG9wPzDuEMuBtTFUqtRpEZB116A3V3aI5t&#10;sTkpTcZWn94sBJc//41vOu9MJW7UuNKygkE/AkGcWV1yruCw//tOQDiPrLGyTAru5GA++/yYYqpt&#10;y1u67Xwuwgi7FBUU3teplC4ryKDr25o4eBfbGPRBNrnUDbZh3FRyGEWxNFhyeCiwpp+Csuvu3yhY&#10;JfXitLaPNq+W59Vxcxz/7sdeqd5Xt5iA8NT5d/jVXmsFozh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MqxQAAAN4AAAAPAAAAAAAAAAAAAAAAAJgCAABkcnMv&#10;ZG93bnJldi54bWxQSwUGAAAAAAQABAD1AAAAigMAAAAA&#10;" filled="f" stroked="f">
                  <v:textbox inset="0,0,0,0">
                    <w:txbxContent>
                      <w:p w:rsidR="00A41F66" w:rsidRDefault="00A41F66" w:rsidP="00107EA9">
                        <w:pPr>
                          <w:spacing w:after="160" w:line="259" w:lineRule="auto"/>
                        </w:pPr>
                        <w:r>
                          <w:rPr>
                            <w:rFonts w:ascii="Arial" w:eastAsia="Arial" w:hAnsi="Arial" w:cs="Arial"/>
                            <w:sz w:val="20"/>
                          </w:rPr>
                          <w:t xml:space="preserve">I </w:t>
                        </w:r>
                      </w:p>
                    </w:txbxContent>
                  </v:textbox>
                </v:rect>
                <v:rect id="Rectangle 36681" o:spid="_x0000_s1139" style="position:absolute;left:6470;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GsccA&#10;AADeAAAADwAAAGRycy9kb3ducmV2LnhtbESPT2vCQBTE7wW/w/KE3upGCyFGVxH/oMdWBfX2yD6T&#10;YPZtyK4m7afvFgSPw8z8hpnOO1OJBzWutKxgOIhAEGdWl5wrOB42HwkI55E1VpZJwQ85mM96b1NM&#10;tW35mx57n4sAYZeigsL7OpXSZQUZdANbEwfvahuDPsgml7rBNsBNJUdRFEuDJYeFAmtaFpTd9nej&#10;YJvUi/PO/rZ5tb5sT1+n8eow9kq997vFBISnzr/Cz/ZOK/iM42Q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MhrH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2" o:spid="_x0000_s1140" style="position:absolute;left:10799;top:25474;width:9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YxsYA&#10;AADeAAAADwAAAGRycy9kb3ducmV2LnhtbESPT2vCQBTE74V+h+UVvNVNFUKMriJtRY/+A/X2yL4m&#10;odm3Ibua6Kd3BcHjMDO/YSazzlTiQo0rLSv46kcgiDOrS84V7HeLzwSE88gaK8uk4EoOZtP3twmm&#10;2ra8ocvW5yJA2KWooPC+TqV0WUEGXd/WxMH7s41BH2STS91gG+CmkoMoiqXBksNCgTV9F5T9b89G&#10;wTKp58eVvbV59XtaHtaH0c9u5J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4Yxs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II</w:t>
                        </w:r>
                      </w:p>
                    </w:txbxContent>
                  </v:textbox>
                </v:rect>
                <v:rect id="Rectangle 36683" o:spid="_x0000_s1141" style="position:absolute;left:11500;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9XcYA&#10;AADeAAAADwAAAGRycy9kb3ducmV2LnhtbESPT2vCQBTE74V+h+UVvNVNK4QYXUVaRY/+A/X2yL4m&#10;odm3Ibua6Kd3BcHjMDO/YcbTzlTiQo0rLSv46kcgiDOrS84V7HeLzwSE88gaK8uk4EoOppP3tzGm&#10;2ra8ocvW5yJA2KWooPC+TqV0WUEGXd/WxMH7s41BH2STS91gG+Cmkt9RFEuDJYeFAmv6KSj7356N&#10;gmVSz44re2vzan5aHtaH4e9u6JXqfXSzEQhPnX+Fn+2VVjCI42Q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K9Xc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4" o:spid="_x0000_s1142" style="position:absolute;left:15307;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lKccA&#10;AADeAAAADwAAAGRycy9kb3ducmV2LnhtbESPT2vCQBTE7wW/w/KE3urGtoQYXUVsix7rH1Bvj+wz&#10;CWbfhuzWRD+9KxQ8DjPzG2Yy60wlLtS40rKC4SACQZxZXXKuYLf9eUtAOI+ssbJMCq7kYDbtvUww&#10;1bblNV02PhcBwi5FBYX3dSqlywoy6Aa2Jg7eyTYGfZBNLnWDbYCbSr5HUSwNlhwWCqxpUVB23vwZ&#10;Bcuknh9W9tbm1fdxuf/dj762I6/Ua7+bj0F46vwz/N9eaQUfcZx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JSn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5" o:spid="_x0000_s1143" style="position:absolute;left:15642;top:25474;width:186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AsscA&#10;AADeAAAADwAAAGRycy9kb3ducmV2LnhtbESPT2vCQBTE7wW/w/KE3urGloYYXUVsix7rH1Bvj+wz&#10;CWbfhuzWRD+9KxQ8DjPzG2Yy60wlLtS40rKC4SACQZxZXXKuYLf9eUtAOI+ssbJMCq7kYDbtvUww&#10;1bblNV02PhcBwi5FBYX3dSqlywoy6Aa2Jg7eyTYGfZBNLnWDbYCbSr5HUSwNlhwWCqxpUVB23vwZ&#10;Bcuknh9W9tbm1fdxuf/dj762I6/Ua7+bj0F46vwz/N9eaQUfcZx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3gLL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III </w:t>
                        </w:r>
                      </w:p>
                    </w:txbxContent>
                  </v:textbox>
                </v:rect>
                <v:rect id="Rectangle 36686" o:spid="_x0000_s1144" style="position:absolute;left:17060;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xccA&#10;AADeAAAADwAAAGRycy9kb3ducmV2LnhtbESPQWvCQBSE70L/w/IK3nRThRBjNiKtosdWC+rtkX0m&#10;odm3IbuatL++WxB6HGbmGyZbDaYRd+pcbVnByzQCQVxYXXOp4PO4nSQgnEfW2FgmBd/kYJU/jTJM&#10;te35g+4HX4oAYZeigsr7NpXSFRUZdFPbEgfvajuDPsiulLrDPsBNI2dRFEuDNYeFClt6raj4OtyM&#10;gl3Srs97+9OXzeayO72fFm/HhVdq/DyslyA8Df4//GjvtYJ5HC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lHsX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7" o:spid="_x0000_s1145" style="position:absolute;left:20428;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7XscA&#10;AADeAAAADwAAAGRycy9kb3ducmV2LnhtbESPT2vCQBTE74V+h+UVvNVNLcQYXUVqix79U7DeHtln&#10;Esy+DdnVpH56VxA8DjPzG2Yy60wlLtS40rKCj34EgjizuuRcwe/u5z0B4TyyxsoyKfgnB7Pp68sE&#10;U21b3tBl63MRIOxSVFB4X6dSuqwgg65va+LgHW1j0AfZ5FI32Aa4qeQgimJpsOSwUGBNXwVlp+3Z&#10;KFgm9fxvZa9tXn0flvv1frTYjbxSvbduPgbhqfPP8KO90go+4zgZ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pu17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88" o:spid="_x0000_s1146" style="position:absolute;left:20763;top:25474;width:158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vLMMA&#10;AADeAAAADwAAAGRycy9kb3ducmV2LnhtbERPy4rCMBTdD8w/hDvgbkxVKLUaRWYcdOkL1N2lubbF&#10;5qY0GVv9erMQXB7OezrvTCVu1LjSsoJBPwJBnFldcq7gsP/7TkA4j6yxskwK7uRgPvv8mGKqbctb&#10;uu18LkIIuxQVFN7XqZQuK8ig69uaOHAX2xj0ATa51A22IdxUchhFsTRYcmgosKafgrLr7t8oWCX1&#10;4rS2jzavlufVcXMc/+7HXqneV7eYgPDU+bf45V5rBaM4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vLMMAAADeAAAADwAAAAAAAAAAAAAAAACYAgAAZHJzL2Rv&#10;d25yZXYueG1sUEsFBgAAAAAEAAQA9QAAAIgDAAAAAA==&#10;" filled="f" stroked="f">
                  <v:textbox inset="0,0,0,0">
                    <w:txbxContent>
                      <w:p w:rsidR="00A41F66" w:rsidRDefault="00A41F66" w:rsidP="00107EA9">
                        <w:pPr>
                          <w:spacing w:after="160" w:line="259" w:lineRule="auto"/>
                        </w:pPr>
                        <w:r>
                          <w:rPr>
                            <w:rFonts w:ascii="Arial" w:eastAsia="Arial" w:hAnsi="Arial" w:cs="Arial"/>
                            <w:sz w:val="20"/>
                          </w:rPr>
                          <w:t>IV</w:t>
                        </w:r>
                      </w:p>
                    </w:txbxContent>
                  </v:textbox>
                </v:rect>
                <v:rect id="Rectangle 36689" o:spid="_x0000_s1147" style="position:absolute;left:21952;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Kt8cA&#10;AADeAAAADwAAAGRycy9kb3ducmV2LnhtbESPQWvCQBSE74L/YXlCb7ppCyGJboJoix5bLdjeHtln&#10;Epp9G7JbE/313YLQ4zAz3zCrYjStuFDvGssKHhcRCOLS6oYrBR/H13kCwnlkja1lUnAlB0U+naww&#10;03bgd7ocfCUChF2GCmrvu0xKV9Zk0C1sRxy8s+0N+iD7SuoehwA3rXyKolgabDgs1NjRpqby+/Bj&#10;FOySbv25t7ehal++dqe3U7o9pl6ph9m4XoLwNPr/8L291wqe4zh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6irf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90" o:spid="_x0000_s1148" style="position:absolute;left:25621;top:25474;width:158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198YA&#10;AADeAAAADwAAAGRycy9kb3ducmV2LnhtbESPzWrCQBSF9wXfYbhCd82kLQQTHUW0EpetFtLuLplr&#10;Epq5EzJjEn36zqLQ5eH88a02k2nFQL1rLCt4jmIQxKXVDVcKPs+HpwUI55E1tpZJwY0cbNazhxVm&#10;2o78QcPJVyKMsMtQQe19l0npypoMush2xMG72N6gD7KvpO5xDOOmlS9xnEiDDYeHGjva1VT+nK5G&#10;Qb7otl9Hex+r9u07L96LdH9OvVKP82m7BOFp8v/hv/ZRK3hNkj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m198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 xml:space="preserve">V </w:t>
                        </w:r>
                      </w:p>
                    </w:txbxContent>
                  </v:textbox>
                </v:rect>
                <v:rect id="Rectangle 36691" o:spid="_x0000_s1149" style="position:absolute;left:26809;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QbMYA&#10;AADeAAAADwAAAGRycy9kb3ducmV2LnhtbESPQWvCQBSE70L/w/IK3nSjQjDRVaS16NGqoN4e2dck&#10;NPs2ZLcm+uvdguBxmJlvmPmyM5W4UuNKywpGwwgEcWZ1ybmC4+FrMAXhPLLGyjIpuJGD5eKtN8dU&#10;25a/6br3uQgQdikqKLyvUyldVpBBN7Q1cfB+bGPQB9nkUjfYBrip5DiKYmmw5LBQYE0fBWW/+z+j&#10;YDOtV+etvbd5tb5sTrtT8nlIvFL99241A+Gp86/ws73VCiZxnIz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QbM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92" o:spid="_x0000_s1150" style="position:absolute;left:30458;top:25474;width:20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OG8YA&#10;AADeAAAADwAAAGRycy9kb3ducmV2LnhtbESPT2vCQBTE74V+h+UVvNVNFYKJriJtRY/+A/X2yL4m&#10;odm3Ibua6Kd3BcHjMDO/YSazzlTiQo0rLSv46kcgiDOrS84V7HeLzxEI55E1VpZJwZUczKbvbxNM&#10;tW15Q5etz0WAsEtRQeF9nUrpsoIMur6tiYP3ZxuDPsgml7rBNsBNJQdRFEuDJYeFAmv6Lij7356N&#10;guWonh9X9tbm1e9peVgfkp9d4p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OG8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 xml:space="preserve">VI </w:t>
                        </w:r>
                      </w:p>
                    </w:txbxContent>
                  </v:textbox>
                </v:rect>
                <v:rect id="Rectangle 36693" o:spid="_x0000_s1151" style="position:absolute;left:31997;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rgMcA&#10;AADeAAAADwAAAGRycy9kb3ducmV2LnhtbESPQWvCQBSE74X+h+UVequbKgQTXUVqix7VCOrtkX1N&#10;QrNvQ3Zror/eFQSPw8x8w0znvanFmVpXWVbwOYhAEOdWV1wo2Gc/H2MQziNrrC2Tggs5mM9eX6aY&#10;atvxls47X4gAYZeigtL7JpXS5SUZdAPbEAfv17YGfZBtIXWLXYCbWg6jKJYGKw4LJTb0VVL+t/s3&#10;ClbjZnFc22tX1N+n1WFzSJZZ4pV6f+sXExCeev8MP9prrWAUx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K4D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94" o:spid="_x0000_s1152" style="position:absolute;left:35487;top:25474;width:20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9McA&#10;AADeAAAADwAAAGRycy9kb3ducmV2LnhtbESPQWvCQBSE74X+h+UVvNVNqwQTXUVaRY9WBfX2yD6T&#10;YPZtyK4m7a93BaHHYWa+YSazzlTiRo0rLSv46EcgiDOrS84V7HfL9xEI55E1VpZJwS85mE1fXyaY&#10;atvyD922PhcBwi5FBYX3dSqlywoy6Pq2Jg7e2TYGfZBNLnWDbYCbSn5GUSwNlhwWCqzpq6Dssr0a&#10;BatRPT+u7V+bV4vT6rA5JN+7xCvVe+vmYxCeOv8ffrbXWsEgjpM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s/T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VII</w:t>
                        </w:r>
                      </w:p>
                    </w:txbxContent>
                  </v:textbox>
                </v:rect>
                <v:rect id="Rectangle 36695" o:spid="_x0000_s1153" style="position:absolute;left:37027;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b8cA&#10;AADeAAAADwAAAGRycy9kb3ducmV2LnhtbESPQWvCQBSE74X+h+UVvNVNKwYTXUVaRY9WBfX2yD6T&#10;YPZtyK4m7a93BaHHYWa+YSazzlTiRo0rLSv46EcgiDOrS84V7HfL9xEI55E1VpZJwS85mE1fXyaY&#10;atvyD922PhcBwi5FBYX3dSqlywoy6Pq2Jg7e2TYGfZBNLnWDbYCbSn5GUSwNlhwWCqzpq6Dssr0a&#10;BatRPT+u7V+bV4vT6rA5JN+7xCvVe+vmYxCeOv8ffrbXWsEgjpM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Fm/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96" o:spid="_x0000_s1154" style="position:absolute;left:40325;top:25474;width:251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GMcA&#10;AADeAAAADwAAAGRycy9kb3ducmV2LnhtbESPQWvCQBSE70L/w/IK3nRThWDSbERaRY9WC7a3R/Y1&#10;Cc2+DdnVRH+9WxB6HGbmGyZbDqYRF+pcbVnByzQCQVxYXXOp4PO4mSxAOI+ssbFMCq7kYJk/jTJM&#10;te35gy4HX4oAYZeigsr7NpXSFRUZdFPbEgfvx3YGfZBdKXWHfYCbRs6iKJYGaw4LFbb0VlHxezgb&#10;BdtFu/ra2VtfNuvv7Wl/St6PiVdq/DysXkF4Gvx/+NHeaQXzOE5i+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8iBj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VIII</w:t>
                        </w:r>
                      </w:p>
                    </w:txbxContent>
                  </v:textbox>
                </v:rect>
                <v:rect id="Rectangle 36697" o:spid="_x0000_s1155" style="position:absolute;left:42215;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tg8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4jh5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LYP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698" o:spid="_x0000_s1156" style="position:absolute;left:45522;top:25474;width:20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8cUA&#10;AADeAAAADwAAAGRycy9kb3ducmV2LnhtbERPTWvCQBC9F/wPywi9NZu2EEx0FdFKPLZaSHsbsmMS&#10;mp0N2TWJ/vruodDj432vNpNpxUC9aywreI5iEMSl1Q1XCj7Ph6cFCOeRNbaWScGNHGzWs4cVZtqO&#10;/EHDyVcihLDLUEHtfZdJ6cqaDLrIdsSBu9jeoA+wr6TucQzhppUvcZxIgw2Hhho72tVU/pyuRkG+&#10;6LZfR3sfq/btOy/ei3R/Tr1Sj/NpuwThafL/4j/3USt4TZI0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7nxxQAAAN4AAAAPAAAAAAAAAAAAAAAAAJgCAABkcnMv&#10;ZG93bnJldi54bWxQSwUGAAAAAAQABAD1AAAAigMAAAAA&#10;" filled="f" stroked="f">
                  <v:textbox inset="0,0,0,0">
                    <w:txbxContent>
                      <w:p w:rsidR="00A41F66" w:rsidRDefault="00A41F66" w:rsidP="00107EA9">
                        <w:pPr>
                          <w:spacing w:after="160" w:line="259" w:lineRule="auto"/>
                        </w:pPr>
                        <w:r>
                          <w:rPr>
                            <w:rFonts w:ascii="Arial" w:eastAsia="Arial" w:hAnsi="Arial" w:cs="Arial"/>
                            <w:sz w:val="20"/>
                          </w:rPr>
                          <w:t xml:space="preserve">IX </w:t>
                        </w:r>
                      </w:p>
                    </w:txbxContent>
                  </v:textbox>
                </v:rect>
                <v:rect id="Rectangle 36699" o:spid="_x0000_s1157" style="position:absolute;left:47061;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cascA&#10;AADeAAAADwAAAGRycy9kb3ducmV2LnhtbESPQWvCQBSE7wX/w/KE3urGFoKJ2Yhoix5bFdTbI/tM&#10;gtm3Ibs1aX99tyB4HGbmGyZbDKYRN+pcbVnBdBKBIC6srrlUcNh/vMxAOI+ssbFMCn7IwSIfPWWY&#10;atvzF912vhQBwi5FBZX3bSqlKyoy6Ca2JQ7exXYGfZBdKXWHfYCbRr5GUSwN1hwWKmxpVVFx3X0b&#10;BZtZuzxt7W9fNu/nzfHzmKz3iVfqeTws5yA8Df4Rvre3WsFbHC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HGr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0" o:spid="_x0000_s1158" style="position:absolute;left:50542;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v7cYA&#10;AADeAAAADwAAAGRycy9kb3ducmV2LnhtbESPy2rCQBSG9wXfYThCd3ViC9ZER5FeSJZtUlB3h8wx&#10;CWbOhMzURJ++syi4/PlvfOvtaFpxod41lhXMZxEI4tLqhisFP8Xn0xKE88gaW8uk4EoOtpvJwxoT&#10;bQf+pkvuKxFG2CWooPa+S6R0ZU0G3cx2xME72d6gD7KvpO5xCOOmlc9RtJAGGw4PNXb0VlN5zn+N&#10;gnTZ7Q6ZvQ1V+3FM91/7+L2IvVKP03G3AuFp9PfwfzvTCl4Wr1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v7cYAAADeAAAADwAAAAAAAAAAAAAAAACYAgAAZHJz&#10;L2Rvd25yZXYueG1sUEsFBgAAAAAEAAQA9QAAAIsDA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1" o:spid="_x0000_s1159" style="position:absolute;left:50877;top:25474;width:160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KdscA&#10;AADeAAAADwAAAGRycy9kb3ducmV2LnhtbESPS4vCQBCE78L+h6EXvOlEBR/RUWRV9Ohjwd1bk2mT&#10;sJmekBlN9Nc7grDHoqq+omaLxhTiRpXLLSvodSMQxInVOacKvk+bzhiE88gaC8uk4E4OFvOP1gxj&#10;bWs+0O3oUxEg7GJUkHlfxlK6JCODrmtL4uBdbGXQB1mlUldYB7gpZD+KhtJgzmEhw5K+Mkr+jlej&#10;YDsulz87+6jTYv27Pe/Pk9Vp4pVqfzbLKQhPjf8Pv9s7rWAwHEU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nb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X </w:t>
                        </w:r>
                      </w:p>
                    </w:txbxContent>
                  </v:textbox>
                </v:rect>
                <v:rect id="Rectangle 36702" o:spid="_x0000_s1160" style="position:absolute;left:52081;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UAccA&#10;AADeAAAADwAAAGRycy9kb3ducmV2LnhtbESPS4vCQBCE74L/YWjBm07WBR/RUURX9Ohjwd1bk2mT&#10;sJmekBlN9Nc7grDHoqq+omaLxhTiRpXLLSv46EcgiBOrc04VfJ82vTEI55E1FpZJwZ0cLObt1gxj&#10;bWs+0O3oUxEg7GJUkHlfxlK6JCODrm9L4uBdbGXQB1mlUldYB7gp5CCKhtJgzmEhw5JWGSV/x6tR&#10;sB2Xy5+dfdRp8fW7Pe/Pk/Vp4pXqdprlFISnxv+H3+2dVvA5HEU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FAH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3" o:spid="_x0000_s1161" style="position:absolute;left:55393;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xmscA&#10;AADeAAAADwAAAGRycy9kb3ducmV2LnhtbESPS4vCQBCE7wv+h6EFb+tkFXxERxEf6NHHgru3JtMm&#10;YTM9ITOa6K93BGGPRVV9RU3njSnEjSqXW1bw1Y1AECdW55wq+D5tPkcgnEfWWFgmBXdyMJ+1PqYY&#10;a1vzgW5Hn4oAYRejgsz7MpbSJRkZdF1bEgfvYiuDPsgqlbrCOsBNIXtRNJAGcw4LGZa0zCj5O16N&#10;gu2oXPzs7KNOi/Xv9rw/j1ensVeq024WExCeGv8ffrd3WkF/MIz6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sZr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4" o:spid="_x0000_s1162" style="position:absolute;left:55729;top:25474;width:206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7scA&#10;AADeAAAADwAAAGRycy9kb3ducmV2LnhtbESPW2vCQBSE3wv+h+UIvtWNF6ymriJe0EerBfXtkD1N&#10;gtmzIbua6K/vCoU+DjPzDTOdN6YQd6pcbllBrxuBIE6szjlV8H3cvI9BOI+ssbBMCh7kYD5rvU0x&#10;1rbmL7offCoChF2MCjLvy1hKl2Rk0HVtSRy8H1sZ9EFWqdQV1gFuCtmPopE0mHNYyLCkZUbJ9XAz&#10;CrbjcnHe2WedFuvL9rQ/TVbHiVeq024WnyA8Nf4//NfeaQWD0Uc0h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Ke7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XI </w:t>
                        </w:r>
                      </w:p>
                    </w:txbxContent>
                  </v:textbox>
                </v:rect>
                <v:rect id="Rectangle 36705" o:spid="_x0000_s1163" style="position:absolute;left:57283;top:2547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dccA&#10;AADeAAAADwAAAGRycy9kb3ducmV2LnhtbESPT2vCQBTE7wW/w/IEb3WjotXUVcQ/6NFqQb09sq9J&#10;MPs2ZFcT/fRdodDjMDO/YabzxhTiTpXLLSvodSMQxInVOacKvo+b9zEI55E1FpZJwYMczGettynG&#10;2tb8RfeDT0WAsItRQeZ9GUvpkowMuq4tiYP3YyuDPsgqlbrCOsBNIftRNJIGcw4LGZa0zCi5Hm5G&#10;wXZcLs47+6zTYn3Znvanyeo48Up12s3iE4Snxv+H/9o7rWAw+oi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jHX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6" o:spid="_x0000_s1164" style="position:absolute;left:60231;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SAscA&#10;AADeAAAADwAAAGRycy9kb3ducmV2LnhtbESPQWvCQBSE70L/w/IK3nRThTRGV5Gq6LFqwXp7ZF+T&#10;0OzbkF1N9Ne7hYLHYWa+YWaLzlTiSo0rLSt4G0YgiDOrS84VfB03gwSE88gaK8uk4EYOFvOX3gxT&#10;bVve0/XgcxEg7FJUUHhfp1K6rCCDbmhr4uD92MagD7LJpW6wDXBTyVEUxdJgyWGhwJo+Csp+Dxej&#10;YJvUy++dvbd5tT5vT5+nyeo48Ur1X7vlFISnzj/D/+2dVjCO36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EgLHAAAA3gAAAA8AAAAAAAAAAAAAAAAAmAIAAGRy&#10;cy9kb3ducmV2LnhtbFBLBQYAAAAABAAEAPUAAACMAw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rect id="Rectangle 36707" o:spid="_x0000_s1165" style="position:absolute;left:60566;top:25474;width:253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3mcgA&#10;AADeAAAADwAAAGRycy9kb3ducmV2LnhtbESPT2vCQBTE70K/w/IKvenGFjRGV5H+IR7VFNTbI/tM&#10;gtm3IbtN0n76bkHocZiZ3zCrzWBq0VHrKssKppMIBHFudcWFgs/sYxyDcB5ZY22ZFHyTg836YbTC&#10;RNueD9QdfSEChF2CCkrvm0RKl5dk0E1sQxy8q20N+iDbQuoW+wA3tXyOopk0WHFYKLGh15Ly2/HL&#10;KEjjZnve2Z++qN8v6Wl/WrxlC6/U0+OwXYLwNPj/8L290wpeZvNo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7eZyAAAAN4AAAAPAAAAAAAAAAAAAAAAAJgCAABk&#10;cnMvZG93bnJldi54bWxQSwUGAAAAAAQABAD1AAAAjQMAAAAA&#10;" filled="f" stroked="f">
                  <v:textbox inset="0,0,0,0">
                    <w:txbxContent>
                      <w:p w:rsidR="00A41F66" w:rsidRDefault="00A41F66" w:rsidP="00107EA9">
                        <w:pPr>
                          <w:spacing w:after="160" w:line="259" w:lineRule="auto"/>
                        </w:pPr>
                        <w:r>
                          <w:rPr>
                            <w:rFonts w:ascii="Arial" w:eastAsia="Arial" w:hAnsi="Arial" w:cs="Arial"/>
                            <w:sz w:val="20"/>
                          </w:rPr>
                          <w:t xml:space="preserve">XII </w:t>
                        </w:r>
                      </w:p>
                    </w:txbxContent>
                  </v:textbox>
                </v:rect>
                <v:rect id="Rectangle 36708" o:spid="_x0000_s1166" style="position:absolute;left:62471;top:254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68UA&#10;AADeAAAADwAAAGRycy9kb3ducmV2LnhtbERPy2rCQBTdF/yH4Qrd1YktWBMdRfogWbZJQd1dMtck&#10;mLkTMlMT/frOouDycN7r7WhacaHeNZYVzGcRCOLS6oYrBT/F59MShPPIGlvLpOBKDrabycMaE20H&#10;/qZL7isRQtglqKD2vkukdGVNBt3MdsSBO9neoA+wr6TucQjhppXPUbSQBhsODTV29FZTec5/jYJ0&#10;2e0Omb0NVftxTPdf+/i9iL1Sj9NxtwLhafR38b870wpeFq9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PrxQAAAN4AAAAPAAAAAAAAAAAAAAAAAJgCAABkcnMv&#10;ZG93bnJldi54bWxQSwUGAAAAAAQABAD1AAAAigMAAAAA&#10;" filled="f" stroked="f">
                  <v:textbox inset="0,0,0,0">
                    <w:txbxContent>
                      <w:p w:rsidR="00A41F66" w:rsidRDefault="00A41F66" w:rsidP="00107EA9">
                        <w:pPr>
                          <w:spacing w:after="160" w:line="259" w:lineRule="auto"/>
                        </w:pPr>
                        <w:r>
                          <w:rPr>
                            <w:rFonts w:ascii="Arial" w:eastAsia="Arial" w:hAnsi="Arial" w:cs="Arial"/>
                            <w:sz w:val="20"/>
                          </w:rPr>
                          <w:t xml:space="preserve"> </w:t>
                        </w:r>
                      </w:p>
                    </w:txbxContent>
                  </v:textbox>
                </v:rect>
              </v:group>
            </w:pict>
          </mc:Fallback>
        </mc:AlternateContent>
      </w:r>
    </w:p>
    <w:p w:rsidR="00107EA9" w:rsidRDefault="00107EA9" w:rsidP="00107EA9">
      <w:pPr>
        <w:spacing w:after="61" w:line="259" w:lineRule="auto"/>
        <w:rPr>
          <w:sz w:val="20"/>
        </w:rPr>
      </w:pPr>
    </w:p>
    <w:p w:rsidR="00107EA9" w:rsidRDefault="00107EA9" w:rsidP="00107EA9">
      <w:pPr>
        <w:spacing w:after="61" w:line="259" w:lineRule="auto"/>
      </w:pPr>
    </w:p>
    <w:p w:rsidR="00107EA9" w:rsidRPr="00783E9B" w:rsidRDefault="00107EA9" w:rsidP="00107EA9">
      <w:pPr>
        <w:pStyle w:val="5"/>
        <w:spacing w:after="5" w:line="268" w:lineRule="auto"/>
        <w:ind w:left="363" w:right="615"/>
        <w:rPr>
          <w:sz w:val="26"/>
          <w:szCs w:val="26"/>
        </w:rPr>
      </w:pPr>
      <w:r w:rsidRPr="00783E9B">
        <w:rPr>
          <w:rFonts w:eastAsia="Arial"/>
          <w:sz w:val="26"/>
          <w:szCs w:val="26"/>
        </w:rPr>
        <w:t xml:space="preserve">Число </w:t>
      </w:r>
      <w:proofErr w:type="gramStart"/>
      <w:r w:rsidRPr="00783E9B">
        <w:rPr>
          <w:rFonts w:eastAsia="Arial"/>
          <w:sz w:val="26"/>
          <w:szCs w:val="26"/>
        </w:rPr>
        <w:t>родившихся</w:t>
      </w:r>
      <w:proofErr w:type="gramEnd"/>
      <w:r w:rsidRPr="00783E9B">
        <w:rPr>
          <w:rFonts w:eastAsia="Arial"/>
          <w:sz w:val="26"/>
          <w:szCs w:val="26"/>
        </w:rPr>
        <w:t xml:space="preserve"> и умерших </w:t>
      </w:r>
    </w:p>
    <w:p w:rsidR="00107EA9" w:rsidRPr="00783E9B" w:rsidRDefault="00107EA9" w:rsidP="00107EA9">
      <w:pPr>
        <w:spacing w:after="477" w:line="259" w:lineRule="auto"/>
        <w:ind w:left="224"/>
        <w:rPr>
          <w:rFonts w:ascii="Times New Roman" w:hAnsi="Times New Roman" w:cs="Times New Roman"/>
          <w:sz w:val="2"/>
          <w:szCs w:val="26"/>
        </w:rPr>
      </w:pPr>
    </w:p>
    <w:p w:rsidR="00107EA9" w:rsidRDefault="00107EA9" w:rsidP="00107EA9">
      <w:pPr>
        <w:spacing w:after="221" w:line="259" w:lineRule="auto"/>
        <w:ind w:left="2317" w:right="234" w:hanging="10"/>
        <w:rPr>
          <w:rFonts w:ascii="Times New Roman" w:eastAsia="Arial" w:hAnsi="Times New Roman" w:cs="Times New Roman"/>
          <w:sz w:val="24"/>
        </w:rPr>
      </w:pPr>
      <w:r w:rsidRPr="00783E9B">
        <w:rPr>
          <w:rFonts w:ascii="Times New Roman" w:eastAsia="Arial" w:hAnsi="Times New Roman" w:cs="Times New Roman"/>
          <w:sz w:val="24"/>
        </w:rPr>
        <w:t xml:space="preserve">  </w:t>
      </w:r>
    </w:p>
    <w:p w:rsidR="00107EA9" w:rsidRDefault="00107EA9" w:rsidP="00107EA9">
      <w:pPr>
        <w:spacing w:after="221" w:line="259" w:lineRule="auto"/>
        <w:ind w:left="2317" w:right="234" w:hanging="10"/>
        <w:rPr>
          <w:rFonts w:ascii="Times New Roman" w:eastAsia="Arial" w:hAnsi="Times New Roman" w:cs="Times New Roman"/>
          <w:sz w:val="24"/>
        </w:rPr>
      </w:pPr>
    </w:p>
    <w:p w:rsidR="00107EA9" w:rsidRDefault="00107EA9" w:rsidP="00107EA9">
      <w:pPr>
        <w:spacing w:after="221" w:line="259" w:lineRule="auto"/>
        <w:ind w:left="2317" w:right="234" w:hanging="10"/>
        <w:rPr>
          <w:rFonts w:ascii="Times New Roman" w:eastAsia="Arial" w:hAnsi="Times New Roman" w:cs="Times New Roman"/>
          <w:sz w:val="24"/>
        </w:rPr>
      </w:pPr>
    </w:p>
    <w:p w:rsidR="00107EA9" w:rsidRDefault="00107EA9" w:rsidP="00107EA9">
      <w:pPr>
        <w:spacing w:after="221" w:line="259" w:lineRule="auto"/>
        <w:ind w:left="2317" w:right="234" w:hanging="10"/>
        <w:rPr>
          <w:rFonts w:ascii="Times New Roman" w:eastAsia="Arial" w:hAnsi="Times New Roman" w:cs="Times New Roman"/>
          <w:sz w:val="24"/>
        </w:rPr>
      </w:pPr>
    </w:p>
    <w:p w:rsidR="00107EA9" w:rsidRPr="00107EA9" w:rsidRDefault="00107EA9" w:rsidP="00107EA9">
      <w:pPr>
        <w:spacing w:after="221" w:line="259" w:lineRule="auto"/>
        <w:ind w:right="234"/>
        <w:rPr>
          <w:rFonts w:ascii="Times New Roman" w:eastAsia="Arial" w:hAnsi="Times New Roman" w:cs="Times New Roman"/>
          <w:sz w:val="8"/>
        </w:rPr>
      </w:pPr>
    </w:p>
    <w:p w:rsidR="00107EA9" w:rsidRPr="00783E9B" w:rsidRDefault="00107EA9" w:rsidP="00107EA9">
      <w:pPr>
        <w:spacing w:after="0" w:line="240" w:lineRule="auto"/>
        <w:ind w:right="234"/>
        <w:rPr>
          <w:rFonts w:ascii="Times New Roman" w:hAnsi="Times New Roman" w:cs="Times New Roman"/>
          <w:sz w:val="26"/>
          <w:szCs w:val="26"/>
        </w:rPr>
      </w:pPr>
      <w:r w:rsidRPr="00783E9B">
        <w:rPr>
          <w:rFonts w:ascii="Times New Roman" w:eastAsia="Arial" w:hAnsi="Times New Roman" w:cs="Times New Roman"/>
          <w:sz w:val="26"/>
          <w:szCs w:val="26"/>
        </w:rPr>
        <w:t xml:space="preserve">                             </w:t>
      </w:r>
      <w:proofErr w:type="gramStart"/>
      <w:r w:rsidRPr="00783E9B">
        <w:rPr>
          <w:rFonts w:ascii="Times New Roman" w:eastAsia="Arial" w:hAnsi="Times New Roman" w:cs="Times New Roman"/>
          <w:sz w:val="26"/>
          <w:szCs w:val="26"/>
        </w:rPr>
        <w:t>Родившиеся</w:t>
      </w:r>
      <w:proofErr w:type="gramEnd"/>
      <w:r w:rsidRPr="00783E9B">
        <w:rPr>
          <w:rFonts w:ascii="Times New Roman" w:eastAsia="Arial" w:hAnsi="Times New Roman" w:cs="Times New Roman"/>
          <w:sz w:val="26"/>
          <w:szCs w:val="26"/>
        </w:rPr>
        <w:t xml:space="preserve">                                            Умершие </w:t>
      </w:r>
    </w:p>
    <w:p w:rsidR="00107EA9" w:rsidRPr="00783E9B" w:rsidRDefault="00107EA9" w:rsidP="00107EA9">
      <w:pPr>
        <w:tabs>
          <w:tab w:val="center" w:pos="2047"/>
          <w:tab w:val="center" w:pos="4229"/>
          <w:tab w:val="center" w:pos="6410"/>
          <w:tab w:val="center" w:pos="8591"/>
        </w:tabs>
        <w:spacing w:after="0" w:line="240" w:lineRule="auto"/>
        <w:rPr>
          <w:rFonts w:ascii="Times New Roman" w:hAnsi="Times New Roman" w:cs="Times New Roman"/>
          <w:sz w:val="26"/>
          <w:szCs w:val="26"/>
        </w:rPr>
      </w:pPr>
      <w:r w:rsidRPr="00783E9B">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Pr="00783E9B">
        <w:rPr>
          <w:rFonts w:ascii="Times New Roman" w:eastAsia="Calibri" w:hAnsi="Times New Roman" w:cs="Times New Roman"/>
          <w:sz w:val="26"/>
          <w:szCs w:val="26"/>
        </w:rPr>
        <w:t xml:space="preserve">     </w:t>
      </w:r>
      <w:r w:rsidRPr="00783E9B">
        <w:rPr>
          <w:rFonts w:ascii="Times New Roman" w:eastAsia="Calibri" w:hAnsi="Times New Roman" w:cs="Times New Roman"/>
          <w:noProof/>
          <w:sz w:val="26"/>
          <w:szCs w:val="26"/>
          <w:lang w:eastAsia="ru-RU"/>
        </w:rPr>
        <mc:AlternateContent>
          <mc:Choice Requires="wpg">
            <w:drawing>
              <wp:inline distT="0" distB="0" distL="0" distR="0" wp14:anchorId="1B82195B" wp14:editId="69136610">
                <wp:extent cx="67056" cy="67056"/>
                <wp:effectExtent l="0" t="0" r="0" b="0"/>
                <wp:docPr id="318120" name="Group 318120"/>
                <wp:cNvGraphicFramePr/>
                <a:graphic xmlns:a="http://schemas.openxmlformats.org/drawingml/2006/main">
                  <a:graphicData uri="http://schemas.microsoft.com/office/word/2010/wordprocessingGroup">
                    <wpg:wgp>
                      <wpg:cNvGrpSpPr/>
                      <wpg:grpSpPr>
                        <a:xfrm>
                          <a:off x="0" y="0"/>
                          <a:ext cx="67056" cy="67056"/>
                          <a:chOff x="0" y="0"/>
                          <a:chExt cx="67056" cy="67056"/>
                        </a:xfrm>
                      </wpg:grpSpPr>
                      <wps:wsp>
                        <wps:cNvPr id="336395" name="Shape 336395"/>
                        <wps:cNvSpPr/>
                        <wps:spPr>
                          <a:xfrm>
                            <a:off x="0" y="0"/>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333399"/>
                          </a:fillRef>
                          <a:effectRef idx="0">
                            <a:scrgbClr r="0" g="0" b="0"/>
                          </a:effectRef>
                          <a:fontRef idx="none"/>
                        </wps:style>
                        <wps:bodyPr/>
                      </wps:wsp>
                      <wps:wsp>
                        <wps:cNvPr id="36711" name="Shape 36711"/>
                        <wps:cNvSpPr/>
                        <wps:spPr>
                          <a:xfrm>
                            <a:off x="0" y="0"/>
                            <a:ext cx="65532" cy="65532"/>
                          </a:xfrm>
                          <a:custGeom>
                            <a:avLst/>
                            <a:gdLst/>
                            <a:ahLst/>
                            <a:cxnLst/>
                            <a:rect l="0" t="0" r="0" b="0"/>
                            <a:pathLst>
                              <a:path w="65532" h="65532">
                                <a:moveTo>
                                  <a:pt x="0" y="65532"/>
                                </a:moveTo>
                                <a:lnTo>
                                  <a:pt x="65532" y="65532"/>
                                </a:lnTo>
                                <a:lnTo>
                                  <a:pt x="65532" y="0"/>
                                </a:lnTo>
                                <a:lnTo>
                                  <a:pt x="0" y="0"/>
                                </a:lnTo>
                                <a:close/>
                              </a:path>
                            </a:pathLst>
                          </a:custGeom>
                          <a:ln w="7620" cap="flat">
                            <a:round/>
                          </a:ln>
                        </wps:spPr>
                        <wps:style>
                          <a:lnRef idx="1">
                            <a:srgbClr val="000080"/>
                          </a:lnRef>
                          <a:fillRef idx="0">
                            <a:srgbClr val="000000">
                              <a:alpha val="0"/>
                            </a:srgbClr>
                          </a:fillRef>
                          <a:effectRef idx="0">
                            <a:scrgbClr r="0" g="0" b="0"/>
                          </a:effectRef>
                          <a:fontRef idx="none"/>
                        </wps:style>
                        <wps:bodyPr/>
                      </wps:wsp>
                    </wpg:wgp>
                  </a:graphicData>
                </a:graphic>
              </wp:inline>
            </w:drawing>
          </mc:Choice>
          <mc:Fallback>
            <w:pict>
              <v:group id="Group 318120" o:spid="_x0000_s1026" style="width:5.3pt;height:5.3pt;mso-position-horizontal-relative:char;mso-position-vertical-relative:line" coordsize="67056,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">
                <v:shape id="Shape 336395" o:spid="_x0000_s1027" style="position:absolute;width:67056;height:67056;visibility:visible;mso-wrap-style:square;v-text-anchor:top" coordsize="6705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ELccA&#10;AADfAAAADwAAAGRycy9kb3ducmV2LnhtbESPQWvCQBSE7wX/w/IEb7qpodamrqKCUA8eqh48PrKv&#10;m2D2bcyuJu2vdwWhx2FmvmFmi85W4kaNLx0reB0lIIhzp0s2Co6HzXAKwgdkjZVjUvBLHhbz3ssM&#10;M+1a/qbbPhgRIewzVFCEUGdS+rwgi37kauLo/bjGYoiyMVI32Ea4reQ4SSbSYslxocCa1gXl5/3V&#10;KtDb8am7rNodvxuf/OmdOW83RqlBv1t+ggjUhf/ws/2lFaTpJP14g8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LxC3HAAAA3wAAAA8AAAAAAAAAAAAAAAAAmAIAAGRy&#10;cy9kb3ducmV2LnhtbFBLBQYAAAAABAAEAPUAAACMAwAAAAA=&#10;" path="m,l67056,r,67056l,67056,,e" fillcolor="#339" stroked="f" strokeweight="0">
                  <v:path arrowok="t" textboxrect="0,0,67056,67056"/>
                </v:shape>
                <v:shape id="Shape 36711" o:spid="_x0000_s1028" style="position:absolute;width:65532;height:65532;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dOscA&#10;AADeAAAADwAAAGRycy9kb3ducmV2LnhtbESPUWvCMBSF3wf7D+EO9jbTKnRSjSKi4Nj2YN0PuGuu&#10;TbG5KUms3X79Mhjs8XDO+Q5nuR5tJwbyoXWsIJ9kIIhrp1tuFHyc9k9zECEia+wck4IvCrBe3d8t&#10;sdTuxkcaqtiIBOFQogITY19KGWpDFsPE9cTJOztvMSbpG6k93hLcdnKaZYW02HJaMNjT1lB9qa5W&#10;wct1ePsuzqa5HF7fO7fz1ed0t1Xq8WHcLEBEGuN/+K990ApmxXOew++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3TrHAAAA3gAAAA8AAAAAAAAAAAAAAAAAmAIAAGRy&#10;cy9kb3ducmV2LnhtbFBLBQYAAAAABAAEAPUAAACMAwAAAAA=&#10;" path="m,65532r65532,l65532,,,,,65532xe" filled="f" strokecolor="navy" strokeweight=".6pt">
                  <v:path arrowok="t" textboxrect="0,0,65532,65532"/>
                </v:shape>
                <w10:anchorlock/>
              </v:group>
            </w:pict>
          </mc:Fallback>
        </mc:AlternateContent>
      </w:r>
      <w:r w:rsidRPr="00783E9B">
        <w:rPr>
          <w:rFonts w:ascii="Times New Roman" w:eastAsia="Arial" w:hAnsi="Times New Roman" w:cs="Times New Roman"/>
          <w:sz w:val="26"/>
          <w:szCs w:val="26"/>
        </w:rPr>
        <w:t xml:space="preserve"> </w:t>
      </w:r>
      <w:r w:rsidRPr="005D19E4">
        <w:rPr>
          <w:rFonts w:ascii="Times New Roman" w:eastAsia="Arial" w:hAnsi="Times New Roman" w:cs="Times New Roman"/>
          <w:b/>
          <w:sz w:val="26"/>
          <w:szCs w:val="26"/>
        </w:rPr>
        <w:t>2021 г</w:t>
      </w:r>
      <w:r w:rsidRPr="00783E9B">
        <w:rPr>
          <w:rFonts w:ascii="Times New Roman" w:eastAsia="Arial" w:hAnsi="Times New Roman" w:cs="Times New Roman"/>
          <w:sz w:val="26"/>
          <w:szCs w:val="26"/>
        </w:rPr>
        <w:t xml:space="preserve">.           </w:t>
      </w:r>
      <w:r w:rsidRPr="00783E9B">
        <w:rPr>
          <w:rFonts w:ascii="Times New Roman" w:eastAsia="Calibri" w:hAnsi="Times New Roman" w:cs="Times New Roman"/>
          <w:noProof/>
          <w:sz w:val="26"/>
          <w:szCs w:val="26"/>
          <w:lang w:eastAsia="ru-RU"/>
        </w:rPr>
        <mc:AlternateContent>
          <mc:Choice Requires="wpg">
            <w:drawing>
              <wp:inline distT="0" distB="0" distL="0" distR="0" wp14:anchorId="283F61E2" wp14:editId="229AEE6D">
                <wp:extent cx="64722" cy="64722"/>
                <wp:effectExtent l="0" t="0" r="0" b="0"/>
                <wp:docPr id="318121" name="Group 318121"/>
                <wp:cNvGraphicFramePr/>
                <a:graphic xmlns:a="http://schemas.openxmlformats.org/drawingml/2006/main">
                  <a:graphicData uri="http://schemas.microsoft.com/office/word/2010/wordprocessingGroup">
                    <wpg:wgp>
                      <wpg:cNvGrpSpPr/>
                      <wpg:grpSpPr>
                        <a:xfrm>
                          <a:off x="0" y="0"/>
                          <a:ext cx="64722" cy="64722"/>
                          <a:chOff x="0" y="0"/>
                          <a:chExt cx="64722" cy="64722"/>
                        </a:xfrm>
                      </wpg:grpSpPr>
                      <pic:pic xmlns:pic="http://schemas.openxmlformats.org/drawingml/2006/picture">
                        <pic:nvPicPr>
                          <pic:cNvPr id="318380" name="Picture 318380"/>
                          <pic:cNvPicPr/>
                        </pic:nvPicPr>
                        <pic:blipFill>
                          <a:blip r:embed="rId22"/>
                          <a:stretch>
                            <a:fillRect/>
                          </a:stretch>
                        </pic:blipFill>
                        <pic:spPr>
                          <a:xfrm>
                            <a:off x="-6476" y="-4110"/>
                            <a:ext cx="73152" cy="73151"/>
                          </a:xfrm>
                          <a:prstGeom prst="rect">
                            <a:avLst/>
                          </a:prstGeom>
                        </pic:spPr>
                      </pic:pic>
                      <wps:wsp>
                        <wps:cNvPr id="36715" name="Shape 36715"/>
                        <wps:cNvSpPr/>
                        <wps:spPr>
                          <a:xfrm>
                            <a:off x="0" y="0"/>
                            <a:ext cx="64722" cy="64722"/>
                          </a:xfrm>
                          <a:custGeom>
                            <a:avLst/>
                            <a:gdLst/>
                            <a:ahLst/>
                            <a:cxnLst/>
                            <a:rect l="0" t="0" r="0" b="0"/>
                            <a:pathLst>
                              <a:path w="64722" h="64722">
                                <a:moveTo>
                                  <a:pt x="0" y="64722"/>
                                </a:moveTo>
                                <a:lnTo>
                                  <a:pt x="64722" y="64722"/>
                                </a:lnTo>
                                <a:lnTo>
                                  <a:pt x="64722" y="0"/>
                                </a:lnTo>
                                <a:lnTo>
                                  <a:pt x="0" y="0"/>
                                </a:lnTo>
                                <a:close/>
                              </a:path>
                            </a:pathLst>
                          </a:custGeom>
                          <a:ln w="908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8121" o:spid="_x0000_s1026" style="width:5.1pt;height:5.1pt;mso-position-horizontal-relative:char;mso-position-vertical-relative:line" coordsize="64722,64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">
                <v:shape id="Picture 318380" o:spid="_x0000_s1027" type="#_x0000_t75" style="position:absolute;left:-6476;top:-4110;width:73152;height:73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2rDFAAAA3wAAAA8AAABkcnMvZG93bnJldi54bWxEj8uKwjAUhvfCvEM4A7MRTasioRpFhHGc&#10;pRdcH5pjW2xOShNtx6c3iwGXP/+Nb7nubS0e1PrKsYZ0nIAgzp2puNBwPn2PFAgfkA3WjknDH3lY&#10;rz4GS8yM6/hAj2MoRBxhn6GGMoQmk9LnJVn0Y9cQR+/qWoshyraQpsUujttaTpJkLi1WHB9KbGhb&#10;Un473q2GXaVuz99ZcklV/mN2w2Gxn2w7rb8++80CRKA+vMP/7b3RME3VVEWCyBNZQK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n9qwxQAAAN8AAAAPAAAAAAAAAAAAAAAA&#10;AJ8CAABkcnMvZG93bnJldi54bWxQSwUGAAAAAAQABAD3AAAAkQMAAAAA&#10;">
                  <v:imagedata r:id="rId23" o:title=""/>
                </v:shape>
                <v:shape id="Shape 36715" o:spid="_x0000_s1028" style="position:absolute;width:64722;height:64722;visibility:visible;mso-wrap-style:square;v-text-anchor:top" coordsize="64722,6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7t8cA&#10;AADeAAAADwAAAGRycy9kb3ducmV2LnhtbESP3WoCMRSE74W+QzgFb0Sz1mrLulGkIkgvhGof4DQ5&#10;+4Obk3UTd7dv3xQKvRxm5hsm2w62Fh21vnKsYD5LQBBrZyouFHxeDtNXED4gG6wdk4Jv8rDdPIwy&#10;TI3r+YO6cyhEhLBPUUEZQpNK6XVJFv3MNcTRy11rMUTZFtK02Ee4reVTkqykxYrjQokNvZWkr+e7&#10;VSD74+lrv3zubiHXe5yc3ivtUKnx47Bbgwg0hP/wX/toFCxWL/Ml/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7fHAAAA3gAAAA8AAAAAAAAAAAAAAAAAmAIAAGRy&#10;cy9kb3ducmV2LnhtbFBLBQYAAAAABAAEAPUAAACMAwAAAAA=&#10;" path="m,64722r64722,l64722,,,,,64722xe" filled="f" strokeweight=".25242mm">
                  <v:path arrowok="t" textboxrect="0,0,64722,64722"/>
                </v:shape>
                <w10:anchorlock/>
              </v:group>
            </w:pict>
          </mc:Fallback>
        </mc:AlternateContent>
      </w:r>
      <w:r w:rsidRPr="00783E9B">
        <w:rPr>
          <w:rFonts w:ascii="Times New Roman" w:eastAsia="Arial" w:hAnsi="Times New Roman" w:cs="Times New Roman"/>
          <w:sz w:val="26"/>
          <w:szCs w:val="26"/>
        </w:rPr>
        <w:t xml:space="preserve"> </w:t>
      </w:r>
      <w:r w:rsidRPr="005D19E4">
        <w:rPr>
          <w:rFonts w:ascii="Times New Roman" w:eastAsia="Arial" w:hAnsi="Times New Roman" w:cs="Times New Roman"/>
          <w:b/>
          <w:sz w:val="26"/>
          <w:szCs w:val="26"/>
        </w:rPr>
        <w:t>2022</w:t>
      </w:r>
      <w:r w:rsidRPr="00783E9B">
        <w:rPr>
          <w:rFonts w:ascii="Times New Roman" w:eastAsia="Arial" w:hAnsi="Times New Roman" w:cs="Times New Roman"/>
          <w:sz w:val="26"/>
          <w:szCs w:val="26"/>
        </w:rPr>
        <w:t xml:space="preserve"> г. </w:t>
      </w:r>
      <w:r w:rsidRPr="00783E9B">
        <w:rPr>
          <w:rFonts w:ascii="Times New Roman" w:eastAsia="Arial" w:hAnsi="Times New Roman" w:cs="Times New Roman"/>
          <w:sz w:val="26"/>
          <w:szCs w:val="26"/>
        </w:rPr>
        <w:tab/>
      </w:r>
      <w:r>
        <w:rPr>
          <w:rFonts w:ascii="Times New Roman" w:eastAsia="Arial" w:hAnsi="Times New Roman" w:cs="Times New Roman"/>
          <w:sz w:val="26"/>
          <w:szCs w:val="26"/>
        </w:rPr>
        <w:t xml:space="preserve">                   </w:t>
      </w:r>
      <w:r w:rsidRPr="00783E9B">
        <w:rPr>
          <w:rFonts w:ascii="Times New Roman" w:eastAsia="Arial" w:hAnsi="Times New Roman" w:cs="Times New Roman"/>
          <w:sz w:val="26"/>
          <w:szCs w:val="26"/>
        </w:rPr>
        <w:t xml:space="preserve">   </w:t>
      </w:r>
      <w:r w:rsidRPr="00783E9B">
        <w:rPr>
          <w:rFonts w:ascii="Times New Roman" w:eastAsia="Calibri" w:hAnsi="Times New Roman" w:cs="Times New Roman"/>
          <w:noProof/>
          <w:sz w:val="26"/>
          <w:szCs w:val="26"/>
          <w:lang w:eastAsia="ru-RU"/>
        </w:rPr>
        <mc:AlternateContent>
          <mc:Choice Requires="wpg">
            <w:drawing>
              <wp:inline distT="0" distB="0" distL="0" distR="0" wp14:anchorId="2CB97E7A" wp14:editId="6335CE9B">
                <wp:extent cx="65532" cy="67056"/>
                <wp:effectExtent l="0" t="0" r="0" b="0"/>
                <wp:docPr id="318122" name="Group 318122"/>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36396" name="Shape 336396"/>
                        <wps:cNvSpPr/>
                        <wps:spPr>
                          <a:xfrm>
                            <a:off x="0" y="0"/>
                            <a:ext cx="65532" cy="67056"/>
                          </a:xfrm>
                          <a:custGeom>
                            <a:avLst/>
                            <a:gdLst/>
                            <a:ahLst/>
                            <a:cxnLst/>
                            <a:rect l="0" t="0" r="0" b="0"/>
                            <a:pathLst>
                              <a:path w="65532" h="67056">
                                <a:moveTo>
                                  <a:pt x="0" y="0"/>
                                </a:moveTo>
                                <a:lnTo>
                                  <a:pt x="65532" y="0"/>
                                </a:lnTo>
                                <a:lnTo>
                                  <a:pt x="65532" y="67056"/>
                                </a:lnTo>
                                <a:lnTo>
                                  <a:pt x="0" y="67056"/>
                                </a:lnTo>
                                <a:lnTo>
                                  <a:pt x="0" y="0"/>
                                </a:lnTo>
                              </a:path>
                            </a:pathLst>
                          </a:custGeom>
                          <a:ln w="0" cap="flat">
                            <a:round/>
                          </a:ln>
                        </wps:spPr>
                        <wps:style>
                          <a:lnRef idx="0">
                            <a:srgbClr val="000000">
                              <a:alpha val="0"/>
                            </a:srgbClr>
                          </a:lnRef>
                          <a:fillRef idx="1">
                            <a:srgbClr val="FF9900"/>
                          </a:fillRef>
                          <a:effectRef idx="0">
                            <a:scrgbClr r="0" g="0" b="0"/>
                          </a:effectRef>
                          <a:fontRef idx="none"/>
                        </wps:style>
                        <wps:bodyPr/>
                      </wps:wsp>
                      <wps:wsp>
                        <wps:cNvPr id="36719" name="Shape 36719"/>
                        <wps:cNvSpPr/>
                        <wps:spPr>
                          <a:xfrm>
                            <a:off x="0" y="0"/>
                            <a:ext cx="64008" cy="65532"/>
                          </a:xfrm>
                          <a:custGeom>
                            <a:avLst/>
                            <a:gdLst/>
                            <a:ahLst/>
                            <a:cxnLst/>
                            <a:rect l="0" t="0" r="0" b="0"/>
                            <a:pathLst>
                              <a:path w="64008" h="65532">
                                <a:moveTo>
                                  <a:pt x="0" y="65532"/>
                                </a:moveTo>
                                <a:lnTo>
                                  <a:pt x="64008" y="65532"/>
                                </a:lnTo>
                                <a:lnTo>
                                  <a:pt x="6400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8122" o:spid="_x0000_s1026" style="width:5.15pt;height:5.3pt;mso-position-horizontal-relative:char;mso-position-vertical-relative:line" coordsize="65532,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">
                <v:shape id="Shape 336396" o:spid="_x0000_s1027" style="position:absolute;width:65532;height:67056;visibility:visible;mso-wrap-style:square;v-text-anchor:top" coordsize="65532,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X98YA&#10;AADfAAAADwAAAGRycy9kb3ducmV2LnhtbESPQWvCQBSE7wX/w/IEb3WjgdBGV1Fp0UsPNf0Bj+wz&#10;iWbfht01if/eLRR6HGbmG2a9HU0renK+saxgMU9AEJdWN1wp+Ck+X99A+ICssbVMCh7kYbuZvKwx&#10;13bgb+rPoRIRwj5HBXUIXS6lL2sy6Oe2I47exTqDIUpXSe1wiHDTymWSZNJgw3Ghxo4ONZW3890o&#10;OGr82O/s/pL1/dfjwK4YCnNVajYddysQgcbwH/5rn7SCNM3S9wx+/8Qv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X98YAAADfAAAADwAAAAAAAAAAAAAAAACYAgAAZHJz&#10;L2Rvd25yZXYueG1sUEsFBgAAAAAEAAQA9QAAAIsDAAAAAA==&#10;" path="m,l65532,r,67056l,67056,,e" fillcolor="#f90" stroked="f" strokeweight="0">
                  <v:path arrowok="t" textboxrect="0,0,65532,67056"/>
                </v:shape>
                <v:shape id="Shape 36719" o:spid="_x0000_s1028" style="position:absolute;width:64008;height:65532;visibility:visible;mso-wrap-style:square;v-text-anchor:top" coordsize="6400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5Q8cA&#10;AADeAAAADwAAAGRycy9kb3ducmV2LnhtbESPT2vCQBTE70K/w/IKXqRu1GJt6ib4B6GXHmrF8yP7&#10;mg3Nvo3ZNUY/vVso9DjMzG+YZd7bWnTU+sqxgsk4AUFcOF1xqeDwtXtagPABWWPtmBRcyUOePQyW&#10;mGp34U/q9qEUEcI+RQUmhCaV0heGLPqxa4ij9+1aiyHKtpS6xUuE21pOk2QuLVYcFww2tDFU/OzP&#10;VsFaPtPImg3djreP67Y8IHf+pNTwsV+9gQjUh//wX/tdK5jNXyav8HsnXg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uUPHAAAA3gAAAA8AAAAAAAAAAAAAAAAAmAIAAGRy&#10;cy9kb3ducmV2LnhtbFBLBQYAAAAABAAEAPUAAACMAwAAAAA=&#10;" path="m,65532r64008,l64008,,,,,65532xe" filled="f" strokeweight=".6pt">
                  <v:path arrowok="t" textboxrect="0,0,64008,65532"/>
                </v:shape>
                <w10:anchorlock/>
              </v:group>
            </w:pict>
          </mc:Fallback>
        </mc:AlternateContent>
      </w:r>
      <w:r>
        <w:rPr>
          <w:rFonts w:ascii="Times New Roman" w:eastAsia="Arial" w:hAnsi="Times New Roman" w:cs="Times New Roman"/>
          <w:sz w:val="26"/>
          <w:szCs w:val="26"/>
        </w:rPr>
        <w:t xml:space="preserve"> </w:t>
      </w:r>
      <w:r w:rsidRPr="005D19E4">
        <w:rPr>
          <w:rFonts w:ascii="Times New Roman" w:eastAsia="Arial" w:hAnsi="Times New Roman" w:cs="Times New Roman"/>
          <w:b/>
          <w:sz w:val="26"/>
          <w:szCs w:val="26"/>
        </w:rPr>
        <w:t>2021</w:t>
      </w:r>
      <w:r>
        <w:rPr>
          <w:rFonts w:ascii="Times New Roman" w:eastAsia="Arial" w:hAnsi="Times New Roman" w:cs="Times New Roman"/>
          <w:sz w:val="26"/>
          <w:szCs w:val="26"/>
        </w:rPr>
        <w:t xml:space="preserve"> г.       </w:t>
      </w:r>
      <w:r w:rsidRPr="00783E9B">
        <w:rPr>
          <w:rFonts w:ascii="Times New Roman" w:eastAsia="Arial" w:hAnsi="Times New Roman" w:cs="Times New Roman"/>
          <w:sz w:val="26"/>
          <w:szCs w:val="26"/>
        </w:rPr>
        <w:t xml:space="preserve">   </w:t>
      </w:r>
      <w:r w:rsidRPr="00783E9B">
        <w:rPr>
          <w:rFonts w:ascii="Times New Roman" w:eastAsia="Calibri" w:hAnsi="Times New Roman" w:cs="Times New Roman"/>
          <w:noProof/>
          <w:sz w:val="26"/>
          <w:szCs w:val="26"/>
          <w:lang w:eastAsia="ru-RU"/>
        </w:rPr>
        <mc:AlternateContent>
          <mc:Choice Requires="wpg">
            <w:drawing>
              <wp:inline distT="0" distB="0" distL="0" distR="0" wp14:anchorId="22440AAB" wp14:editId="275A0D5A">
                <wp:extent cx="64722" cy="64722"/>
                <wp:effectExtent l="0" t="0" r="0" b="0"/>
                <wp:docPr id="318123" name="Group 318123"/>
                <wp:cNvGraphicFramePr/>
                <a:graphic xmlns:a="http://schemas.openxmlformats.org/drawingml/2006/main">
                  <a:graphicData uri="http://schemas.microsoft.com/office/word/2010/wordprocessingGroup">
                    <wpg:wgp>
                      <wpg:cNvGrpSpPr/>
                      <wpg:grpSpPr>
                        <a:xfrm>
                          <a:off x="0" y="0"/>
                          <a:ext cx="64722" cy="64722"/>
                          <a:chOff x="0" y="0"/>
                          <a:chExt cx="64722" cy="64722"/>
                        </a:xfrm>
                      </wpg:grpSpPr>
                      <pic:pic xmlns:pic="http://schemas.openxmlformats.org/drawingml/2006/picture">
                        <pic:nvPicPr>
                          <pic:cNvPr id="318381" name="Picture 318381"/>
                          <pic:cNvPicPr/>
                        </pic:nvPicPr>
                        <pic:blipFill>
                          <a:blip r:embed="rId24"/>
                          <a:stretch>
                            <a:fillRect/>
                          </a:stretch>
                        </pic:blipFill>
                        <pic:spPr>
                          <a:xfrm>
                            <a:off x="-4952" y="-4110"/>
                            <a:ext cx="70104" cy="73151"/>
                          </a:xfrm>
                          <a:prstGeom prst="rect">
                            <a:avLst/>
                          </a:prstGeom>
                        </pic:spPr>
                      </pic:pic>
                      <wps:wsp>
                        <wps:cNvPr id="36723" name="Shape 36723"/>
                        <wps:cNvSpPr/>
                        <wps:spPr>
                          <a:xfrm>
                            <a:off x="0" y="0"/>
                            <a:ext cx="64722" cy="64722"/>
                          </a:xfrm>
                          <a:custGeom>
                            <a:avLst/>
                            <a:gdLst/>
                            <a:ahLst/>
                            <a:cxnLst/>
                            <a:rect l="0" t="0" r="0" b="0"/>
                            <a:pathLst>
                              <a:path w="64722" h="64722">
                                <a:moveTo>
                                  <a:pt x="0" y="64722"/>
                                </a:moveTo>
                                <a:lnTo>
                                  <a:pt x="64722" y="64722"/>
                                </a:lnTo>
                                <a:lnTo>
                                  <a:pt x="64722" y="0"/>
                                </a:lnTo>
                                <a:lnTo>
                                  <a:pt x="0" y="0"/>
                                </a:lnTo>
                                <a:close/>
                              </a:path>
                            </a:pathLst>
                          </a:custGeom>
                          <a:ln w="908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8123" o:spid="_x0000_s1026" style="width:5.1pt;height:5.1pt;mso-position-horizontal-relative:char;mso-position-vertical-relative:line" coordsize="64722,64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">
                <v:shape id="Picture 318381" o:spid="_x0000_s1027" type="#_x0000_t75" style="position:absolute;left:-4952;top:-4110;width:70104;height:73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OhfJAAAA3wAAAA8AAABkcnMvZG93bnJldi54bWxEj0FLAzEUhO+C/yE8oTeb3RbKujYtRSkt&#10;9dJWL96em+dm6eYl3aTb1V9vBMHjMDPfMPPlYFvRUxcaxwrycQaCuHK64VrB2+v6vgARIrLG1jEp&#10;+KIAy8XtzRxL7a58oP4Ya5EgHEpUYGL0pZShMmQxjJ0nTt6n6yzGJLta6g6vCW5bOcmymbTYcFow&#10;6OnJUHU6XqyCPjys6HSefWwGv6/35vl99/LtlRrdDatHEJGG+B/+a2+1gmleTIscfv+kLyA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Ow6F8kAAADfAAAADwAAAAAAAAAA&#10;AAAAAACfAgAAZHJzL2Rvd25yZXYueG1sUEsFBgAAAAAEAAQA9wAAAJUDAAAAAA==&#10;">
                  <v:imagedata r:id="rId25" o:title=""/>
                </v:shape>
                <v:shape id="Shape 36723" o:spid="_x0000_s1028" style="position:absolute;width:64722;height:64722;visibility:visible;mso-wrap-style:square;v-text-anchor:top" coordsize="64722,6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M5ccA&#10;AADeAAAADwAAAGRycy9kb3ducmV2LnhtbESP3WrCQBSE7wt9h+UIvSm6qdYfYjZSKgXxQqj6AMfd&#10;YxLMnk2z2yR9+65Q6OUwM98w2Wawteio9ZVjBS+TBASxdqbiQsH59DFegfAB2WDtmBT8kIdN/viQ&#10;YWpcz5/UHUMhIoR9igrKEJpUSq9LsugnriGO3tW1FkOUbSFNi32E21pOk2QhLVYcF0ps6L0kfTt+&#10;WwWy3x0u2/lr9xWueovPh32lHSr1NBre1iACDeE//NfeGQWzxXI6g/ude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DOXHAAAA3gAAAA8AAAAAAAAAAAAAAAAAmAIAAGRy&#10;cy9kb3ducmV2LnhtbFBLBQYAAAAABAAEAPUAAACMAwAAAAA=&#10;" path="m,64722r64722,l64722,,,,,64722xe" filled="f" strokeweight=".25242mm">
                  <v:path arrowok="t" textboxrect="0,0,64722,64722"/>
                </v:shape>
                <w10:anchorlock/>
              </v:group>
            </w:pict>
          </mc:Fallback>
        </mc:AlternateContent>
      </w:r>
      <w:r w:rsidRPr="00783E9B">
        <w:rPr>
          <w:rFonts w:ascii="Times New Roman" w:eastAsia="Arial" w:hAnsi="Times New Roman" w:cs="Times New Roman"/>
          <w:sz w:val="26"/>
          <w:szCs w:val="26"/>
        </w:rPr>
        <w:t xml:space="preserve"> </w:t>
      </w:r>
      <w:r>
        <w:rPr>
          <w:rFonts w:ascii="Times New Roman" w:eastAsia="Arial" w:hAnsi="Times New Roman" w:cs="Times New Roman"/>
          <w:sz w:val="26"/>
          <w:szCs w:val="26"/>
        </w:rPr>
        <w:t xml:space="preserve"> </w:t>
      </w:r>
      <w:r w:rsidRPr="005D19E4">
        <w:rPr>
          <w:rFonts w:ascii="Times New Roman" w:eastAsia="Arial" w:hAnsi="Times New Roman" w:cs="Times New Roman"/>
          <w:b/>
          <w:sz w:val="26"/>
          <w:szCs w:val="26"/>
        </w:rPr>
        <w:t>2022</w:t>
      </w:r>
      <w:r w:rsidRPr="00783E9B">
        <w:rPr>
          <w:rFonts w:ascii="Times New Roman" w:eastAsia="Arial" w:hAnsi="Times New Roman" w:cs="Times New Roman"/>
          <w:sz w:val="26"/>
          <w:szCs w:val="26"/>
        </w:rPr>
        <w:t xml:space="preserve"> г. </w:t>
      </w:r>
    </w:p>
    <w:p w:rsidR="007A766C" w:rsidRDefault="00107EA9" w:rsidP="004B1FCE">
      <w:pPr>
        <w:spacing w:after="23" w:line="216" w:lineRule="auto"/>
        <w:ind w:right="164"/>
      </w:pPr>
      <w:r>
        <w:rPr>
          <w:rFonts w:ascii="Arial" w:eastAsia="Arial" w:hAnsi="Arial" w:cs="Arial"/>
          <w:b/>
          <w:sz w:val="16"/>
        </w:rPr>
        <w:t xml:space="preserve"> </w:t>
      </w:r>
      <w:r>
        <w:rPr>
          <w:sz w:val="20"/>
        </w:rPr>
        <w:t xml:space="preserve"> </w:t>
      </w:r>
    </w:p>
    <w:p w:rsidR="007A766C" w:rsidRDefault="008276DC" w:rsidP="003409AC">
      <w:pPr>
        <w:shd w:val="clear" w:color="auto" w:fill="FFFFFF"/>
        <w:spacing w:after="0" w:line="360" w:lineRule="atLeast"/>
        <w:ind w:firstLine="708"/>
        <w:jc w:val="both"/>
        <w:rPr>
          <w:rFonts w:ascii="Times New Roman" w:eastAsia="Times New Roman" w:hAnsi="Times New Roman" w:cs="Times New Roman"/>
          <w:color w:val="333333"/>
          <w:sz w:val="27"/>
          <w:szCs w:val="27"/>
          <w:lang w:eastAsia="ru-RU"/>
        </w:rPr>
      </w:pPr>
      <w:r w:rsidRPr="008276DC">
        <w:rPr>
          <w:rFonts w:ascii="Times New Roman" w:eastAsia="Times New Roman" w:hAnsi="Times New Roman" w:cs="Times New Roman"/>
          <w:noProof/>
          <w:sz w:val="26"/>
          <w:szCs w:val="26"/>
          <w:lang w:eastAsia="ru-RU"/>
        </w:rPr>
        <w:drawing>
          <wp:anchor distT="0" distB="0" distL="114300" distR="114300" simplePos="0" relativeHeight="251669504" behindDoc="0" locked="0" layoutInCell="1" allowOverlap="1" wp14:anchorId="4476235B" wp14:editId="03373434">
            <wp:simplePos x="0" y="0"/>
            <wp:positionH relativeFrom="column">
              <wp:posOffset>-403860</wp:posOffset>
            </wp:positionH>
            <wp:positionV relativeFrom="paragraph">
              <wp:posOffset>170815</wp:posOffset>
            </wp:positionV>
            <wp:extent cx="2802890" cy="1981200"/>
            <wp:effectExtent l="0" t="0" r="0" b="0"/>
            <wp:wrapSquare wrapText="bothSides"/>
            <wp:docPr id="5" name="Рисунок 5" descr="Тува сохранила в России второе место по рождае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ува сохранила в России второе место по рождаемости"/>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289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DC" w:rsidRDefault="008276DC" w:rsidP="003409AC">
      <w:pPr>
        <w:shd w:val="clear" w:color="auto" w:fill="FFFFFF"/>
        <w:spacing w:after="0" w:line="360" w:lineRule="atLeast"/>
        <w:ind w:firstLine="708"/>
        <w:jc w:val="both"/>
        <w:rPr>
          <w:rFonts w:ascii="Times New Roman" w:eastAsia="Times New Roman" w:hAnsi="Times New Roman" w:cs="Times New Roman"/>
          <w:color w:val="333333"/>
          <w:sz w:val="27"/>
          <w:szCs w:val="27"/>
          <w:lang w:eastAsia="ru-RU"/>
        </w:rPr>
      </w:pPr>
    </w:p>
    <w:p w:rsidR="007A766C" w:rsidRPr="008276DC" w:rsidRDefault="007A766C" w:rsidP="007A766C">
      <w:pPr>
        <w:shd w:val="clear" w:color="auto" w:fill="FFFFFF"/>
        <w:spacing w:after="0" w:line="360" w:lineRule="atLeast"/>
        <w:ind w:firstLine="708"/>
        <w:jc w:val="both"/>
        <w:rPr>
          <w:rFonts w:ascii="Times New Roman" w:eastAsia="Times New Roman" w:hAnsi="Times New Roman" w:cs="Times New Roman"/>
          <w:color w:val="333333"/>
          <w:sz w:val="26"/>
          <w:szCs w:val="26"/>
          <w:lang w:eastAsia="ru-RU"/>
        </w:rPr>
      </w:pPr>
      <w:r w:rsidRPr="008276DC">
        <w:rPr>
          <w:rFonts w:ascii="Times New Roman" w:eastAsia="Times New Roman" w:hAnsi="Times New Roman" w:cs="Times New Roman"/>
          <w:color w:val="333333"/>
          <w:sz w:val="26"/>
          <w:szCs w:val="26"/>
          <w:lang w:eastAsia="ru-RU"/>
        </w:rPr>
        <w:t xml:space="preserve">Переломным для Тувы по рождаемости назвал 2020 год первый заместитель председателя правительства республики Александр </w:t>
      </w:r>
      <w:proofErr w:type="spellStart"/>
      <w:r w:rsidRPr="008276DC">
        <w:rPr>
          <w:rFonts w:ascii="Times New Roman" w:eastAsia="Times New Roman" w:hAnsi="Times New Roman" w:cs="Times New Roman"/>
          <w:color w:val="333333"/>
          <w:sz w:val="26"/>
          <w:szCs w:val="26"/>
          <w:lang w:eastAsia="ru-RU"/>
        </w:rPr>
        <w:t>Брокерт</w:t>
      </w:r>
      <w:proofErr w:type="spellEnd"/>
      <w:r w:rsidRPr="008276DC">
        <w:rPr>
          <w:rFonts w:ascii="Times New Roman" w:eastAsia="Times New Roman" w:hAnsi="Times New Roman" w:cs="Times New Roman"/>
          <w:color w:val="333333"/>
          <w:sz w:val="26"/>
          <w:szCs w:val="26"/>
          <w:lang w:eastAsia="ru-RU"/>
        </w:rPr>
        <w:t>. Выступая в Верховном Хурале с ежегодным отчетом правительства республики о проделанной работе, он заявил, что впервые за 7 лет количество новорожденных превысило уровень предыдущего года.</w:t>
      </w:r>
    </w:p>
    <w:p w:rsidR="007A766C" w:rsidRPr="00465F04" w:rsidRDefault="007A766C" w:rsidP="007A766C">
      <w:pPr>
        <w:shd w:val="clear" w:color="auto" w:fill="FFFFFF"/>
        <w:spacing w:after="0" w:line="360" w:lineRule="atLeast"/>
        <w:ind w:firstLine="708"/>
        <w:jc w:val="both"/>
        <w:rPr>
          <w:rFonts w:ascii="Times New Roman" w:eastAsia="Times New Roman" w:hAnsi="Times New Roman" w:cs="Times New Roman"/>
          <w:color w:val="333333"/>
          <w:sz w:val="27"/>
          <w:szCs w:val="27"/>
          <w:lang w:eastAsia="ru-RU"/>
        </w:rPr>
      </w:pPr>
      <w:r w:rsidRPr="00465F04">
        <w:rPr>
          <w:rFonts w:ascii="Times New Roman" w:eastAsia="Times New Roman" w:hAnsi="Times New Roman" w:cs="Times New Roman"/>
          <w:color w:val="333333"/>
          <w:sz w:val="27"/>
          <w:szCs w:val="27"/>
          <w:lang w:eastAsia="ru-RU"/>
        </w:rPr>
        <w:lastRenderedPageBreak/>
        <w:t xml:space="preserve">«В Туве в 2020 году родилось 6582 ребенка, что на 536 младенцев больше, чем годом раньше, – заявил Александр </w:t>
      </w:r>
      <w:proofErr w:type="spellStart"/>
      <w:r w:rsidRPr="00465F04">
        <w:rPr>
          <w:rFonts w:ascii="Times New Roman" w:eastAsia="Times New Roman" w:hAnsi="Times New Roman" w:cs="Times New Roman"/>
          <w:color w:val="333333"/>
          <w:sz w:val="27"/>
          <w:szCs w:val="27"/>
          <w:lang w:eastAsia="ru-RU"/>
        </w:rPr>
        <w:t>Брокерт</w:t>
      </w:r>
      <w:proofErr w:type="spellEnd"/>
      <w:r w:rsidRPr="00465F04">
        <w:rPr>
          <w:rFonts w:ascii="Times New Roman" w:eastAsia="Times New Roman" w:hAnsi="Times New Roman" w:cs="Times New Roman"/>
          <w:color w:val="333333"/>
          <w:sz w:val="27"/>
          <w:szCs w:val="27"/>
          <w:lang w:eastAsia="ru-RU"/>
        </w:rPr>
        <w:t>, отметив, что показатель рождаемости составил 20,0 на тысячу населения. – Республика сохранила второе место по рождаемости в рейтинге регионов».</w:t>
      </w:r>
    </w:p>
    <w:p w:rsidR="007A766C" w:rsidRPr="00465F04" w:rsidRDefault="007A766C" w:rsidP="007A766C">
      <w:pPr>
        <w:shd w:val="clear" w:color="auto" w:fill="FFFFFF"/>
        <w:spacing w:after="0" w:line="360" w:lineRule="atLeast"/>
        <w:ind w:firstLine="708"/>
        <w:jc w:val="both"/>
        <w:rPr>
          <w:rFonts w:ascii="Times New Roman" w:eastAsia="Times New Roman" w:hAnsi="Times New Roman" w:cs="Times New Roman"/>
          <w:color w:val="333333"/>
          <w:sz w:val="27"/>
          <w:szCs w:val="27"/>
          <w:lang w:eastAsia="ru-RU"/>
        </w:rPr>
      </w:pPr>
      <w:r w:rsidRPr="00465F04">
        <w:rPr>
          <w:rFonts w:ascii="Times New Roman" w:eastAsia="Times New Roman" w:hAnsi="Times New Roman" w:cs="Times New Roman"/>
          <w:color w:val="333333"/>
          <w:sz w:val="27"/>
          <w:szCs w:val="27"/>
          <w:lang w:eastAsia="ru-RU"/>
        </w:rPr>
        <w:t>По словам первого вице-премьера республики, для Тувы год был успешным также по увеличению ожидаемой продолжительности жизни. Он составил 67,6 лет, увеличившись за 14 лет на 9</w:t>
      </w:r>
      <w:r w:rsidR="00990EFD">
        <w:rPr>
          <w:rFonts w:ascii="Times New Roman" w:eastAsia="Times New Roman" w:hAnsi="Times New Roman" w:cs="Times New Roman"/>
          <w:color w:val="333333"/>
          <w:sz w:val="27"/>
          <w:szCs w:val="27"/>
          <w:lang w:eastAsia="ru-RU"/>
        </w:rPr>
        <w:t xml:space="preserve"> лет.</w:t>
      </w:r>
    </w:p>
    <w:p w:rsidR="00883F71" w:rsidRPr="00D24AA2" w:rsidRDefault="00883F71" w:rsidP="00CA2D3A">
      <w:pPr>
        <w:pStyle w:val="1"/>
        <w:pBdr>
          <w:bottom w:val="single" w:sz="6" w:space="8" w:color="E9E9E9"/>
        </w:pBdr>
        <w:shd w:val="clear" w:color="auto" w:fill="FFFFFF"/>
        <w:spacing w:before="0" w:after="300"/>
        <w:rPr>
          <w:rFonts w:ascii="Times New Roman" w:hAnsi="Times New Roman" w:cs="Times New Roman"/>
          <w:bCs w:val="0"/>
          <w:color w:val="auto"/>
          <w:sz w:val="2"/>
          <w:szCs w:val="26"/>
        </w:rPr>
      </w:pPr>
    </w:p>
    <w:p w:rsidR="00CA2D3A" w:rsidRPr="00CA2D3A" w:rsidRDefault="00CA2D3A" w:rsidP="003409AC">
      <w:pPr>
        <w:pStyle w:val="1"/>
        <w:pBdr>
          <w:bottom w:val="single" w:sz="6" w:space="8" w:color="E9E9E9"/>
        </w:pBdr>
        <w:shd w:val="clear" w:color="auto" w:fill="FFFFFF"/>
        <w:spacing w:before="0" w:after="300"/>
        <w:jc w:val="center"/>
        <w:rPr>
          <w:rFonts w:ascii="Times New Roman" w:hAnsi="Times New Roman" w:cs="Times New Roman"/>
          <w:bCs w:val="0"/>
          <w:color w:val="auto"/>
          <w:sz w:val="26"/>
          <w:szCs w:val="26"/>
        </w:rPr>
      </w:pPr>
      <w:r>
        <w:rPr>
          <w:rFonts w:ascii="Arial" w:hAnsi="Arial" w:cs="Arial"/>
          <w:noProof/>
          <w:color w:val="000000"/>
          <w:sz w:val="27"/>
          <w:szCs w:val="27"/>
          <w:lang w:eastAsia="ru-RU"/>
        </w:rPr>
        <w:drawing>
          <wp:anchor distT="0" distB="0" distL="114300" distR="114300" simplePos="0" relativeHeight="251670528" behindDoc="0" locked="0" layoutInCell="1" allowOverlap="1" wp14:anchorId="31FE715A" wp14:editId="094F651D">
            <wp:simplePos x="0" y="0"/>
            <wp:positionH relativeFrom="column">
              <wp:posOffset>3891280</wp:posOffset>
            </wp:positionH>
            <wp:positionV relativeFrom="paragraph">
              <wp:posOffset>307975</wp:posOffset>
            </wp:positionV>
            <wp:extent cx="2139950" cy="721995"/>
            <wp:effectExtent l="0" t="0" r="0" b="1905"/>
            <wp:wrapNone/>
            <wp:docPr id="4" name="Рисунок 4" descr="Минздрав Тувы оценил текущую демографическую ситуацию в республ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нздрав Тувы оценил текущую демографическую ситуацию в республик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9AC">
        <w:rPr>
          <w:rFonts w:ascii="Times New Roman" w:hAnsi="Times New Roman" w:cs="Times New Roman"/>
          <w:bCs w:val="0"/>
          <w:color w:val="auto"/>
          <w:sz w:val="26"/>
          <w:szCs w:val="26"/>
        </w:rPr>
        <w:t xml:space="preserve">1.7 </w:t>
      </w:r>
      <w:r w:rsidRPr="00CA2D3A">
        <w:rPr>
          <w:rFonts w:ascii="Times New Roman" w:hAnsi="Times New Roman" w:cs="Times New Roman"/>
          <w:bCs w:val="0"/>
          <w:color w:val="auto"/>
          <w:sz w:val="26"/>
          <w:szCs w:val="26"/>
        </w:rPr>
        <w:t>Минздрав Тувы оценил текущую демографическую ситуацию в республике</w:t>
      </w:r>
    </w:p>
    <w:p w:rsidR="00CA2D3A" w:rsidRPr="00CA2D3A" w:rsidRDefault="00CA2D3A" w:rsidP="00CA2D3A">
      <w:pPr>
        <w:shd w:val="clear" w:color="auto" w:fill="FFFFFF"/>
        <w:jc w:val="center"/>
        <w:rPr>
          <w:rFonts w:ascii="Arial" w:hAnsi="Arial" w:cs="Arial"/>
          <w:color w:val="000000"/>
          <w:sz w:val="2"/>
          <w:szCs w:val="27"/>
        </w:rPr>
      </w:pPr>
    </w:p>
    <w:p w:rsidR="00CA2D3A" w:rsidRPr="002B5FC5" w:rsidRDefault="00CA2D3A" w:rsidP="00CA2D3A">
      <w:pPr>
        <w:shd w:val="clear" w:color="auto" w:fill="FFFFFF"/>
        <w:rPr>
          <w:rFonts w:ascii="Times New Roman" w:hAnsi="Times New Roman" w:cs="Times New Roman"/>
          <w:color w:val="000000"/>
          <w:sz w:val="26"/>
          <w:szCs w:val="26"/>
        </w:rPr>
      </w:pPr>
      <w:r w:rsidRPr="00994EAA">
        <w:rPr>
          <w:rStyle w:val="news-date-time"/>
          <w:rFonts w:ascii="Times New Roman" w:hAnsi="Times New Roman" w:cs="Times New Roman"/>
          <w:color w:val="7F7F7F"/>
          <w:sz w:val="26"/>
          <w:szCs w:val="26"/>
        </w:rPr>
        <w:t>07.11.2022 08:19</w:t>
      </w:r>
      <w:r w:rsidR="008118C4" w:rsidRPr="002B5FC5">
        <w:rPr>
          <w:rStyle w:val="news-date-time"/>
          <w:rFonts w:ascii="Times New Roman" w:hAnsi="Times New Roman" w:cs="Times New Roman"/>
          <w:color w:val="7F7F7F"/>
          <w:sz w:val="26"/>
          <w:szCs w:val="26"/>
        </w:rPr>
        <w:t xml:space="preserve"> [3]</w:t>
      </w:r>
    </w:p>
    <w:p w:rsidR="00CA2D3A" w:rsidRPr="00994EAA" w:rsidRDefault="00CA2D3A" w:rsidP="00D24AA2">
      <w:pPr>
        <w:pStyle w:val="a4"/>
        <w:shd w:val="clear" w:color="auto" w:fill="FFFFFF"/>
        <w:spacing w:before="0" w:beforeAutospacing="0" w:after="0" w:afterAutospacing="0" w:line="276" w:lineRule="auto"/>
        <w:jc w:val="both"/>
        <w:rPr>
          <w:color w:val="000000"/>
          <w:sz w:val="26"/>
          <w:szCs w:val="26"/>
        </w:rPr>
      </w:pPr>
      <w:r>
        <w:rPr>
          <w:color w:val="000000"/>
          <w:sz w:val="26"/>
          <w:szCs w:val="26"/>
        </w:rPr>
        <w:t xml:space="preserve">        </w:t>
      </w:r>
      <w:r w:rsidRPr="00994EAA">
        <w:rPr>
          <w:color w:val="000000"/>
          <w:sz w:val="26"/>
          <w:szCs w:val="26"/>
        </w:rPr>
        <w:t xml:space="preserve">В Минздраве РТ проанализировали демографическую ситуацию в республике по итогам 9 месяцев текущего года. Как следует из доклада министра Анатолия </w:t>
      </w:r>
      <w:proofErr w:type="spellStart"/>
      <w:r w:rsidRPr="00994EAA">
        <w:rPr>
          <w:color w:val="000000"/>
          <w:sz w:val="26"/>
          <w:szCs w:val="26"/>
        </w:rPr>
        <w:t>Югая</w:t>
      </w:r>
      <w:proofErr w:type="spellEnd"/>
      <w:r w:rsidRPr="00994EAA">
        <w:rPr>
          <w:color w:val="000000"/>
          <w:sz w:val="26"/>
          <w:szCs w:val="26"/>
        </w:rPr>
        <w:t>, с начала года в Туве чуть понизилась рождаемость, однако вместе с тем в сторону уменьшения сместился и показатель смертности.</w:t>
      </w:r>
    </w:p>
    <w:p w:rsidR="00CA2D3A" w:rsidRPr="00994EAA" w:rsidRDefault="00CA2D3A" w:rsidP="00CA2D3A">
      <w:pPr>
        <w:pStyle w:val="a4"/>
        <w:shd w:val="clear" w:color="auto" w:fill="FFFFFF"/>
        <w:spacing w:before="0" w:beforeAutospacing="0" w:after="0" w:afterAutospacing="0"/>
        <w:jc w:val="both"/>
        <w:rPr>
          <w:color w:val="000000"/>
          <w:sz w:val="26"/>
          <w:szCs w:val="26"/>
        </w:rPr>
      </w:pPr>
      <w:r>
        <w:rPr>
          <w:color w:val="000000"/>
          <w:sz w:val="26"/>
          <w:szCs w:val="26"/>
        </w:rPr>
        <w:t xml:space="preserve">        </w:t>
      </w:r>
      <w:r w:rsidRPr="00994EAA">
        <w:rPr>
          <w:color w:val="000000"/>
          <w:sz w:val="26"/>
          <w:szCs w:val="26"/>
        </w:rPr>
        <w:t>Так, с января по сентябрь 2022 года в регионе родилось на 568 детей меньше, чем за такой же период в прошлом году. На 103 пункта снизился и общий показатель смертности.</w:t>
      </w:r>
    </w:p>
    <w:p w:rsidR="00CA2D3A" w:rsidRPr="00994EAA" w:rsidRDefault="00CA2D3A" w:rsidP="00990EFD">
      <w:pPr>
        <w:pStyle w:val="a4"/>
        <w:shd w:val="clear" w:color="auto" w:fill="FFFFFF"/>
        <w:spacing w:before="0" w:beforeAutospacing="0" w:after="0" w:afterAutospacing="0" w:line="276" w:lineRule="auto"/>
        <w:jc w:val="both"/>
        <w:rPr>
          <w:color w:val="000000"/>
          <w:sz w:val="26"/>
          <w:szCs w:val="26"/>
        </w:rPr>
      </w:pPr>
      <w:r>
        <w:rPr>
          <w:color w:val="000000"/>
          <w:sz w:val="26"/>
          <w:szCs w:val="26"/>
        </w:rPr>
        <w:t xml:space="preserve">         </w:t>
      </w:r>
      <w:r w:rsidRPr="00994EAA">
        <w:rPr>
          <w:color w:val="000000"/>
          <w:sz w:val="26"/>
          <w:szCs w:val="26"/>
        </w:rPr>
        <w:t xml:space="preserve">Всего за отчетный период в Туве появились на свет 4464 младенца, показатель рождаемости составил 17,9 на 1000 населения. Это ниже данных аналогичного периода прошлого года на 12,3%. Прирост рождаемости зафиксирован лишь в </w:t>
      </w:r>
      <w:proofErr w:type="spellStart"/>
      <w:r w:rsidRPr="00994EAA">
        <w:rPr>
          <w:color w:val="000000"/>
          <w:sz w:val="26"/>
          <w:szCs w:val="26"/>
        </w:rPr>
        <w:t>Барун-Хемчикском</w:t>
      </w:r>
      <w:proofErr w:type="spellEnd"/>
      <w:r w:rsidRPr="00994EAA">
        <w:rPr>
          <w:color w:val="000000"/>
          <w:sz w:val="26"/>
          <w:szCs w:val="26"/>
        </w:rPr>
        <w:t xml:space="preserve">, </w:t>
      </w:r>
      <w:proofErr w:type="spellStart"/>
      <w:r w:rsidRPr="00994EAA">
        <w:rPr>
          <w:color w:val="000000"/>
          <w:sz w:val="26"/>
          <w:szCs w:val="26"/>
        </w:rPr>
        <w:t>Тере-Хольском</w:t>
      </w:r>
      <w:proofErr w:type="spellEnd"/>
      <w:r w:rsidRPr="00994EAA">
        <w:rPr>
          <w:color w:val="000000"/>
          <w:sz w:val="26"/>
          <w:szCs w:val="26"/>
        </w:rPr>
        <w:t xml:space="preserve"> и </w:t>
      </w:r>
      <w:proofErr w:type="spellStart"/>
      <w:r w:rsidRPr="00994EAA">
        <w:rPr>
          <w:color w:val="000000"/>
          <w:sz w:val="26"/>
          <w:szCs w:val="26"/>
        </w:rPr>
        <w:t>Монгун-Тайгинском</w:t>
      </w:r>
      <w:proofErr w:type="spellEnd"/>
      <w:r w:rsidRPr="00994EAA">
        <w:rPr>
          <w:color w:val="000000"/>
          <w:sz w:val="26"/>
          <w:szCs w:val="26"/>
        </w:rPr>
        <w:t xml:space="preserve"> районах.</w:t>
      </w:r>
    </w:p>
    <w:p w:rsidR="00CA2D3A" w:rsidRPr="00994EAA" w:rsidRDefault="00CA2D3A" w:rsidP="00990EFD">
      <w:pPr>
        <w:pStyle w:val="a4"/>
        <w:shd w:val="clear" w:color="auto" w:fill="FFFFFF"/>
        <w:spacing w:before="0" w:beforeAutospacing="0" w:after="0" w:afterAutospacing="0" w:line="276" w:lineRule="auto"/>
        <w:jc w:val="both"/>
        <w:rPr>
          <w:color w:val="000000"/>
          <w:sz w:val="26"/>
          <w:szCs w:val="26"/>
        </w:rPr>
      </w:pPr>
      <w:r>
        <w:rPr>
          <w:color w:val="000000"/>
          <w:sz w:val="26"/>
          <w:szCs w:val="26"/>
        </w:rPr>
        <w:t xml:space="preserve">        </w:t>
      </w:r>
      <w:r w:rsidRPr="00994EAA">
        <w:rPr>
          <w:color w:val="000000"/>
          <w:sz w:val="26"/>
          <w:szCs w:val="26"/>
        </w:rPr>
        <w:t>Ушли из жизни с начала года 2072 человека с показателем 8,3 на 1000 населения, что на 5,7% ниже прошлогоднего уровня. Интересно, что ситуация в Туве благополучнее, чем в среднем по России в 1,6 раз (показатель по РФ за 8 мес. – 13,4). При этом, однако, увеличилось число смертей среди лиц трудоспособного возраста, превысив средние показатели по России на 15,7%.</w:t>
      </w:r>
    </w:p>
    <w:p w:rsidR="00CA2D3A" w:rsidRPr="00994EAA" w:rsidRDefault="00CA2D3A" w:rsidP="00990EFD">
      <w:pPr>
        <w:pStyle w:val="a4"/>
        <w:shd w:val="clear" w:color="auto" w:fill="FFFFFF"/>
        <w:spacing w:before="0" w:beforeAutospacing="0" w:after="0" w:afterAutospacing="0" w:line="276" w:lineRule="auto"/>
        <w:jc w:val="both"/>
        <w:rPr>
          <w:color w:val="000000"/>
          <w:sz w:val="26"/>
          <w:szCs w:val="26"/>
        </w:rPr>
      </w:pPr>
      <w:r>
        <w:rPr>
          <w:color w:val="000000"/>
          <w:sz w:val="26"/>
          <w:szCs w:val="26"/>
        </w:rPr>
        <w:t xml:space="preserve">        </w:t>
      </w:r>
      <w:r w:rsidRPr="00994EAA">
        <w:rPr>
          <w:color w:val="000000"/>
          <w:sz w:val="26"/>
          <w:szCs w:val="26"/>
        </w:rPr>
        <w:t xml:space="preserve">Среди основных причин смертности населения в Туве указаны болезни системы кровообращения (34,9%), внешние причины (26,5%), новообразования (13%), болезни органов пищеварения (7%), органов дыхания (5,36%) и туберкулез (3,1%). Жизнь людей трудоспособного возраста чаще всего обрывалась по внешним причинам. Наибольший рост смертности по этой возрастной категории дали </w:t>
      </w:r>
      <w:proofErr w:type="spellStart"/>
      <w:r w:rsidRPr="00994EAA">
        <w:rPr>
          <w:color w:val="000000"/>
          <w:sz w:val="26"/>
          <w:szCs w:val="26"/>
        </w:rPr>
        <w:t>Тере-Хольский</w:t>
      </w:r>
      <w:proofErr w:type="spellEnd"/>
      <w:r w:rsidRPr="00994EAA">
        <w:rPr>
          <w:color w:val="000000"/>
          <w:sz w:val="26"/>
          <w:szCs w:val="26"/>
        </w:rPr>
        <w:t xml:space="preserve">, </w:t>
      </w:r>
      <w:proofErr w:type="spellStart"/>
      <w:r w:rsidRPr="00994EAA">
        <w:rPr>
          <w:color w:val="000000"/>
          <w:sz w:val="26"/>
          <w:szCs w:val="26"/>
        </w:rPr>
        <w:t>Тоджинский</w:t>
      </w:r>
      <w:proofErr w:type="spellEnd"/>
      <w:r w:rsidRPr="00994EAA">
        <w:rPr>
          <w:color w:val="000000"/>
          <w:sz w:val="26"/>
          <w:szCs w:val="26"/>
        </w:rPr>
        <w:t xml:space="preserve"> и Тес-</w:t>
      </w:r>
      <w:proofErr w:type="spellStart"/>
      <w:r w:rsidRPr="00994EAA">
        <w:rPr>
          <w:color w:val="000000"/>
          <w:sz w:val="26"/>
          <w:szCs w:val="26"/>
        </w:rPr>
        <w:t>Хемский</w:t>
      </w:r>
      <w:proofErr w:type="spellEnd"/>
      <w:r w:rsidRPr="00994EAA">
        <w:rPr>
          <w:color w:val="000000"/>
          <w:sz w:val="26"/>
          <w:szCs w:val="26"/>
        </w:rPr>
        <w:t xml:space="preserve"> районы.</w:t>
      </w:r>
    </w:p>
    <w:p w:rsidR="00CA2D3A" w:rsidRPr="00994EAA" w:rsidRDefault="00CA2D3A" w:rsidP="00D24AA2">
      <w:pPr>
        <w:pStyle w:val="a4"/>
        <w:shd w:val="clear" w:color="auto" w:fill="FFFFFF"/>
        <w:spacing w:before="0" w:beforeAutospacing="0" w:after="0" w:afterAutospacing="0" w:line="276" w:lineRule="auto"/>
        <w:jc w:val="both"/>
        <w:rPr>
          <w:color w:val="000000"/>
          <w:sz w:val="26"/>
          <w:szCs w:val="26"/>
        </w:rPr>
      </w:pPr>
      <w:r>
        <w:rPr>
          <w:color w:val="000000"/>
          <w:sz w:val="26"/>
          <w:szCs w:val="26"/>
        </w:rPr>
        <w:t xml:space="preserve">        </w:t>
      </w:r>
      <w:r w:rsidRPr="00994EAA">
        <w:rPr>
          <w:color w:val="000000"/>
          <w:sz w:val="26"/>
          <w:szCs w:val="26"/>
        </w:rPr>
        <w:t>Для улучшения показателя смертности в республике принимаются меры по раннему выявлению заболеваний путём проведения диспансеризации и профилактических медосмотров населения, сообщают в Минздраве. Кроме того, благодаря многочисленным мероприятиям, реализуемым в республике по национальному проекту «Здравоохранение», жителям становится доступнее качественная медицинская помощь.</w:t>
      </w:r>
    </w:p>
    <w:p w:rsidR="00CA2D3A" w:rsidRDefault="00CA2D3A" w:rsidP="00CA2D3A">
      <w:pPr>
        <w:shd w:val="clear" w:color="auto" w:fill="FFFFFF"/>
        <w:rPr>
          <w:rFonts w:ascii="Times New Roman" w:hAnsi="Times New Roman" w:cs="Times New Roman"/>
          <w:color w:val="000000"/>
          <w:sz w:val="26"/>
          <w:szCs w:val="26"/>
        </w:rPr>
      </w:pPr>
      <w:r w:rsidRPr="00990EFD">
        <w:rPr>
          <w:rFonts w:ascii="Times New Roman" w:hAnsi="Times New Roman" w:cs="Times New Roman"/>
          <w:color w:val="000000"/>
          <w:sz w:val="24"/>
          <w:szCs w:val="26"/>
        </w:rPr>
        <w:t>Теги: Национальный проект «Здравоохранение», демография, рождаемость, смертность</w:t>
      </w:r>
      <w:r>
        <w:rPr>
          <w:rFonts w:ascii="Times New Roman" w:hAnsi="Times New Roman" w:cs="Times New Roman"/>
          <w:color w:val="000000"/>
          <w:sz w:val="26"/>
          <w:szCs w:val="26"/>
        </w:rPr>
        <w:t>.</w:t>
      </w:r>
    </w:p>
    <w:p w:rsidR="003409AC" w:rsidRPr="004B1FCE" w:rsidRDefault="00990EFD" w:rsidP="00CA2D3A">
      <w:pPr>
        <w:shd w:val="clear" w:color="auto" w:fill="FFFFFF"/>
        <w:rPr>
          <w:rFonts w:ascii="Times New Roman" w:hAnsi="Times New Roman" w:cs="Times New Roman"/>
          <w:color w:val="000000"/>
          <w:sz w:val="10"/>
          <w:szCs w:val="26"/>
        </w:rPr>
      </w:pPr>
      <w:r w:rsidRPr="00990EFD">
        <w:rPr>
          <w:rFonts w:ascii="Times New Roman" w:hAnsi="Times New Roman" w:cs="Times New Roman"/>
          <w:noProof/>
          <w:sz w:val="24"/>
          <w:szCs w:val="26"/>
          <w:lang w:eastAsia="ru-RU"/>
        </w:rPr>
        <w:lastRenderedPageBreak/>
        <w:drawing>
          <wp:anchor distT="0" distB="0" distL="114300" distR="114300" simplePos="0" relativeHeight="251665408" behindDoc="0" locked="0" layoutInCell="1" allowOverlap="1" wp14:anchorId="12EF9974" wp14:editId="0CDEB4CF">
            <wp:simplePos x="0" y="0"/>
            <wp:positionH relativeFrom="column">
              <wp:posOffset>-12065</wp:posOffset>
            </wp:positionH>
            <wp:positionV relativeFrom="paragraph">
              <wp:posOffset>-365760</wp:posOffset>
            </wp:positionV>
            <wp:extent cx="5981700" cy="3436620"/>
            <wp:effectExtent l="0" t="0" r="0" b="0"/>
            <wp:wrapNone/>
            <wp:docPr id="6" name="Рисунок 6" descr="C:\Users\ТСД\Desktop\для НПК дети\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СД\Desktop\для НПК дети\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9AC" w:rsidRDefault="003409AC" w:rsidP="00CA2D3A">
      <w:pPr>
        <w:shd w:val="clear" w:color="auto" w:fill="FFFFFF"/>
        <w:rPr>
          <w:rFonts w:ascii="Times New Roman" w:hAnsi="Times New Roman" w:cs="Times New Roman"/>
          <w:color w:val="000000"/>
          <w:sz w:val="26"/>
          <w:szCs w:val="26"/>
        </w:rPr>
      </w:pPr>
    </w:p>
    <w:p w:rsidR="00CA2D3A" w:rsidRDefault="00CA2D3A" w:rsidP="00CA2D3A">
      <w:pPr>
        <w:shd w:val="clear" w:color="auto" w:fill="FFFFFF"/>
        <w:rPr>
          <w:rFonts w:ascii="Times New Roman" w:hAnsi="Times New Roman" w:cs="Times New Roman"/>
          <w:color w:val="000000"/>
          <w:sz w:val="26"/>
          <w:szCs w:val="26"/>
        </w:rPr>
      </w:pPr>
    </w:p>
    <w:p w:rsidR="00CA2D3A" w:rsidRDefault="00CA2D3A" w:rsidP="00CA2D3A">
      <w:pPr>
        <w:shd w:val="clear" w:color="auto" w:fill="FFFFFF"/>
        <w:rPr>
          <w:rFonts w:ascii="Times New Roman" w:hAnsi="Times New Roman" w:cs="Times New Roman"/>
          <w:color w:val="000000"/>
          <w:sz w:val="26"/>
          <w:szCs w:val="26"/>
        </w:rPr>
      </w:pPr>
    </w:p>
    <w:p w:rsidR="00CA2D3A" w:rsidRDefault="00CA2D3A" w:rsidP="00CA2D3A">
      <w:pPr>
        <w:shd w:val="clear" w:color="auto" w:fill="FFFFFF"/>
        <w:rPr>
          <w:rFonts w:ascii="Times New Roman" w:hAnsi="Times New Roman" w:cs="Times New Roman"/>
          <w:color w:val="000000"/>
          <w:sz w:val="26"/>
          <w:szCs w:val="26"/>
        </w:rPr>
      </w:pPr>
    </w:p>
    <w:p w:rsidR="00CA2D3A" w:rsidRDefault="00CA2D3A" w:rsidP="00CA2D3A">
      <w:pPr>
        <w:shd w:val="clear" w:color="auto" w:fill="FFFFFF"/>
        <w:rPr>
          <w:rFonts w:ascii="Times New Roman" w:hAnsi="Times New Roman" w:cs="Times New Roman"/>
          <w:color w:val="000000"/>
          <w:sz w:val="26"/>
          <w:szCs w:val="26"/>
        </w:rPr>
      </w:pPr>
    </w:p>
    <w:p w:rsidR="00CA2D3A" w:rsidRDefault="00CA2D3A" w:rsidP="00883F71"/>
    <w:p w:rsidR="00107EA9" w:rsidRDefault="00107EA9" w:rsidP="00107EA9">
      <w:pPr>
        <w:ind w:left="-709"/>
      </w:pPr>
    </w:p>
    <w:p w:rsidR="00107EA9" w:rsidRDefault="00107EA9" w:rsidP="00107EA9">
      <w:pPr>
        <w:ind w:left="-709"/>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8118C4"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r>
        <w:rPr>
          <w:noProof/>
          <w:sz w:val="26"/>
          <w:szCs w:val="26"/>
        </w:rPr>
        <w:drawing>
          <wp:anchor distT="0" distB="0" distL="114300" distR="114300" simplePos="0" relativeHeight="251663360" behindDoc="0" locked="0" layoutInCell="1" allowOverlap="1" wp14:anchorId="4CF27223" wp14:editId="0C118135">
            <wp:simplePos x="0" y="0"/>
            <wp:positionH relativeFrom="column">
              <wp:posOffset>-240665</wp:posOffset>
            </wp:positionH>
            <wp:positionV relativeFrom="paragraph">
              <wp:posOffset>100965</wp:posOffset>
            </wp:positionV>
            <wp:extent cx="6543040" cy="4267200"/>
            <wp:effectExtent l="0" t="0" r="0" b="0"/>
            <wp:wrapNone/>
            <wp:docPr id="3" name="Рисунок 3" descr="C:\Users\ТСД\Desktop\для НПК дети\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Д\Desktop\для НПК дети\2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54304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B616B1" w:rsidRDefault="00B616B1"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37546F" w:rsidRDefault="0037546F"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8118C4" w:rsidRDefault="008118C4"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8118C4" w:rsidRDefault="008118C4"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883F71" w:rsidRPr="00883F71" w:rsidRDefault="003409AC" w:rsidP="00883F71">
      <w:pPr>
        <w:pStyle w:val="1"/>
        <w:pBdr>
          <w:bottom w:val="single" w:sz="6" w:space="8" w:color="E9E9E9"/>
        </w:pBdr>
        <w:shd w:val="clear" w:color="auto" w:fill="FFFFFF"/>
        <w:spacing w:before="0" w:after="300"/>
        <w:jc w:val="center"/>
        <w:rPr>
          <w:rFonts w:ascii="Times New Roman" w:hAnsi="Times New Roman" w:cs="Times New Roman"/>
          <w:bCs w:val="0"/>
          <w:color w:val="auto"/>
          <w:sz w:val="27"/>
          <w:szCs w:val="27"/>
        </w:rPr>
      </w:pPr>
      <w:r>
        <w:rPr>
          <w:rFonts w:ascii="Times New Roman" w:hAnsi="Times New Roman" w:cs="Times New Roman"/>
          <w:bCs w:val="0"/>
          <w:color w:val="auto"/>
          <w:sz w:val="27"/>
          <w:szCs w:val="27"/>
        </w:rPr>
        <w:t xml:space="preserve">1.8 </w:t>
      </w:r>
      <w:r w:rsidR="00883F71" w:rsidRPr="00883F71">
        <w:rPr>
          <w:rFonts w:ascii="Times New Roman" w:hAnsi="Times New Roman" w:cs="Times New Roman"/>
          <w:bCs w:val="0"/>
          <w:color w:val="auto"/>
          <w:sz w:val="27"/>
          <w:szCs w:val="27"/>
        </w:rPr>
        <w:t>Минтруд Тувы информирует о повышении размеров детских выплат</w:t>
      </w:r>
    </w:p>
    <w:p w:rsidR="00883F71" w:rsidRPr="002B5FC5" w:rsidRDefault="00E7719C" w:rsidP="00883F71">
      <w:pPr>
        <w:shd w:val="clear" w:color="auto" w:fill="FFFFFF"/>
        <w:rPr>
          <w:rFonts w:ascii="Times New Roman" w:hAnsi="Times New Roman" w:cs="Times New Roman"/>
        </w:rPr>
      </w:pPr>
      <w:hyperlink r:id="rId32" w:tooltip="Версия для печати" w:history="1">
        <w:r w:rsidR="00883F71" w:rsidRPr="00883F71">
          <w:rPr>
            <w:rStyle w:val="a3"/>
            <w:rFonts w:ascii="Times New Roman" w:hAnsi="Times New Roman" w:cs="Times New Roman"/>
            <w:color w:val="auto"/>
          </w:rPr>
          <w:t>Версия для печати</w:t>
        </w:r>
      </w:hyperlink>
      <w:r w:rsidR="008118C4">
        <w:rPr>
          <w:rFonts w:ascii="Times New Roman" w:hAnsi="Times New Roman" w:cs="Times New Roman"/>
        </w:rPr>
        <w:t xml:space="preserve">     </w:t>
      </w:r>
      <w:r w:rsidR="00883F71" w:rsidRPr="00883F71">
        <w:rPr>
          <w:rStyle w:val="news-date-time"/>
          <w:rFonts w:ascii="Arial" w:hAnsi="Arial" w:cs="Arial"/>
          <w:sz w:val="23"/>
          <w:szCs w:val="23"/>
        </w:rPr>
        <w:t>25.01.2022 21:20</w:t>
      </w:r>
      <w:r w:rsidR="008118C4">
        <w:rPr>
          <w:rStyle w:val="news-date-time"/>
          <w:rFonts w:ascii="Arial" w:hAnsi="Arial" w:cs="Arial"/>
          <w:sz w:val="23"/>
          <w:szCs w:val="23"/>
        </w:rPr>
        <w:t xml:space="preserve">  </w:t>
      </w:r>
      <w:r w:rsidR="008118C4" w:rsidRPr="002B5FC5">
        <w:rPr>
          <w:rStyle w:val="news-date-time"/>
          <w:rFonts w:ascii="Arial" w:hAnsi="Arial" w:cs="Arial"/>
          <w:sz w:val="23"/>
          <w:szCs w:val="23"/>
        </w:rPr>
        <w:t>[3]</w:t>
      </w:r>
    </w:p>
    <w:p w:rsidR="00883F71" w:rsidRDefault="00883F71" w:rsidP="00883F71">
      <w:pPr>
        <w:shd w:val="clear" w:color="auto" w:fill="FFFFFF"/>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883F71">
        <w:rPr>
          <w:rFonts w:ascii="Times New Roman" w:hAnsi="Times New Roman" w:cs="Times New Roman"/>
          <w:color w:val="000000"/>
          <w:sz w:val="26"/>
          <w:szCs w:val="26"/>
        </w:rPr>
        <w:t xml:space="preserve">В 2022 году в связи с изменением величины прожиточного минимума по Республике Тыва изменились правила расчета ежемесячных социальных выплат на первого и третьего ребенка, а также выплат на детей от 3 до 7 лет включительно. </w:t>
      </w:r>
      <w:r w:rsidRPr="00883F71">
        <w:rPr>
          <w:rFonts w:ascii="Times New Roman" w:hAnsi="Times New Roman" w:cs="Times New Roman"/>
          <w:color w:val="000000"/>
          <w:sz w:val="26"/>
          <w:szCs w:val="26"/>
        </w:rPr>
        <w:lastRenderedPageBreak/>
        <w:t>Размеры указанных детских выплат зависят от величины прожиточного минимума в регионе. Поскольку величина прожиточного минимума для детей изменилась в большую сторону, то и подросли размеры детских пособий.</w:t>
      </w:r>
    </w:p>
    <w:p w:rsidR="00076477" w:rsidRDefault="00076477" w:rsidP="00021498">
      <w:pPr>
        <w:shd w:val="clear" w:color="auto" w:fill="FFFFFF"/>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83F71" w:rsidRPr="00883F71">
        <w:rPr>
          <w:rFonts w:ascii="Times New Roman" w:hAnsi="Times New Roman" w:cs="Times New Roman"/>
          <w:color w:val="000000"/>
          <w:sz w:val="26"/>
          <w:szCs w:val="26"/>
        </w:rPr>
        <w:t>В Министерстве труда и социальной политики напоминают, что выплата на первого и третьего ребенка назначается семьям, у которых среднедушевой доход не превышает двух прожиточных минимумов трудоспособного населения, а выплата на детей от 3 до 7 лет включительно – одного прожиточного минимума. Размер выплаты составляет один прожиточный минимум для детей, который с 1 января 2022 года по Туве установлен в сумме 12 702 рубля.</w:t>
      </w:r>
    </w:p>
    <w:p w:rsidR="00076477" w:rsidRDefault="00076477" w:rsidP="00021498">
      <w:pPr>
        <w:shd w:val="clear" w:color="auto" w:fill="FFFFFF"/>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83F71" w:rsidRPr="00883F71">
        <w:rPr>
          <w:rFonts w:ascii="Times New Roman" w:hAnsi="Times New Roman" w:cs="Times New Roman"/>
          <w:color w:val="000000"/>
          <w:sz w:val="26"/>
          <w:szCs w:val="26"/>
        </w:rPr>
        <w:t>Таким образом, с 1 января 2022 года ежемесячная денежная выплата в связи с рождением первого ребенка составляет 12 702 рубля, в 2021 году ее размер был 11 902 рубля.</w:t>
      </w:r>
    </w:p>
    <w:p w:rsidR="00076477" w:rsidRDefault="00076477" w:rsidP="00021498">
      <w:pPr>
        <w:shd w:val="clear" w:color="auto" w:fill="FFFFFF"/>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83F71" w:rsidRPr="00883F71">
        <w:rPr>
          <w:rFonts w:ascii="Times New Roman" w:hAnsi="Times New Roman" w:cs="Times New Roman"/>
          <w:color w:val="000000"/>
          <w:sz w:val="26"/>
          <w:szCs w:val="26"/>
        </w:rPr>
        <w:t>Ежемесячная денежная выплата в связи с рождением третьего ребенка и последующих детей теперь составляет тоже 12 702 рубля,</w:t>
      </w:r>
      <w:r>
        <w:rPr>
          <w:rFonts w:ascii="Times New Roman" w:hAnsi="Times New Roman" w:cs="Times New Roman"/>
          <w:color w:val="000000"/>
          <w:sz w:val="26"/>
          <w:szCs w:val="26"/>
        </w:rPr>
        <w:t xml:space="preserve"> в 2021 году было 11 902 рубля.</w:t>
      </w:r>
      <w:r w:rsidR="00883F71" w:rsidRPr="00883F71">
        <w:rPr>
          <w:rFonts w:ascii="Times New Roman" w:hAnsi="Times New Roman" w:cs="Times New Roman"/>
          <w:color w:val="000000"/>
          <w:sz w:val="26"/>
          <w:szCs w:val="26"/>
        </w:rPr>
        <w:br/>
      </w:r>
      <w:r>
        <w:rPr>
          <w:rFonts w:ascii="Times New Roman" w:hAnsi="Times New Roman" w:cs="Times New Roman"/>
          <w:color w:val="000000"/>
          <w:sz w:val="26"/>
          <w:szCs w:val="26"/>
        </w:rPr>
        <w:t xml:space="preserve">          </w:t>
      </w:r>
      <w:r w:rsidR="00883F71" w:rsidRPr="00883F71">
        <w:rPr>
          <w:rFonts w:ascii="Times New Roman" w:hAnsi="Times New Roman" w:cs="Times New Roman"/>
          <w:color w:val="000000"/>
          <w:sz w:val="26"/>
          <w:szCs w:val="26"/>
        </w:rPr>
        <w:t>Выплата на детей от 3 до 7 лет включительно в 2022 году составит: при 100% назначении – 12 702 рублей; при 75% назначении – 9 526,5 рублей и при назначении 50% составит 6 361 рубль. В прошлом году эти показатели составляли: при 100% - 12 213 рублей; при 75% - 9 159,75 рублей и при назначении 50% - 6 106,5 рублей соответственно.</w:t>
      </w:r>
    </w:p>
    <w:p w:rsidR="00076477" w:rsidRDefault="00076477" w:rsidP="008276DC">
      <w:pPr>
        <w:shd w:val="clear" w:color="auto" w:fill="FFFFFF"/>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83F71" w:rsidRPr="00883F71">
        <w:rPr>
          <w:rFonts w:ascii="Times New Roman" w:hAnsi="Times New Roman" w:cs="Times New Roman"/>
          <w:color w:val="000000"/>
          <w:sz w:val="26"/>
          <w:szCs w:val="26"/>
        </w:rPr>
        <w:t>В Минтруде уточняют, что размер выплаты увеличивается только при оформлении и продлении социального пособия в 2022 году. По закону, продление выплаты производится со дня достижения ребенка 1 года и 2 лет. Выплата на детей от 3 до 7 лет устанавливается на 12 месяцев, продление выплаты производится по истечении 12 месяцев со дня предыдущего обращения.</w:t>
      </w:r>
    </w:p>
    <w:p w:rsidR="00883F71" w:rsidRPr="003409AC" w:rsidRDefault="00883F71" w:rsidP="00990EFD">
      <w:pPr>
        <w:shd w:val="clear" w:color="auto" w:fill="FFFFFF"/>
        <w:spacing w:after="0" w:line="240" w:lineRule="auto"/>
        <w:jc w:val="both"/>
        <w:rPr>
          <w:rFonts w:ascii="Times New Roman" w:hAnsi="Times New Roman" w:cs="Times New Roman"/>
          <w:color w:val="000000"/>
          <w:sz w:val="2"/>
          <w:szCs w:val="26"/>
        </w:rPr>
      </w:pPr>
      <w:r w:rsidRPr="00883F71">
        <w:rPr>
          <w:rFonts w:ascii="Times New Roman" w:hAnsi="Times New Roman" w:cs="Times New Roman"/>
          <w:color w:val="000000"/>
          <w:sz w:val="26"/>
          <w:szCs w:val="26"/>
        </w:rPr>
        <w:br/>
      </w:r>
    </w:p>
    <w:p w:rsidR="002315FD" w:rsidRDefault="003409AC" w:rsidP="00990EFD">
      <w:pPr>
        <w:pStyle w:val="2"/>
        <w:spacing w:before="0" w:line="240" w:lineRule="auto"/>
        <w:jc w:val="center"/>
        <w:rPr>
          <w:rFonts w:ascii="inherit" w:hAnsi="inherit"/>
          <w:color w:val="222222"/>
        </w:rPr>
      </w:pPr>
      <w:r>
        <w:rPr>
          <w:rFonts w:ascii="inherit" w:hAnsi="inherit"/>
          <w:color w:val="222222"/>
        </w:rPr>
        <w:t xml:space="preserve">1.9 </w:t>
      </w:r>
      <w:r w:rsidR="002315FD">
        <w:rPr>
          <w:rFonts w:ascii="inherit" w:hAnsi="inherit"/>
          <w:color w:val="222222"/>
        </w:rPr>
        <w:t>Индексация материнского капитала в 2022 году</w:t>
      </w:r>
    </w:p>
    <w:p w:rsidR="002315FD" w:rsidRPr="003409AC" w:rsidRDefault="002315FD" w:rsidP="008276DC">
      <w:pPr>
        <w:pStyle w:val="a4"/>
        <w:spacing w:before="0" w:beforeAutospacing="0" w:after="0" w:afterAutospacing="0" w:line="276" w:lineRule="auto"/>
        <w:jc w:val="both"/>
        <w:rPr>
          <w:color w:val="222222"/>
          <w:sz w:val="26"/>
          <w:szCs w:val="26"/>
        </w:rPr>
      </w:pPr>
      <w:r>
        <w:rPr>
          <w:rFonts w:ascii="inherit" w:hAnsi="inherit"/>
          <w:color w:val="222222"/>
        </w:rPr>
        <w:t xml:space="preserve">     </w:t>
      </w:r>
      <w:r w:rsidRPr="003409AC">
        <w:rPr>
          <w:color w:val="222222"/>
          <w:sz w:val="26"/>
          <w:szCs w:val="26"/>
        </w:rPr>
        <w:t xml:space="preserve">С 2021 года </w:t>
      </w:r>
      <w:proofErr w:type="spellStart"/>
      <w:r w:rsidRPr="003409AC">
        <w:rPr>
          <w:color w:val="222222"/>
          <w:sz w:val="26"/>
          <w:szCs w:val="26"/>
        </w:rPr>
        <w:t>маткапитал</w:t>
      </w:r>
      <w:proofErr w:type="spellEnd"/>
      <w:r w:rsidRPr="003409AC">
        <w:rPr>
          <w:color w:val="222222"/>
          <w:sz w:val="26"/>
          <w:szCs w:val="26"/>
        </w:rPr>
        <w:t xml:space="preserve"> индексируется ежегодно. С учетом инфляции его размер в 2022 году в случае рождения или усыновления </w:t>
      </w:r>
      <w:r w:rsidRPr="003409AC">
        <w:rPr>
          <w:rStyle w:val="a9"/>
          <w:color w:val="222222"/>
          <w:sz w:val="26"/>
          <w:szCs w:val="26"/>
          <w:bdr w:val="none" w:sz="0" w:space="0" w:color="auto" w:frame="1"/>
        </w:rPr>
        <w:t>первого</w:t>
      </w:r>
      <w:r w:rsidRPr="003409AC">
        <w:rPr>
          <w:color w:val="222222"/>
          <w:sz w:val="26"/>
          <w:szCs w:val="26"/>
        </w:rPr>
        <w:t> ребенка составит 503 237 руб., </w:t>
      </w:r>
      <w:r w:rsidRPr="003409AC">
        <w:rPr>
          <w:rStyle w:val="a9"/>
          <w:color w:val="222222"/>
          <w:sz w:val="26"/>
          <w:szCs w:val="26"/>
          <w:bdr w:val="none" w:sz="0" w:space="0" w:color="auto" w:frame="1"/>
        </w:rPr>
        <w:t>второго и последующих детей</w:t>
      </w:r>
      <w:r w:rsidRPr="003409AC">
        <w:rPr>
          <w:color w:val="222222"/>
          <w:sz w:val="26"/>
          <w:szCs w:val="26"/>
        </w:rPr>
        <w:t> - 665 009 руб. Если на первого ребенка вы уже получали выплату и родится еще один, то </w:t>
      </w:r>
      <w:r w:rsidRPr="003409AC">
        <w:rPr>
          <w:rStyle w:val="a9"/>
          <w:color w:val="222222"/>
          <w:sz w:val="26"/>
          <w:szCs w:val="26"/>
          <w:bdr w:val="none" w:sz="0" w:space="0" w:color="auto" w:frame="1"/>
        </w:rPr>
        <w:t>доплата</w:t>
      </w:r>
      <w:r w:rsidRPr="003409AC">
        <w:rPr>
          <w:color w:val="222222"/>
          <w:sz w:val="26"/>
          <w:szCs w:val="26"/>
        </w:rPr>
        <w:t> составит 161 733 руб.</w:t>
      </w:r>
      <w:r w:rsidR="008118C4">
        <w:rPr>
          <w:color w:val="222222"/>
          <w:sz w:val="26"/>
          <w:szCs w:val="26"/>
        </w:rPr>
        <w:t xml:space="preserve"> </w:t>
      </w:r>
    </w:p>
    <w:p w:rsidR="002315FD" w:rsidRPr="003409AC" w:rsidRDefault="002315FD" w:rsidP="008276DC">
      <w:pPr>
        <w:pStyle w:val="a4"/>
        <w:spacing w:before="0" w:beforeAutospacing="0" w:after="0" w:afterAutospacing="0" w:line="276" w:lineRule="auto"/>
        <w:ind w:left="150"/>
        <w:jc w:val="both"/>
        <w:rPr>
          <w:color w:val="222222"/>
          <w:sz w:val="26"/>
          <w:szCs w:val="26"/>
        </w:rPr>
      </w:pPr>
      <w:proofErr w:type="spellStart"/>
      <w:r w:rsidRPr="003409AC">
        <w:rPr>
          <w:color w:val="222222"/>
          <w:sz w:val="26"/>
          <w:szCs w:val="26"/>
        </w:rPr>
        <w:t>Маткапитал</w:t>
      </w:r>
      <w:proofErr w:type="spellEnd"/>
      <w:r w:rsidRPr="003409AC">
        <w:rPr>
          <w:color w:val="222222"/>
          <w:sz w:val="26"/>
          <w:szCs w:val="26"/>
        </w:rPr>
        <w:t> </w:t>
      </w:r>
      <w:r w:rsidRPr="003409AC">
        <w:rPr>
          <w:rStyle w:val="a9"/>
          <w:color w:val="222222"/>
          <w:sz w:val="26"/>
          <w:szCs w:val="26"/>
          <w:bdr w:val="none" w:sz="0" w:space="0" w:color="auto" w:frame="1"/>
        </w:rPr>
        <w:t>не будет проиндексирован</w:t>
      </w:r>
      <w:r w:rsidRPr="003409AC">
        <w:rPr>
          <w:color w:val="222222"/>
          <w:sz w:val="26"/>
          <w:szCs w:val="26"/>
        </w:rPr>
        <w:t> с 1 июня 2022 года.</w:t>
      </w:r>
    </w:p>
    <w:p w:rsidR="002315FD" w:rsidRPr="003409AC" w:rsidRDefault="003409AC" w:rsidP="008276DC">
      <w:pPr>
        <w:pStyle w:val="2"/>
        <w:spacing w:before="0"/>
        <w:jc w:val="both"/>
        <w:rPr>
          <w:rFonts w:ascii="Times New Roman" w:hAnsi="Times New Roman" w:cs="Times New Roman"/>
          <w:color w:val="222222"/>
        </w:rPr>
      </w:pPr>
      <w:r>
        <w:rPr>
          <w:rFonts w:ascii="Times New Roman" w:hAnsi="Times New Roman" w:cs="Times New Roman"/>
          <w:color w:val="222222"/>
        </w:rPr>
        <w:t xml:space="preserve">  </w:t>
      </w:r>
      <w:r w:rsidR="002315FD" w:rsidRPr="003409AC">
        <w:rPr>
          <w:rFonts w:ascii="Times New Roman" w:hAnsi="Times New Roman" w:cs="Times New Roman"/>
          <w:color w:val="222222"/>
        </w:rPr>
        <w:t>Индексация детских пособий с 1 февраля 2022 года</w:t>
      </w:r>
    </w:p>
    <w:p w:rsidR="002315FD" w:rsidRPr="003409AC" w:rsidRDefault="002315FD" w:rsidP="008276DC">
      <w:pPr>
        <w:pStyle w:val="a4"/>
        <w:spacing w:before="0" w:beforeAutospacing="0" w:after="0" w:afterAutospacing="0" w:line="276" w:lineRule="auto"/>
        <w:jc w:val="both"/>
        <w:rPr>
          <w:color w:val="222222"/>
          <w:sz w:val="26"/>
          <w:szCs w:val="26"/>
        </w:rPr>
      </w:pPr>
      <w:r w:rsidRPr="003409AC">
        <w:rPr>
          <w:color w:val="222222"/>
          <w:sz w:val="26"/>
          <w:szCs w:val="26"/>
        </w:rPr>
        <w:t xml:space="preserve">    С 1 февраля на размер инфляции проиндексирован ряд пособий по материнству и детству. Речь идет о пособиях, выплачиваемых ФСС. Данные пособия также </w:t>
      </w:r>
      <w:r w:rsidRPr="003409AC">
        <w:rPr>
          <w:rStyle w:val="a9"/>
          <w:color w:val="222222"/>
          <w:sz w:val="26"/>
          <w:szCs w:val="26"/>
          <w:bdr w:val="none" w:sz="0" w:space="0" w:color="auto" w:frame="1"/>
        </w:rPr>
        <w:t>не будут проиндексированы</w:t>
      </w:r>
      <w:r w:rsidRPr="003409AC">
        <w:rPr>
          <w:color w:val="222222"/>
          <w:sz w:val="26"/>
          <w:szCs w:val="26"/>
        </w:rPr>
        <w:t> с 1 июня 2022 года.</w:t>
      </w:r>
    </w:p>
    <w:tbl>
      <w:tblPr>
        <w:tblW w:w="8082" w:type="dxa"/>
        <w:tblCellMar>
          <w:left w:w="0" w:type="dxa"/>
          <w:right w:w="0" w:type="dxa"/>
        </w:tblCellMar>
        <w:tblLook w:val="04A0" w:firstRow="1" w:lastRow="0" w:firstColumn="1" w:lastColumn="0" w:noHBand="0" w:noVBand="1"/>
      </w:tblPr>
      <w:tblGrid>
        <w:gridCol w:w="5037"/>
        <w:gridCol w:w="1781"/>
        <w:gridCol w:w="1264"/>
      </w:tblGrid>
      <w:tr w:rsidR="002315FD" w:rsidRPr="002315FD" w:rsidTr="003517D9">
        <w:trPr>
          <w:tblHeader/>
        </w:trPr>
        <w:tc>
          <w:tcPr>
            <w:tcW w:w="5037" w:type="dxa"/>
            <w:tcBorders>
              <w:top w:val="nil"/>
              <w:left w:val="nil"/>
              <w:bottom w:val="nil"/>
              <w:right w:val="nil"/>
            </w:tcBorders>
            <w:tcMar>
              <w:top w:w="0" w:type="dxa"/>
              <w:left w:w="75" w:type="dxa"/>
              <w:bottom w:w="0" w:type="dxa"/>
              <w:right w:w="75" w:type="dxa"/>
            </w:tcMar>
            <w:vAlign w:val="center"/>
            <w:hideMark/>
          </w:tcPr>
          <w:p w:rsidR="002315FD" w:rsidRPr="002315FD" w:rsidRDefault="002315FD" w:rsidP="002315FD">
            <w:pPr>
              <w:spacing w:after="0"/>
              <w:jc w:val="center"/>
              <w:rPr>
                <w:rFonts w:ascii="inherit" w:hAnsi="inherit"/>
                <w:b/>
                <w:bCs/>
                <w:sz w:val="24"/>
              </w:rPr>
            </w:pPr>
            <w:r w:rsidRPr="002315FD">
              <w:rPr>
                <w:rFonts w:ascii="inherit" w:hAnsi="inherit"/>
                <w:b/>
                <w:bCs/>
                <w:sz w:val="24"/>
              </w:rPr>
              <w:t>Пособие</w:t>
            </w:r>
          </w:p>
        </w:tc>
        <w:tc>
          <w:tcPr>
            <w:tcW w:w="0" w:type="auto"/>
            <w:tcBorders>
              <w:top w:val="nil"/>
              <w:left w:val="nil"/>
              <w:bottom w:val="nil"/>
              <w:right w:val="nil"/>
            </w:tcBorders>
            <w:tcMar>
              <w:top w:w="0" w:type="dxa"/>
              <w:left w:w="75" w:type="dxa"/>
              <w:bottom w:w="0" w:type="dxa"/>
              <w:right w:w="75" w:type="dxa"/>
            </w:tcMar>
            <w:vAlign w:val="center"/>
            <w:hideMark/>
          </w:tcPr>
          <w:p w:rsidR="002315FD" w:rsidRPr="002315FD" w:rsidRDefault="002315FD" w:rsidP="002315FD">
            <w:pPr>
              <w:spacing w:after="0"/>
              <w:jc w:val="center"/>
              <w:rPr>
                <w:rFonts w:ascii="inherit" w:hAnsi="inherit"/>
                <w:b/>
                <w:bCs/>
                <w:sz w:val="24"/>
              </w:rPr>
            </w:pPr>
            <w:r w:rsidRPr="002315FD">
              <w:rPr>
                <w:rFonts w:ascii="inherit" w:hAnsi="inherit"/>
                <w:b/>
                <w:bCs/>
                <w:sz w:val="24"/>
              </w:rPr>
              <w:t>Дата повышения</w:t>
            </w:r>
          </w:p>
        </w:tc>
        <w:tc>
          <w:tcPr>
            <w:tcW w:w="0" w:type="auto"/>
            <w:tcBorders>
              <w:top w:val="nil"/>
              <w:left w:val="nil"/>
              <w:bottom w:val="nil"/>
              <w:right w:val="nil"/>
            </w:tcBorders>
            <w:tcMar>
              <w:top w:w="0" w:type="dxa"/>
              <w:left w:w="75" w:type="dxa"/>
              <w:bottom w:w="0" w:type="dxa"/>
              <w:right w:w="75" w:type="dxa"/>
            </w:tcMar>
            <w:vAlign w:val="center"/>
            <w:hideMark/>
          </w:tcPr>
          <w:p w:rsidR="002315FD" w:rsidRPr="002315FD" w:rsidRDefault="002315FD" w:rsidP="002315FD">
            <w:pPr>
              <w:spacing w:after="0"/>
              <w:jc w:val="center"/>
              <w:rPr>
                <w:rFonts w:ascii="inherit" w:hAnsi="inherit"/>
                <w:b/>
                <w:bCs/>
                <w:sz w:val="24"/>
              </w:rPr>
            </w:pPr>
            <w:r w:rsidRPr="002315FD">
              <w:rPr>
                <w:rFonts w:ascii="inherit" w:hAnsi="inherit"/>
                <w:b/>
                <w:bCs/>
                <w:sz w:val="24"/>
              </w:rPr>
              <w:t>Размер, руб.</w:t>
            </w:r>
          </w:p>
        </w:tc>
      </w:tr>
      <w:tr w:rsidR="002315FD" w:rsidRPr="002315FD" w:rsidTr="003517D9">
        <w:tc>
          <w:tcPr>
            <w:tcW w:w="5037" w:type="dxa"/>
            <w:tcBorders>
              <w:top w:val="nil"/>
              <w:left w:val="nil"/>
              <w:bottom w:val="nil"/>
              <w:right w:val="nil"/>
            </w:tcBorders>
            <w:tcMar>
              <w:top w:w="75" w:type="dxa"/>
              <w:left w:w="75" w:type="dxa"/>
              <w:bottom w:w="75" w:type="dxa"/>
              <w:right w:w="75" w:type="dxa"/>
            </w:tcMar>
            <w:vAlign w:val="center"/>
            <w:hideMark/>
          </w:tcPr>
          <w:p w:rsidR="002315FD" w:rsidRPr="002315FD" w:rsidRDefault="00E7719C" w:rsidP="002315FD">
            <w:pPr>
              <w:spacing w:after="0" w:line="240" w:lineRule="auto"/>
              <w:rPr>
                <w:rFonts w:ascii="inherit" w:hAnsi="inherit"/>
                <w:sz w:val="24"/>
              </w:rPr>
            </w:pPr>
            <w:hyperlink r:id="rId33" w:history="1">
              <w:r w:rsidR="002315FD" w:rsidRPr="002315FD">
                <w:rPr>
                  <w:rStyle w:val="a3"/>
                  <w:rFonts w:ascii="inherit" w:hAnsi="inherit"/>
                  <w:color w:val="auto"/>
                  <w:sz w:val="24"/>
                  <w:bdr w:val="none" w:sz="0" w:space="0" w:color="auto" w:frame="1"/>
                </w:rPr>
                <w:t>Единовременное пособие при рождении ребенка</w:t>
              </w:r>
            </w:hyperlink>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с 1 февраля</w:t>
            </w:r>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23 011</w:t>
            </w:r>
          </w:p>
        </w:tc>
      </w:tr>
      <w:tr w:rsidR="002315FD" w:rsidRPr="002315FD" w:rsidTr="003517D9">
        <w:tc>
          <w:tcPr>
            <w:tcW w:w="5037" w:type="dxa"/>
            <w:tcBorders>
              <w:top w:val="nil"/>
              <w:left w:val="nil"/>
              <w:bottom w:val="nil"/>
              <w:right w:val="nil"/>
            </w:tcBorders>
            <w:tcMar>
              <w:top w:w="75" w:type="dxa"/>
              <w:left w:w="75" w:type="dxa"/>
              <w:bottom w:w="75" w:type="dxa"/>
              <w:right w:w="75" w:type="dxa"/>
            </w:tcMar>
            <w:vAlign w:val="center"/>
            <w:hideMark/>
          </w:tcPr>
          <w:p w:rsidR="002315FD" w:rsidRPr="002315FD" w:rsidRDefault="00E7719C" w:rsidP="002315FD">
            <w:pPr>
              <w:spacing w:after="0" w:line="240" w:lineRule="auto"/>
              <w:rPr>
                <w:rFonts w:ascii="inherit" w:hAnsi="inherit"/>
                <w:sz w:val="24"/>
              </w:rPr>
            </w:pPr>
            <w:hyperlink r:id="rId34" w:history="1">
              <w:r w:rsidR="002315FD" w:rsidRPr="002315FD">
                <w:rPr>
                  <w:rStyle w:val="a3"/>
                  <w:rFonts w:ascii="inherit" w:hAnsi="inherit"/>
                  <w:color w:val="auto"/>
                  <w:sz w:val="24"/>
                  <w:bdr w:val="none" w:sz="0" w:space="0" w:color="auto" w:frame="1"/>
                </w:rPr>
                <w:t>Ежемесячное пособие по уходу за ребенком (мин.)</w:t>
              </w:r>
            </w:hyperlink>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с 1 февраля</w:t>
            </w:r>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8 630</w:t>
            </w:r>
          </w:p>
        </w:tc>
      </w:tr>
      <w:tr w:rsidR="002315FD" w:rsidRPr="002315FD" w:rsidTr="003517D9">
        <w:tc>
          <w:tcPr>
            <w:tcW w:w="5037" w:type="dxa"/>
            <w:tcBorders>
              <w:top w:val="nil"/>
              <w:left w:val="nil"/>
              <w:bottom w:val="nil"/>
              <w:right w:val="nil"/>
            </w:tcBorders>
            <w:tcMar>
              <w:top w:w="75" w:type="dxa"/>
              <w:left w:w="75" w:type="dxa"/>
              <w:bottom w:w="75" w:type="dxa"/>
              <w:right w:w="75" w:type="dxa"/>
            </w:tcMar>
            <w:vAlign w:val="center"/>
            <w:hideMark/>
          </w:tcPr>
          <w:p w:rsidR="002315FD" w:rsidRPr="002315FD" w:rsidRDefault="00E7719C" w:rsidP="002315FD">
            <w:pPr>
              <w:spacing w:after="0" w:line="240" w:lineRule="auto"/>
              <w:rPr>
                <w:rFonts w:ascii="inherit" w:hAnsi="inherit"/>
                <w:sz w:val="24"/>
              </w:rPr>
            </w:pPr>
            <w:hyperlink r:id="rId35" w:history="1">
              <w:r w:rsidR="002315FD" w:rsidRPr="002315FD">
                <w:rPr>
                  <w:rStyle w:val="a3"/>
                  <w:rFonts w:ascii="inherit" w:hAnsi="inherit"/>
                  <w:color w:val="auto"/>
                  <w:sz w:val="24"/>
                  <w:bdr w:val="none" w:sz="0" w:space="0" w:color="auto" w:frame="1"/>
                </w:rPr>
                <w:t>Ежемесячное пособие на ребенка призывника</w:t>
              </w:r>
            </w:hyperlink>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с 1 февраля</w:t>
            </w:r>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13 894,61</w:t>
            </w:r>
          </w:p>
        </w:tc>
      </w:tr>
      <w:tr w:rsidR="002315FD" w:rsidRPr="002315FD" w:rsidTr="003517D9">
        <w:tc>
          <w:tcPr>
            <w:tcW w:w="5037" w:type="dxa"/>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rPr>
                <w:rFonts w:ascii="inherit" w:hAnsi="inherit"/>
                <w:sz w:val="24"/>
              </w:rPr>
            </w:pPr>
            <w:r w:rsidRPr="002315FD">
              <w:rPr>
                <w:rFonts w:ascii="inherit" w:hAnsi="inherit"/>
                <w:sz w:val="24"/>
              </w:rPr>
              <w:t>Единовременное на детей старше 7 лет, детей-инвалидов или братьев и сестер при передаче их в семью</w:t>
            </w:r>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с 1 февраля</w:t>
            </w:r>
          </w:p>
        </w:tc>
        <w:tc>
          <w:tcPr>
            <w:tcW w:w="0" w:type="auto"/>
            <w:tcBorders>
              <w:top w:val="nil"/>
              <w:left w:val="nil"/>
              <w:bottom w:val="nil"/>
              <w:right w:val="nil"/>
            </w:tcBorders>
            <w:tcMar>
              <w:top w:w="75" w:type="dxa"/>
              <w:left w:w="75" w:type="dxa"/>
              <w:bottom w:w="75" w:type="dxa"/>
              <w:right w:w="75" w:type="dxa"/>
            </w:tcMar>
            <w:vAlign w:val="center"/>
            <w:hideMark/>
          </w:tcPr>
          <w:p w:rsidR="002315FD" w:rsidRPr="002315FD" w:rsidRDefault="002315FD" w:rsidP="002315FD">
            <w:pPr>
              <w:spacing w:after="0" w:line="240" w:lineRule="auto"/>
              <w:jc w:val="right"/>
              <w:rPr>
                <w:rFonts w:ascii="inherit" w:hAnsi="inherit"/>
                <w:sz w:val="24"/>
              </w:rPr>
            </w:pPr>
            <w:r w:rsidRPr="002315FD">
              <w:rPr>
                <w:rFonts w:ascii="inherit" w:hAnsi="inherit"/>
                <w:sz w:val="24"/>
              </w:rPr>
              <w:t>156 428,66</w:t>
            </w:r>
          </w:p>
        </w:tc>
      </w:tr>
    </w:tbl>
    <w:p w:rsidR="002315FD" w:rsidRPr="00021498" w:rsidRDefault="002315FD" w:rsidP="002315FD">
      <w:pPr>
        <w:pStyle w:val="a4"/>
        <w:spacing w:before="0" w:beforeAutospacing="0" w:after="150" w:afterAutospacing="0"/>
        <w:ind w:left="-567" w:firstLine="567"/>
        <w:jc w:val="both"/>
        <w:rPr>
          <w:rFonts w:ascii="inherit" w:hAnsi="inherit"/>
          <w:color w:val="222222"/>
          <w:sz w:val="8"/>
        </w:rPr>
      </w:pPr>
    </w:p>
    <w:p w:rsidR="002315FD" w:rsidRPr="002315FD" w:rsidRDefault="002315FD" w:rsidP="003409AC">
      <w:pPr>
        <w:pStyle w:val="a4"/>
        <w:spacing w:before="0" w:beforeAutospacing="0" w:after="0" w:afterAutospacing="0" w:line="276" w:lineRule="auto"/>
        <w:jc w:val="both"/>
        <w:rPr>
          <w:color w:val="222222"/>
          <w:sz w:val="26"/>
          <w:szCs w:val="26"/>
        </w:rPr>
      </w:pPr>
      <w:r w:rsidRPr="002315FD">
        <w:rPr>
          <w:color w:val="222222"/>
          <w:sz w:val="26"/>
          <w:szCs w:val="26"/>
        </w:rPr>
        <w:t xml:space="preserve">   </w:t>
      </w:r>
      <w:r w:rsidR="003409AC">
        <w:rPr>
          <w:color w:val="222222"/>
          <w:sz w:val="26"/>
          <w:szCs w:val="26"/>
        </w:rPr>
        <w:tab/>
      </w:r>
      <w:r w:rsidRPr="002315FD">
        <w:rPr>
          <w:color w:val="222222"/>
          <w:sz w:val="26"/>
          <w:szCs w:val="26"/>
        </w:rPr>
        <w:t>После поручения президента региональные власти должны принять нормативные акты и определить новые размеры пособий, установленных в субъекте. При стандартной ежегодной федеральной индексации региональные пособия обычно также повышаются на аналогичный же уровень. Однако после внеочередной индексации 1 июня 2022 года местные пособия, скорее всего, останутся на том же уровне, что и до этой даты.</w:t>
      </w:r>
    </w:p>
    <w:p w:rsidR="002315FD" w:rsidRDefault="002315FD" w:rsidP="003409AC">
      <w:pPr>
        <w:pStyle w:val="a4"/>
        <w:spacing w:before="0" w:beforeAutospacing="0" w:after="0" w:afterAutospacing="0" w:line="276" w:lineRule="auto"/>
        <w:ind w:firstLine="708"/>
        <w:jc w:val="both"/>
        <w:rPr>
          <w:color w:val="222222"/>
          <w:sz w:val="26"/>
          <w:szCs w:val="26"/>
        </w:rPr>
      </w:pPr>
      <w:r w:rsidRPr="002315FD">
        <w:rPr>
          <w:color w:val="222222"/>
          <w:sz w:val="26"/>
          <w:szCs w:val="26"/>
        </w:rPr>
        <w:t>Информацию о точных размерах региональных пособий советуем узнавать на местных официальных сайтах (соцзащита, администрация, различного рода социальные навигаторы и справочники мер поддержки населения). Ссылки на такие страницы мы собрали ниже.</w:t>
      </w:r>
    </w:p>
    <w:p w:rsidR="003E5A6D" w:rsidRPr="0054127A" w:rsidRDefault="003E5A6D" w:rsidP="003E5A6D">
      <w:pPr>
        <w:jc w:val="both"/>
        <w:rPr>
          <w:rFonts w:ascii="Times New Roman" w:hAnsi="Times New Roman" w:cs="Times New Roman"/>
          <w:b/>
          <w:sz w:val="26"/>
          <w:szCs w:val="26"/>
        </w:rPr>
      </w:pPr>
      <w:r w:rsidRPr="0054127A">
        <w:rPr>
          <w:rFonts w:ascii="Times New Roman" w:hAnsi="Times New Roman" w:cs="Times New Roman"/>
          <w:b/>
          <w:sz w:val="26"/>
          <w:szCs w:val="26"/>
        </w:rPr>
        <w:t>Почему он так странно называется – «капитал»?</w:t>
      </w:r>
    </w:p>
    <w:p w:rsidR="0037546F" w:rsidRPr="004B1FCE" w:rsidRDefault="003E5A6D" w:rsidP="004B1FCE">
      <w:pPr>
        <w:jc w:val="both"/>
        <w:rPr>
          <w:rStyle w:val="c15"/>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 xml:space="preserve">Потому </w:t>
      </w:r>
      <w:r>
        <w:rPr>
          <w:rFonts w:ascii="Times New Roman" w:hAnsi="Times New Roman" w:cs="Times New Roman"/>
          <w:sz w:val="26"/>
          <w:szCs w:val="26"/>
        </w:rPr>
        <w:t>что</w:t>
      </w:r>
      <w:r w:rsidRPr="0054127A">
        <w:rPr>
          <w:rFonts w:ascii="Times New Roman" w:hAnsi="Times New Roman" w:cs="Times New Roman"/>
          <w:sz w:val="26"/>
          <w:szCs w:val="26"/>
        </w:rPr>
        <w:t>, это не просто сумма денег, которую семья может получить и потратить по своему усмотрению. С этими деньгами не так</w:t>
      </w:r>
      <w:r>
        <w:rPr>
          <w:rFonts w:ascii="Times New Roman" w:hAnsi="Times New Roman" w:cs="Times New Roman"/>
          <w:sz w:val="26"/>
          <w:szCs w:val="26"/>
        </w:rPr>
        <w:t xml:space="preserve"> - </w:t>
      </w:r>
      <w:r w:rsidRPr="0054127A">
        <w:rPr>
          <w:rFonts w:ascii="Times New Roman" w:hAnsi="Times New Roman" w:cs="Times New Roman"/>
          <w:sz w:val="26"/>
          <w:szCs w:val="26"/>
        </w:rPr>
        <w:t xml:space="preserve"> то просто.  Во-первых, их можно получить и использовать только после того, как ребенку исполнится три года. </w:t>
      </w:r>
      <w:proofErr w:type="gramStart"/>
      <w:r w:rsidRPr="0054127A">
        <w:rPr>
          <w:rFonts w:ascii="Times New Roman" w:hAnsi="Times New Roman" w:cs="Times New Roman"/>
          <w:sz w:val="26"/>
          <w:szCs w:val="26"/>
        </w:rPr>
        <w:t>Во-вторых,</w:t>
      </w:r>
      <w:r>
        <w:rPr>
          <w:rFonts w:ascii="Times New Roman" w:hAnsi="Times New Roman" w:cs="Times New Roman"/>
          <w:sz w:val="26"/>
          <w:szCs w:val="26"/>
        </w:rPr>
        <w:t xml:space="preserve"> </w:t>
      </w:r>
      <w:r w:rsidRPr="0054127A">
        <w:rPr>
          <w:rFonts w:ascii="Times New Roman" w:hAnsi="Times New Roman" w:cs="Times New Roman"/>
          <w:sz w:val="26"/>
          <w:szCs w:val="26"/>
        </w:rPr>
        <w:t xml:space="preserve"> потратить их, скажем на покупку коляски, кроватки для малыша, или, например, купить телевизор, нельзя.</w:t>
      </w:r>
      <w:proofErr w:type="gramEnd"/>
      <w:r w:rsidRPr="0054127A">
        <w:rPr>
          <w:rFonts w:ascii="Times New Roman" w:hAnsi="Times New Roman" w:cs="Times New Roman"/>
          <w:sz w:val="26"/>
          <w:szCs w:val="26"/>
        </w:rPr>
        <w:t xml:space="preserve"> На эти деньги можно купить жилье </w:t>
      </w:r>
      <w:proofErr w:type="gramStart"/>
      <w:r w:rsidRPr="0054127A">
        <w:rPr>
          <w:rFonts w:ascii="Times New Roman" w:hAnsi="Times New Roman" w:cs="Times New Roman"/>
          <w:sz w:val="26"/>
          <w:szCs w:val="26"/>
        </w:rPr>
        <w:t>попросторнее</w:t>
      </w:r>
      <w:proofErr w:type="gramEnd"/>
      <w:r w:rsidRPr="0054127A">
        <w:rPr>
          <w:rFonts w:ascii="Times New Roman" w:hAnsi="Times New Roman" w:cs="Times New Roman"/>
          <w:sz w:val="26"/>
          <w:szCs w:val="26"/>
        </w:rPr>
        <w:t xml:space="preserve"> (т.е., улучшить жилищные условия), или оплатить обучение, или сделать так, чтобы у мамы в старости пенсия была больше. </w:t>
      </w:r>
    </w:p>
    <w:p w:rsidR="002315FD" w:rsidRPr="00021498" w:rsidRDefault="004B1FCE" w:rsidP="00021498">
      <w:pPr>
        <w:pStyle w:val="3"/>
        <w:shd w:val="clear" w:color="auto" w:fill="FFFFFF"/>
        <w:spacing w:before="225" w:after="225"/>
        <w:jc w:val="center"/>
        <w:rPr>
          <w:rFonts w:ascii="Times New Roman" w:hAnsi="Times New Roman" w:cs="Times New Roman"/>
          <w:caps/>
          <w:color w:val="4D4D4D"/>
          <w:sz w:val="26"/>
          <w:szCs w:val="26"/>
        </w:rPr>
      </w:pPr>
      <w:r>
        <w:rPr>
          <w:rFonts w:ascii="Arial" w:hAnsi="Arial" w:cs="Arial"/>
          <w:noProof/>
          <w:color w:val="333333"/>
          <w:sz w:val="21"/>
          <w:szCs w:val="21"/>
          <w:lang w:eastAsia="ru-RU"/>
        </w:rPr>
        <w:drawing>
          <wp:anchor distT="0" distB="0" distL="114300" distR="114300" simplePos="0" relativeHeight="251671552" behindDoc="0" locked="0" layoutInCell="1" allowOverlap="1" wp14:anchorId="655BC873" wp14:editId="0D25D991">
            <wp:simplePos x="0" y="0"/>
            <wp:positionH relativeFrom="column">
              <wp:posOffset>-99060</wp:posOffset>
            </wp:positionH>
            <wp:positionV relativeFrom="paragraph">
              <wp:posOffset>44450</wp:posOffset>
            </wp:positionV>
            <wp:extent cx="666750" cy="733425"/>
            <wp:effectExtent l="0" t="0" r="0" b="9525"/>
            <wp:wrapNone/>
            <wp:docPr id="13" name="Рисунок 1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 descr="ger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5FD" w:rsidRPr="003409AC">
        <w:rPr>
          <w:rFonts w:ascii="Times New Roman" w:hAnsi="Times New Roman" w:cs="Times New Roman"/>
          <w:caps/>
          <w:color w:val="4D4D4D"/>
          <w:sz w:val="26"/>
          <w:szCs w:val="26"/>
        </w:rPr>
        <w:t>ВЕР</w:t>
      </w:r>
      <w:r w:rsidR="00021498">
        <w:rPr>
          <w:rFonts w:ascii="Times New Roman" w:hAnsi="Times New Roman" w:cs="Times New Roman"/>
          <w:caps/>
          <w:color w:val="4D4D4D"/>
          <w:sz w:val="26"/>
          <w:szCs w:val="26"/>
        </w:rPr>
        <w:t>ХОВНЫЙ ХУРАЛ РЕСПУБЛИКИ ТЫВА</w:t>
      </w:r>
    </w:p>
    <w:p w:rsidR="00C22C18" w:rsidRPr="003409AC" w:rsidRDefault="002315FD" w:rsidP="003409AC">
      <w:pPr>
        <w:pStyle w:val="1"/>
        <w:shd w:val="clear" w:color="auto" w:fill="FFFFFF"/>
        <w:spacing w:before="0"/>
        <w:jc w:val="center"/>
        <w:rPr>
          <w:rFonts w:ascii="Times New Roman" w:hAnsi="Times New Roman" w:cs="Times New Roman"/>
          <w:caps/>
          <w:color w:val="4D4D4D"/>
          <w:sz w:val="26"/>
          <w:szCs w:val="26"/>
        </w:rPr>
      </w:pPr>
      <w:r w:rsidRPr="003409AC">
        <w:rPr>
          <w:rFonts w:ascii="Times New Roman" w:hAnsi="Times New Roman" w:cs="Times New Roman"/>
          <w:caps/>
          <w:color w:val="4D4D4D"/>
          <w:sz w:val="26"/>
          <w:szCs w:val="26"/>
        </w:rPr>
        <w:t>ЗАКОН РЕСПУБЛИКИ ТЫВА ОТ 24 ИЮНЯ 2022 Г. N 844-ЗРТ</w:t>
      </w:r>
    </w:p>
    <w:p w:rsidR="002315FD" w:rsidRPr="003409AC" w:rsidRDefault="002315FD" w:rsidP="003409AC">
      <w:pPr>
        <w:pStyle w:val="1"/>
        <w:shd w:val="clear" w:color="auto" w:fill="FFFFFF"/>
        <w:spacing w:before="0"/>
        <w:jc w:val="center"/>
        <w:rPr>
          <w:rFonts w:ascii="Times New Roman" w:hAnsi="Times New Roman" w:cs="Times New Roman"/>
          <w:caps/>
          <w:color w:val="4D4D4D"/>
          <w:sz w:val="26"/>
          <w:szCs w:val="26"/>
        </w:rPr>
      </w:pPr>
      <w:r w:rsidRPr="003409AC">
        <w:rPr>
          <w:rFonts w:ascii="Times New Roman" w:hAnsi="Times New Roman" w:cs="Times New Roman"/>
          <w:caps/>
          <w:color w:val="4D4D4D"/>
          <w:sz w:val="26"/>
          <w:szCs w:val="26"/>
        </w:rPr>
        <w:t>"О ПОСОБИИ НА РЕБЕНКА</w:t>
      </w:r>
      <w:r w:rsidR="00C22C18" w:rsidRPr="003409AC">
        <w:rPr>
          <w:rFonts w:ascii="Times New Roman" w:hAnsi="Times New Roman" w:cs="Times New Roman"/>
          <w:caps/>
          <w:color w:val="4D4D4D"/>
          <w:sz w:val="26"/>
          <w:szCs w:val="26"/>
        </w:rPr>
        <w:t xml:space="preserve"> </w:t>
      </w:r>
      <w:r w:rsidRPr="003409AC">
        <w:rPr>
          <w:rFonts w:ascii="Times New Roman" w:hAnsi="Times New Roman" w:cs="Times New Roman"/>
          <w:caps/>
          <w:color w:val="4D4D4D"/>
          <w:sz w:val="26"/>
          <w:szCs w:val="26"/>
        </w:rPr>
        <w:t xml:space="preserve"> В РЕСПУБЛИКЕ ТЫВА"</w:t>
      </w:r>
    </w:p>
    <w:p w:rsidR="002315FD" w:rsidRPr="003409AC" w:rsidRDefault="002315FD" w:rsidP="003409AC">
      <w:pPr>
        <w:pStyle w:val="a4"/>
        <w:pBdr>
          <w:bottom w:val="single" w:sz="6" w:space="0" w:color="F0F0F0"/>
        </w:pBdr>
        <w:shd w:val="clear" w:color="auto" w:fill="FFFFFF"/>
        <w:spacing w:before="0" w:beforeAutospacing="0" w:after="255" w:afterAutospacing="0" w:line="276" w:lineRule="auto"/>
        <w:jc w:val="center"/>
        <w:rPr>
          <w:b/>
          <w:bCs/>
          <w:caps/>
          <w:color w:val="333333"/>
          <w:sz w:val="26"/>
          <w:szCs w:val="26"/>
        </w:rPr>
      </w:pPr>
      <w:r w:rsidRPr="003409AC">
        <w:rPr>
          <w:b/>
          <w:bCs/>
          <w:caps/>
          <w:color w:val="333333"/>
          <w:sz w:val="26"/>
          <w:szCs w:val="26"/>
        </w:rPr>
        <w:t>ОБЗОР ДОКУМЕНТА</w:t>
      </w:r>
    </w:p>
    <w:p w:rsidR="002315FD" w:rsidRPr="003409AC" w:rsidRDefault="002315FD" w:rsidP="003409AC">
      <w:pPr>
        <w:pStyle w:val="s1"/>
        <w:shd w:val="clear" w:color="auto" w:fill="FFFFFF"/>
        <w:spacing w:before="0" w:beforeAutospacing="0" w:after="0" w:afterAutospacing="0" w:line="276" w:lineRule="auto"/>
        <w:ind w:firstLine="720"/>
        <w:jc w:val="center"/>
        <w:rPr>
          <w:color w:val="333333"/>
          <w:sz w:val="26"/>
          <w:szCs w:val="26"/>
        </w:rPr>
      </w:pPr>
      <w:r w:rsidRPr="003409AC">
        <w:rPr>
          <w:rStyle w:val="s10"/>
          <w:rFonts w:eastAsiaTheme="majorEastAsia"/>
          <w:b/>
          <w:bCs/>
          <w:color w:val="333333"/>
          <w:sz w:val="26"/>
          <w:szCs w:val="26"/>
        </w:rPr>
        <w:t>В Тыве установлены размер и порядок назначения, индексации и выплаты пособия на ребенка.</w:t>
      </w:r>
    </w:p>
    <w:p w:rsidR="002315FD" w:rsidRPr="003409AC" w:rsidRDefault="002315FD" w:rsidP="003409AC">
      <w:pPr>
        <w:pStyle w:val="s1"/>
        <w:shd w:val="clear" w:color="auto" w:fill="FFFFFF"/>
        <w:spacing w:before="0" w:beforeAutospacing="0" w:after="0" w:afterAutospacing="0" w:line="276" w:lineRule="auto"/>
        <w:ind w:firstLine="567"/>
        <w:jc w:val="both"/>
        <w:rPr>
          <w:color w:val="333333"/>
          <w:sz w:val="26"/>
          <w:szCs w:val="26"/>
        </w:rPr>
      </w:pPr>
      <w:proofErr w:type="gramStart"/>
      <w:r w:rsidRPr="003409AC">
        <w:rPr>
          <w:color w:val="333333"/>
          <w:sz w:val="26"/>
          <w:szCs w:val="26"/>
        </w:rPr>
        <w:t>Право на пособие на ребенка имеет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 до достижения ребенком возраста шестнадцати лет (на ребенка, обучающегося в образовательной организации, - до окончания им обучения, но не более чем до достижения им возраста восемнадцати лет), в семьях со среднедушевым доходом, размер которого не превышает</w:t>
      </w:r>
      <w:proofErr w:type="gramEnd"/>
      <w:r w:rsidRPr="003409AC">
        <w:rPr>
          <w:color w:val="333333"/>
          <w:sz w:val="26"/>
          <w:szCs w:val="26"/>
        </w:rPr>
        <w:t xml:space="preserve"> величину прожиточного минимума.</w:t>
      </w:r>
    </w:p>
    <w:p w:rsidR="002315FD" w:rsidRPr="003409AC" w:rsidRDefault="002315FD" w:rsidP="003409AC">
      <w:pPr>
        <w:pStyle w:val="s1"/>
        <w:shd w:val="clear" w:color="auto" w:fill="FFFFFF"/>
        <w:spacing w:before="0" w:beforeAutospacing="0" w:after="0" w:afterAutospacing="0" w:line="276" w:lineRule="auto"/>
        <w:ind w:firstLine="567"/>
        <w:jc w:val="both"/>
        <w:rPr>
          <w:color w:val="333333"/>
          <w:sz w:val="26"/>
          <w:szCs w:val="26"/>
        </w:rPr>
      </w:pPr>
      <w:r w:rsidRPr="003409AC">
        <w:rPr>
          <w:color w:val="333333"/>
          <w:sz w:val="26"/>
          <w:szCs w:val="26"/>
        </w:rPr>
        <w:lastRenderedPageBreak/>
        <w:t>Размер пособия на ребенка составляет 158 рублей, на ребенка одиноких матерей - 316 рублей. Пособие на ребенка назначается и выплачивается с применением районного коэффициента.</w:t>
      </w:r>
    </w:p>
    <w:p w:rsidR="002315FD" w:rsidRPr="003409AC" w:rsidRDefault="002315FD" w:rsidP="003409AC">
      <w:pPr>
        <w:pStyle w:val="s1"/>
        <w:shd w:val="clear" w:color="auto" w:fill="FFFFFF"/>
        <w:spacing w:before="0" w:beforeAutospacing="0" w:after="0" w:afterAutospacing="0" w:line="276" w:lineRule="auto"/>
        <w:ind w:firstLine="425"/>
        <w:jc w:val="both"/>
        <w:rPr>
          <w:color w:val="333333"/>
          <w:sz w:val="26"/>
          <w:szCs w:val="26"/>
        </w:rPr>
      </w:pPr>
      <w:r w:rsidRPr="003409AC">
        <w:rPr>
          <w:color w:val="333333"/>
          <w:sz w:val="26"/>
          <w:szCs w:val="26"/>
        </w:rPr>
        <w:t>С заявлением о назначении пособия граждане обращаются в органы социальной защиты населения по месту жительства (пребывания).</w:t>
      </w:r>
    </w:p>
    <w:p w:rsidR="002315FD" w:rsidRPr="003409AC" w:rsidRDefault="002315FD" w:rsidP="003409AC">
      <w:pPr>
        <w:pStyle w:val="s1"/>
        <w:shd w:val="clear" w:color="auto" w:fill="FFFFFF"/>
        <w:spacing w:before="0" w:beforeAutospacing="0" w:after="0" w:afterAutospacing="0" w:line="276" w:lineRule="auto"/>
        <w:ind w:firstLine="425"/>
        <w:jc w:val="both"/>
        <w:rPr>
          <w:color w:val="333333"/>
          <w:sz w:val="26"/>
          <w:szCs w:val="26"/>
        </w:rPr>
      </w:pPr>
      <w:r w:rsidRPr="003409AC">
        <w:rPr>
          <w:color w:val="333333"/>
          <w:sz w:val="26"/>
          <w:szCs w:val="26"/>
        </w:rPr>
        <w:t>Органы, осуществляющие назначение и выплату пособия на ребенка, имеют право на выборочную проверку правильности сообщенных получателем пособия сведений о доходах семьи, в процессе которой указанные органы запрашивают и безвозмездно получают информацию у всех органов и организаций независимо от форм собственности, владеющих такой информацией.</w:t>
      </w:r>
    </w:p>
    <w:p w:rsidR="002315FD" w:rsidRPr="003409AC" w:rsidRDefault="002315FD" w:rsidP="003409AC">
      <w:pPr>
        <w:pStyle w:val="s1"/>
        <w:shd w:val="clear" w:color="auto" w:fill="FFFFFF"/>
        <w:spacing w:before="0" w:beforeAutospacing="0" w:after="0" w:afterAutospacing="0" w:line="276" w:lineRule="auto"/>
        <w:ind w:firstLine="425"/>
        <w:jc w:val="both"/>
        <w:rPr>
          <w:color w:val="333333"/>
          <w:sz w:val="26"/>
          <w:szCs w:val="26"/>
        </w:rPr>
      </w:pPr>
      <w:r w:rsidRPr="003409AC">
        <w:rPr>
          <w:color w:val="333333"/>
          <w:sz w:val="26"/>
          <w:szCs w:val="26"/>
        </w:rPr>
        <w:t>Закон вступает в силу с 1 июля 2022 года, но не ранее чем по истечении десяти дней со дня официального опубликования.</w:t>
      </w:r>
    </w:p>
    <w:p w:rsidR="002315FD" w:rsidRPr="003409AC" w:rsidRDefault="002315FD" w:rsidP="003409AC">
      <w:pPr>
        <w:pStyle w:val="z-"/>
        <w:spacing w:line="276" w:lineRule="auto"/>
        <w:jc w:val="both"/>
        <w:rPr>
          <w:rFonts w:ascii="Times New Roman" w:hAnsi="Times New Roman" w:cs="Times New Roman"/>
          <w:sz w:val="26"/>
          <w:szCs w:val="26"/>
        </w:rPr>
      </w:pPr>
      <w:r w:rsidRPr="003409AC">
        <w:rPr>
          <w:rFonts w:ascii="Times New Roman" w:hAnsi="Times New Roman" w:cs="Times New Roman"/>
          <w:sz w:val="26"/>
          <w:szCs w:val="26"/>
        </w:rPr>
        <w:t>Конец формы</w:t>
      </w:r>
    </w:p>
    <w:p w:rsidR="002315FD" w:rsidRPr="003409AC" w:rsidRDefault="00E7719C" w:rsidP="003409AC">
      <w:pPr>
        <w:shd w:val="clear" w:color="auto" w:fill="FFFFFF"/>
        <w:jc w:val="both"/>
        <w:rPr>
          <w:rFonts w:ascii="Times New Roman" w:hAnsi="Times New Roman" w:cs="Times New Roman"/>
          <w:color w:val="333333"/>
          <w:sz w:val="26"/>
          <w:szCs w:val="26"/>
        </w:rPr>
      </w:pPr>
      <w:hyperlink r:id="rId37" w:tgtFrame="_blank" w:history="1">
        <w:r w:rsidR="002315FD" w:rsidRPr="003409AC">
          <w:rPr>
            <w:rStyle w:val="a3"/>
            <w:rFonts w:ascii="Times New Roman" w:hAnsi="Times New Roman" w:cs="Times New Roman"/>
            <w:color w:val="808080"/>
            <w:sz w:val="26"/>
            <w:szCs w:val="26"/>
            <w:bdr w:val="none" w:sz="0" w:space="0" w:color="auto" w:frame="1"/>
          </w:rPr>
          <w:t>Перепечатка</w:t>
        </w:r>
      </w:hyperlink>
    </w:p>
    <w:p w:rsidR="009126DD" w:rsidRDefault="009126DD" w:rsidP="009126DD">
      <w:pPr>
        <w:spacing w:after="0" w:line="240" w:lineRule="auto"/>
        <w:jc w:val="both"/>
        <w:rPr>
          <w:rFonts w:ascii="Times New Roman" w:hAnsi="Times New Roman" w:cs="Times New Roman"/>
          <w:b/>
          <w:color w:val="000000"/>
          <w:sz w:val="26"/>
          <w:szCs w:val="26"/>
          <w:shd w:val="clear" w:color="auto" w:fill="FFFFFF"/>
        </w:rPr>
      </w:pPr>
      <w:r w:rsidRPr="009126DD">
        <w:rPr>
          <w:rFonts w:ascii="Times New Roman" w:hAnsi="Times New Roman" w:cs="Times New Roman"/>
          <w:b/>
          <w:color w:val="000000"/>
          <w:sz w:val="26"/>
          <w:szCs w:val="26"/>
          <w:shd w:val="clear" w:color="auto" w:fill="FFFFFF"/>
        </w:rPr>
        <w:t>Ежемесячные пособия</w:t>
      </w:r>
    </w:p>
    <w:p w:rsidR="00990EFD" w:rsidRPr="009126DD" w:rsidRDefault="00990EFD" w:rsidP="009126DD">
      <w:pPr>
        <w:spacing w:after="0" w:line="240" w:lineRule="auto"/>
        <w:jc w:val="both"/>
        <w:rPr>
          <w:rFonts w:ascii="Times New Roman" w:hAnsi="Times New Roman" w:cs="Times New Roman"/>
          <w:b/>
          <w:color w:val="000000"/>
          <w:sz w:val="26"/>
          <w:szCs w:val="26"/>
          <w:shd w:val="clear" w:color="auto" w:fill="FFFFFF"/>
        </w:rPr>
      </w:pPr>
    </w:p>
    <w:p w:rsidR="009126DD" w:rsidRPr="009126DD" w:rsidRDefault="009126DD" w:rsidP="00990EFD">
      <w:pPr>
        <w:spacing w:after="0"/>
        <w:ind w:hanging="284"/>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 </w:t>
      </w:r>
      <w:r w:rsidRPr="009126DD">
        <w:rPr>
          <w:rFonts w:ascii="Times New Roman" w:hAnsi="Times New Roman" w:cs="Times New Roman"/>
          <w:color w:val="000000"/>
          <w:sz w:val="26"/>
          <w:szCs w:val="26"/>
          <w:shd w:val="clear" w:color="auto" w:fill="FFFFFF"/>
        </w:rPr>
        <w:tab/>
      </w:r>
      <w:r w:rsidRPr="009126DD">
        <w:rPr>
          <w:rFonts w:ascii="Times New Roman" w:hAnsi="Times New Roman" w:cs="Times New Roman"/>
          <w:color w:val="000000"/>
          <w:sz w:val="26"/>
          <w:szCs w:val="26"/>
          <w:shd w:val="clear" w:color="auto" w:fill="FFFFFF"/>
        </w:rPr>
        <w:tab/>
        <w:t>Целевое назначение ежемесячного пособия на ребенка – оказание государственной помощи в содержании и воспитание детей.</w:t>
      </w:r>
    </w:p>
    <w:p w:rsidR="009126DD" w:rsidRPr="009126DD" w:rsidRDefault="009126DD" w:rsidP="00990EFD">
      <w:pPr>
        <w:spacing w:after="0"/>
        <w:ind w:hanging="284"/>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 </w:t>
      </w:r>
      <w:r w:rsidRPr="009126DD">
        <w:rPr>
          <w:rFonts w:ascii="Times New Roman" w:hAnsi="Times New Roman" w:cs="Times New Roman"/>
          <w:color w:val="000000"/>
          <w:sz w:val="26"/>
          <w:szCs w:val="26"/>
          <w:shd w:val="clear" w:color="auto" w:fill="FFFFFF"/>
        </w:rPr>
        <w:tab/>
      </w:r>
      <w:r w:rsidRPr="009126DD">
        <w:rPr>
          <w:rFonts w:ascii="Times New Roman" w:hAnsi="Times New Roman" w:cs="Times New Roman"/>
          <w:color w:val="000000"/>
          <w:sz w:val="26"/>
          <w:szCs w:val="26"/>
          <w:shd w:val="clear" w:color="auto" w:fill="FFFFFF"/>
        </w:rPr>
        <w:tab/>
        <w:t xml:space="preserve">Право на пособие имеет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 до достижения им возраста 16 лет (на учащегося образовательного учреждения до окончания им обучения, но не более чем до достижения им 18 лет). Право на пособие не зависит от занятости родителей и заменяющихся лиц. Ранее граждане имели право на пособие не зависимо от уровня доходов в семье. В настоящее время предусмотрено, что право на ежемесячное пособие на ребенка имеет один из родителей в семьях со среднедушевым доходом, размер которого не превышает величину прожиточного минимума, установленного в субъекте РФ. Постановлением Правительством РФ от 29 декабря 1999 г. Утвержден порядок учета и исчисления величин среднедушевого дохода, дающего право на получение ежемесячного пособия на ребенка. Порядок предусматривает состав семьи, учитываемый при исчислении величины этого дохода, вида дохода семьи, порядок исчисления дохода.[1.8; с.12] </w:t>
      </w:r>
    </w:p>
    <w:p w:rsidR="009126DD" w:rsidRPr="009126DD" w:rsidRDefault="009126DD" w:rsidP="00990EFD">
      <w:pPr>
        <w:spacing w:after="0"/>
        <w:ind w:firstLine="708"/>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Органы, осуществляющие назначение и выплату пособий, имеют право на выборочную проверку правительства сообщенных заявителем сведений о доходах семьи. </w:t>
      </w:r>
    </w:p>
    <w:p w:rsidR="009126DD" w:rsidRDefault="009126DD" w:rsidP="00990EFD">
      <w:pPr>
        <w:spacing w:after="0"/>
        <w:ind w:firstLine="708"/>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В настоящее время ежемесячное пособие на ребенка назначается и выплачивается независимо от получения на него пенсии по случаю потери кормильца, социальной пенсии, алиментов, других социальных выплат, кроме денежных средств, выплачиваемое на содержание ребенка, находящегося под опекой (попечительством).</w:t>
      </w: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990EFD" w:rsidP="009126DD">
      <w:pPr>
        <w:spacing w:after="0" w:line="240"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sz w:val="26"/>
          <w:szCs w:val="26"/>
          <w:lang w:eastAsia="ru-RU"/>
        </w:rPr>
        <w:drawing>
          <wp:anchor distT="0" distB="0" distL="114300" distR="114300" simplePos="0" relativeHeight="251674624" behindDoc="0" locked="0" layoutInCell="1" allowOverlap="1" wp14:anchorId="05E1B7DB" wp14:editId="3F571025">
            <wp:simplePos x="0" y="0"/>
            <wp:positionH relativeFrom="column">
              <wp:posOffset>-153035</wp:posOffset>
            </wp:positionH>
            <wp:positionV relativeFrom="paragraph">
              <wp:posOffset>-398145</wp:posOffset>
            </wp:positionV>
            <wp:extent cx="6220460" cy="4613910"/>
            <wp:effectExtent l="0" t="0" r="8890" b="0"/>
            <wp:wrapNone/>
            <wp:docPr id="14" name="Рисунок 14" descr="C:\Users\ТСД\Desktop\для НПК дет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СД\Desktop\для НПК дети\1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90" r="1040" b="2964"/>
                    <a:stretch/>
                  </pic:blipFill>
                  <pic:spPr bwMode="auto">
                    <a:xfrm>
                      <a:off x="0" y="0"/>
                      <a:ext cx="6220460" cy="461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3E5A6D" w:rsidRDefault="003E5A6D" w:rsidP="009126DD">
      <w:pPr>
        <w:spacing w:after="0" w:line="240" w:lineRule="auto"/>
        <w:ind w:firstLine="708"/>
        <w:jc w:val="both"/>
        <w:rPr>
          <w:rFonts w:ascii="Times New Roman" w:hAnsi="Times New Roman" w:cs="Times New Roman"/>
          <w:color w:val="000000"/>
          <w:sz w:val="26"/>
          <w:szCs w:val="26"/>
          <w:shd w:val="clear" w:color="auto" w:fill="FFFFFF"/>
        </w:rPr>
      </w:pPr>
    </w:p>
    <w:p w:rsidR="009126DD" w:rsidRPr="004B1FCE" w:rsidRDefault="009126DD" w:rsidP="003E5A6D">
      <w:pPr>
        <w:spacing w:after="0" w:line="240" w:lineRule="auto"/>
        <w:jc w:val="both"/>
        <w:rPr>
          <w:rFonts w:ascii="Times New Roman" w:hAnsi="Times New Roman" w:cs="Times New Roman"/>
          <w:color w:val="000000"/>
          <w:sz w:val="6"/>
          <w:szCs w:val="26"/>
          <w:shd w:val="clear" w:color="auto" w:fill="FFFFFF"/>
        </w:rPr>
      </w:pPr>
    </w:p>
    <w:p w:rsidR="00990EFD" w:rsidRDefault="00990EFD" w:rsidP="009126DD">
      <w:pPr>
        <w:spacing w:after="0" w:line="240" w:lineRule="auto"/>
        <w:ind w:left="-284" w:firstLine="992"/>
        <w:jc w:val="both"/>
        <w:rPr>
          <w:rFonts w:ascii="Times New Roman" w:hAnsi="Times New Roman" w:cs="Times New Roman"/>
          <w:b/>
          <w:color w:val="000000"/>
          <w:sz w:val="26"/>
          <w:szCs w:val="26"/>
          <w:shd w:val="clear" w:color="auto" w:fill="FFFFFF"/>
        </w:rPr>
      </w:pPr>
    </w:p>
    <w:p w:rsidR="00990EFD" w:rsidRDefault="00990EFD" w:rsidP="009126DD">
      <w:pPr>
        <w:spacing w:after="0" w:line="240" w:lineRule="auto"/>
        <w:ind w:left="-284" w:firstLine="992"/>
        <w:jc w:val="both"/>
        <w:rPr>
          <w:rFonts w:ascii="Times New Roman" w:hAnsi="Times New Roman" w:cs="Times New Roman"/>
          <w:b/>
          <w:color w:val="000000"/>
          <w:sz w:val="26"/>
          <w:szCs w:val="26"/>
          <w:shd w:val="clear" w:color="auto" w:fill="FFFFFF"/>
        </w:rPr>
      </w:pPr>
    </w:p>
    <w:p w:rsidR="00990EFD" w:rsidRDefault="00990EFD" w:rsidP="009126DD">
      <w:pPr>
        <w:spacing w:after="0" w:line="240" w:lineRule="auto"/>
        <w:ind w:left="-284" w:firstLine="992"/>
        <w:jc w:val="both"/>
        <w:rPr>
          <w:rFonts w:ascii="Times New Roman" w:hAnsi="Times New Roman" w:cs="Times New Roman"/>
          <w:b/>
          <w:color w:val="000000"/>
          <w:sz w:val="26"/>
          <w:szCs w:val="26"/>
          <w:shd w:val="clear" w:color="auto" w:fill="FFFFFF"/>
        </w:rPr>
      </w:pPr>
    </w:p>
    <w:p w:rsidR="009126DD" w:rsidRPr="009126DD" w:rsidRDefault="009126DD" w:rsidP="009126DD">
      <w:pPr>
        <w:spacing w:after="0" w:line="240" w:lineRule="auto"/>
        <w:ind w:left="-284" w:firstLine="992"/>
        <w:jc w:val="both"/>
        <w:rPr>
          <w:rFonts w:ascii="Times New Roman" w:hAnsi="Times New Roman" w:cs="Times New Roman"/>
          <w:b/>
          <w:color w:val="000000"/>
          <w:sz w:val="26"/>
          <w:szCs w:val="26"/>
          <w:shd w:val="clear" w:color="auto" w:fill="FFFFFF"/>
        </w:rPr>
      </w:pPr>
      <w:r w:rsidRPr="009126DD">
        <w:rPr>
          <w:rFonts w:ascii="Times New Roman" w:hAnsi="Times New Roman" w:cs="Times New Roman"/>
          <w:b/>
          <w:color w:val="000000"/>
          <w:sz w:val="26"/>
          <w:szCs w:val="26"/>
          <w:shd w:val="clear" w:color="auto" w:fill="FFFFFF"/>
        </w:rPr>
        <w:t>Обращение за назначением ежемесячного пособия на ребенка</w:t>
      </w:r>
    </w:p>
    <w:p w:rsidR="009126DD" w:rsidRPr="009126DD" w:rsidRDefault="009126DD" w:rsidP="009126DD">
      <w:pPr>
        <w:spacing w:after="0" w:line="240" w:lineRule="auto"/>
        <w:ind w:left="-284" w:firstLine="992"/>
        <w:jc w:val="both"/>
        <w:rPr>
          <w:rFonts w:ascii="Times New Roman" w:hAnsi="Times New Roman" w:cs="Times New Roman"/>
          <w:color w:val="000000"/>
          <w:sz w:val="10"/>
          <w:szCs w:val="26"/>
          <w:shd w:val="clear" w:color="auto" w:fill="FFFFFF"/>
        </w:rPr>
      </w:pPr>
    </w:p>
    <w:p w:rsidR="009126DD" w:rsidRPr="009126DD" w:rsidRDefault="009126DD" w:rsidP="008276DC">
      <w:pPr>
        <w:spacing w:after="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ab/>
      </w:r>
      <w:r w:rsidRPr="009126DD">
        <w:rPr>
          <w:rFonts w:ascii="Times New Roman" w:hAnsi="Times New Roman" w:cs="Times New Roman"/>
          <w:color w:val="000000"/>
          <w:sz w:val="26"/>
          <w:szCs w:val="26"/>
          <w:shd w:val="clear" w:color="auto" w:fill="FFFFFF"/>
        </w:rPr>
        <w:t>Ежемесячное пособие на ребенка назначается на основании заявления, которое граждане, имеющие детей, подают в управление социальной защиты по месту жительства. В заявлении о назначении ежемесячного пособия на ребенка (далее - заявление) указываются сведения о составе семьи, месте ее проживания и размере доходов каждого члена семьи. К заявлению прилагаются документы, подтверждающие указанные в нем сведения, а также дается согласие на их проверку в установленном порядке.</w:t>
      </w:r>
    </w:p>
    <w:p w:rsidR="009126DD" w:rsidRPr="009126DD" w:rsidRDefault="009126DD" w:rsidP="008276DC">
      <w:pPr>
        <w:pStyle w:val="a8"/>
        <w:numPr>
          <w:ilvl w:val="0"/>
          <w:numId w:val="16"/>
        </w:numPr>
        <w:spacing w:line="276" w:lineRule="auto"/>
        <w:jc w:val="both"/>
        <w:rPr>
          <w:color w:val="000000"/>
          <w:sz w:val="26"/>
          <w:szCs w:val="26"/>
          <w:shd w:val="clear" w:color="auto" w:fill="FFFFFF"/>
        </w:rPr>
      </w:pPr>
      <w:r w:rsidRPr="009126DD">
        <w:rPr>
          <w:color w:val="000000"/>
          <w:sz w:val="26"/>
          <w:szCs w:val="26"/>
          <w:shd w:val="clear" w:color="auto" w:fill="FFFFFF"/>
        </w:rPr>
        <w:t xml:space="preserve">Заявление рассматривается не позднее чем через 10 дней со дня приема данного заявления и документов. </w:t>
      </w:r>
    </w:p>
    <w:p w:rsidR="009126DD" w:rsidRPr="009126DD" w:rsidRDefault="009126DD" w:rsidP="008276DC">
      <w:pPr>
        <w:pStyle w:val="a8"/>
        <w:numPr>
          <w:ilvl w:val="0"/>
          <w:numId w:val="16"/>
        </w:numPr>
        <w:spacing w:line="276" w:lineRule="auto"/>
        <w:jc w:val="both"/>
        <w:rPr>
          <w:color w:val="000000"/>
          <w:sz w:val="26"/>
          <w:szCs w:val="26"/>
          <w:shd w:val="clear" w:color="auto" w:fill="FFFFFF"/>
        </w:rPr>
      </w:pPr>
      <w:r w:rsidRPr="009126DD">
        <w:rPr>
          <w:color w:val="000000"/>
          <w:sz w:val="26"/>
          <w:szCs w:val="26"/>
          <w:shd w:val="clear" w:color="auto" w:fill="FFFFFF"/>
        </w:rPr>
        <w:t xml:space="preserve">Управление социальной защиты вправе проверять достоверность представленных заявителем сведений. </w:t>
      </w:r>
    </w:p>
    <w:p w:rsidR="009126DD" w:rsidRPr="009126DD" w:rsidRDefault="009126DD" w:rsidP="008276DC">
      <w:pPr>
        <w:pStyle w:val="a8"/>
        <w:numPr>
          <w:ilvl w:val="0"/>
          <w:numId w:val="16"/>
        </w:numPr>
        <w:spacing w:line="276" w:lineRule="auto"/>
        <w:jc w:val="both"/>
        <w:rPr>
          <w:color w:val="000000"/>
          <w:sz w:val="26"/>
          <w:szCs w:val="26"/>
          <w:shd w:val="clear" w:color="auto" w:fill="FFFFFF"/>
        </w:rPr>
      </w:pPr>
      <w:r w:rsidRPr="009126DD">
        <w:rPr>
          <w:color w:val="000000"/>
          <w:sz w:val="26"/>
          <w:szCs w:val="26"/>
          <w:shd w:val="clear" w:color="auto" w:fill="FFFFFF"/>
        </w:rPr>
        <w:t xml:space="preserve">При необходимости проверки сведений, изложенных в заявлении, управление социальной защиты не позднее чем через 10 дней со дня приема заявления уведомляет заявителя о проведении такой проверки. Решение о назначении либо об отказе в назначении ежемесячного пособия на ребенка выносится и сообщается заявителю в тридцатидневный срок со дня его обращения в управление социальной защиты. </w:t>
      </w:r>
    </w:p>
    <w:p w:rsidR="009126DD" w:rsidRPr="009126DD" w:rsidRDefault="009126DD" w:rsidP="008276DC">
      <w:pPr>
        <w:pStyle w:val="a8"/>
        <w:numPr>
          <w:ilvl w:val="0"/>
          <w:numId w:val="16"/>
        </w:numPr>
        <w:spacing w:line="276" w:lineRule="auto"/>
        <w:jc w:val="both"/>
        <w:rPr>
          <w:color w:val="000000"/>
          <w:sz w:val="26"/>
          <w:szCs w:val="26"/>
          <w:shd w:val="clear" w:color="auto" w:fill="FFFFFF"/>
        </w:rPr>
      </w:pPr>
      <w:r w:rsidRPr="009126DD">
        <w:rPr>
          <w:color w:val="000000"/>
          <w:sz w:val="26"/>
          <w:szCs w:val="26"/>
          <w:shd w:val="clear" w:color="auto" w:fill="FFFFFF"/>
        </w:rPr>
        <w:lastRenderedPageBreak/>
        <w:t xml:space="preserve">В случае отказа в назначении ежемесячного пособия на ребенка управление социальной защиты извещает заявителя в письменной форме и возвращает все представленные документы. </w:t>
      </w:r>
    </w:p>
    <w:p w:rsidR="009126DD" w:rsidRPr="009126DD" w:rsidRDefault="009126DD" w:rsidP="008276DC">
      <w:pPr>
        <w:pStyle w:val="a8"/>
        <w:numPr>
          <w:ilvl w:val="0"/>
          <w:numId w:val="16"/>
        </w:numPr>
        <w:spacing w:line="276" w:lineRule="auto"/>
        <w:jc w:val="both"/>
        <w:rPr>
          <w:color w:val="000000"/>
          <w:sz w:val="26"/>
          <w:szCs w:val="26"/>
          <w:shd w:val="clear" w:color="auto" w:fill="FFFFFF"/>
        </w:rPr>
      </w:pPr>
      <w:r w:rsidRPr="009126DD">
        <w:rPr>
          <w:color w:val="000000"/>
          <w:sz w:val="26"/>
          <w:szCs w:val="26"/>
          <w:shd w:val="clear" w:color="auto" w:fill="FFFFFF"/>
        </w:rPr>
        <w:t>Отказ в назначении ежемесячного пособия на ребенка может быть обжаловано в вышестоящий орган социальной защиты или в суд.[2.2; с. 6]</w:t>
      </w:r>
    </w:p>
    <w:p w:rsidR="009126DD" w:rsidRPr="009126DD" w:rsidRDefault="009126DD" w:rsidP="008276DC">
      <w:pPr>
        <w:spacing w:after="0"/>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       </w:t>
      </w:r>
      <w:r w:rsidRPr="009126DD">
        <w:rPr>
          <w:rFonts w:ascii="Times New Roman" w:hAnsi="Times New Roman" w:cs="Times New Roman"/>
          <w:b/>
          <w:i/>
          <w:color w:val="000000"/>
          <w:sz w:val="26"/>
          <w:szCs w:val="26"/>
          <w:shd w:val="clear" w:color="auto" w:fill="FFFFFF"/>
        </w:rPr>
        <w:t>Ежемесячное пособие</w:t>
      </w:r>
      <w:r w:rsidRPr="009126DD">
        <w:rPr>
          <w:rFonts w:ascii="Times New Roman" w:hAnsi="Times New Roman" w:cs="Times New Roman"/>
          <w:color w:val="000000"/>
          <w:sz w:val="26"/>
          <w:szCs w:val="26"/>
          <w:shd w:val="clear" w:color="auto" w:fill="FFFFFF"/>
        </w:rPr>
        <w:t xml:space="preserve"> на ребенка может выплачиваться одновременно с пособием по беременности и родам, которое получает женщина в связи с рождением ребенка, либо одновременно с пособием по уходу за ним до достижения им возраста полутора лет. </w:t>
      </w:r>
    </w:p>
    <w:p w:rsidR="009126DD" w:rsidRPr="009126DD" w:rsidRDefault="009126DD" w:rsidP="008276DC">
      <w:pPr>
        <w:spacing w:after="0"/>
        <w:jc w:val="both"/>
        <w:rPr>
          <w:rFonts w:ascii="Times New Roman" w:hAnsi="Times New Roman" w:cs="Times New Roman"/>
          <w:color w:val="000000"/>
          <w:sz w:val="26"/>
          <w:szCs w:val="26"/>
          <w:shd w:val="clear" w:color="auto" w:fill="FFFFFF"/>
        </w:rPr>
      </w:pPr>
      <w:r w:rsidRPr="009126DD">
        <w:rPr>
          <w:rFonts w:ascii="Times New Roman" w:hAnsi="Times New Roman" w:cs="Times New Roman"/>
          <w:i/>
          <w:color w:val="000000"/>
          <w:sz w:val="26"/>
          <w:szCs w:val="26"/>
          <w:u w:val="single"/>
          <w:shd w:val="clear" w:color="auto" w:fill="FFFFFF"/>
        </w:rPr>
        <w:t>Сроки</w:t>
      </w:r>
      <w:r w:rsidRPr="009126DD">
        <w:rPr>
          <w:rFonts w:ascii="Times New Roman" w:hAnsi="Times New Roman" w:cs="Times New Roman"/>
          <w:color w:val="000000"/>
          <w:sz w:val="26"/>
          <w:szCs w:val="26"/>
          <w:shd w:val="clear" w:color="auto" w:fill="FFFFFF"/>
        </w:rPr>
        <w:t xml:space="preserve"> назначения ежемесячного пособия на ребенка</w:t>
      </w:r>
    </w:p>
    <w:p w:rsidR="009126DD" w:rsidRPr="009126DD" w:rsidRDefault="009126DD" w:rsidP="008276DC">
      <w:pPr>
        <w:pStyle w:val="a8"/>
        <w:numPr>
          <w:ilvl w:val="0"/>
          <w:numId w:val="17"/>
        </w:numPr>
        <w:spacing w:line="276" w:lineRule="auto"/>
        <w:jc w:val="both"/>
        <w:rPr>
          <w:color w:val="000000"/>
          <w:sz w:val="26"/>
          <w:szCs w:val="26"/>
          <w:shd w:val="clear" w:color="auto" w:fill="FFFFFF"/>
        </w:rPr>
      </w:pPr>
      <w:r w:rsidRPr="009126DD">
        <w:rPr>
          <w:color w:val="000000"/>
          <w:sz w:val="26"/>
          <w:szCs w:val="26"/>
          <w:shd w:val="clear" w:color="auto" w:fill="FFFFFF"/>
        </w:rPr>
        <w:t>Ежемесячное пособие на ребенка назначается, начиная с месяца рождения ребенка, если обращение последовало не позднее шести месяцев с месяца рождения ребенка.</w:t>
      </w:r>
    </w:p>
    <w:p w:rsidR="009126DD" w:rsidRPr="009126DD" w:rsidRDefault="009126DD" w:rsidP="008276DC">
      <w:pPr>
        <w:pStyle w:val="a8"/>
        <w:numPr>
          <w:ilvl w:val="0"/>
          <w:numId w:val="17"/>
        </w:numPr>
        <w:spacing w:line="276" w:lineRule="auto"/>
        <w:jc w:val="both"/>
        <w:rPr>
          <w:color w:val="000000"/>
          <w:sz w:val="26"/>
          <w:szCs w:val="26"/>
          <w:shd w:val="clear" w:color="auto" w:fill="FFFFFF"/>
        </w:rPr>
      </w:pPr>
      <w:r w:rsidRPr="009126DD">
        <w:rPr>
          <w:color w:val="000000"/>
          <w:sz w:val="26"/>
          <w:szCs w:val="26"/>
          <w:shd w:val="clear" w:color="auto" w:fill="FFFFFF"/>
        </w:rPr>
        <w:t>При обращении за назначением ежемесячного пособия на ребенка по истечении шести месяцев с месяца рождения ребенка, пособие назначается и выплачивается за прошедшее время, но не более</w:t>
      </w:r>
      <w:proofErr w:type="gramStart"/>
      <w:r w:rsidRPr="009126DD">
        <w:rPr>
          <w:color w:val="000000"/>
          <w:sz w:val="26"/>
          <w:szCs w:val="26"/>
          <w:shd w:val="clear" w:color="auto" w:fill="FFFFFF"/>
        </w:rPr>
        <w:t>,</w:t>
      </w:r>
      <w:proofErr w:type="gramEnd"/>
      <w:r w:rsidRPr="009126DD">
        <w:rPr>
          <w:color w:val="000000"/>
          <w:sz w:val="26"/>
          <w:szCs w:val="26"/>
          <w:shd w:val="clear" w:color="auto" w:fill="FFFFFF"/>
        </w:rPr>
        <w:t xml:space="preserve"> чем за шесть месяцев до месяца, в котором подано заявление. </w:t>
      </w:r>
    </w:p>
    <w:p w:rsidR="009126DD" w:rsidRPr="009126DD" w:rsidRDefault="009126DD" w:rsidP="008276DC">
      <w:pPr>
        <w:pStyle w:val="a8"/>
        <w:numPr>
          <w:ilvl w:val="0"/>
          <w:numId w:val="17"/>
        </w:numPr>
        <w:spacing w:line="276" w:lineRule="auto"/>
        <w:jc w:val="both"/>
        <w:rPr>
          <w:color w:val="000000"/>
          <w:sz w:val="26"/>
          <w:szCs w:val="26"/>
          <w:shd w:val="clear" w:color="auto" w:fill="FFFFFF"/>
        </w:rPr>
      </w:pPr>
      <w:r w:rsidRPr="009126DD">
        <w:rPr>
          <w:color w:val="000000"/>
          <w:sz w:val="26"/>
          <w:szCs w:val="26"/>
          <w:shd w:val="clear" w:color="auto" w:fill="FFFFFF"/>
        </w:rPr>
        <w:t>Днем обращения за назначением ежемесячного пособия на ребенка считается день приема управлением социальной защиты заявления со всеми необходимыми документами. Если заявление пересылается по почте, то днем обращения за назначением ежемесячного пособия на ребенка считается дата, указанная на почтовом штемпеле организации федеральной почтовой связи по месту отправления заявления.</w:t>
      </w:r>
    </w:p>
    <w:p w:rsidR="009126DD" w:rsidRPr="009126DD" w:rsidRDefault="009126DD" w:rsidP="008276DC">
      <w:pPr>
        <w:pStyle w:val="a8"/>
        <w:numPr>
          <w:ilvl w:val="0"/>
          <w:numId w:val="17"/>
        </w:numPr>
        <w:spacing w:line="276" w:lineRule="auto"/>
        <w:jc w:val="both"/>
        <w:rPr>
          <w:color w:val="000000"/>
          <w:sz w:val="26"/>
          <w:szCs w:val="26"/>
          <w:shd w:val="clear" w:color="auto" w:fill="FFFFFF"/>
        </w:rPr>
      </w:pPr>
      <w:r w:rsidRPr="009126DD">
        <w:rPr>
          <w:color w:val="000000"/>
          <w:sz w:val="26"/>
          <w:szCs w:val="26"/>
          <w:shd w:val="clear" w:color="auto" w:fill="FFFFFF"/>
        </w:rPr>
        <w:t xml:space="preserve">Ежемесячное пособие на ребенка назначается не ранее, чем с месяца регистрации родителя (усыновителя, опекуна, попечителя) по месту жительства.[2.2; с. 8] </w:t>
      </w:r>
    </w:p>
    <w:p w:rsidR="009126DD" w:rsidRPr="009126DD" w:rsidRDefault="009126DD" w:rsidP="008276DC">
      <w:pPr>
        <w:spacing w:after="0"/>
        <w:ind w:left="-284"/>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      Для некоторых детей установлены пособия в повышенных размерах. Так, размер ежемесячного пособия на ребенка увеличивается на 100% на детей одиноких матерей, на 50% - на детей, родители которых уклоняются от уплаты алиментов, либо в других случаях, предусмотренных законодательством РФ, когда взыскание алиментов невозможно, а также на детей военнослужащих, проходящих военную службу по призыву. Для получения пособия в повышенном размере необходимо подтвердить документальное соответствующее обстоятельства. Если граждане не располагают необходимыми документами, либо если для их </w:t>
      </w:r>
      <w:proofErr w:type="gramStart"/>
      <w:r w:rsidRPr="009126DD">
        <w:rPr>
          <w:rFonts w:ascii="Times New Roman" w:hAnsi="Times New Roman" w:cs="Times New Roman"/>
          <w:color w:val="000000"/>
          <w:sz w:val="26"/>
          <w:szCs w:val="26"/>
          <w:shd w:val="clear" w:color="auto" w:fill="FFFFFF"/>
        </w:rPr>
        <w:t>получения</w:t>
      </w:r>
      <w:proofErr w:type="gramEnd"/>
      <w:r w:rsidRPr="009126DD">
        <w:rPr>
          <w:rFonts w:ascii="Times New Roman" w:hAnsi="Times New Roman" w:cs="Times New Roman"/>
          <w:color w:val="000000"/>
          <w:sz w:val="26"/>
          <w:szCs w:val="26"/>
          <w:shd w:val="clear" w:color="auto" w:fill="FFFFFF"/>
        </w:rPr>
        <w:t xml:space="preserve"> требуется </w:t>
      </w:r>
      <w:proofErr w:type="gramStart"/>
      <w:r w:rsidRPr="009126DD">
        <w:rPr>
          <w:rFonts w:ascii="Times New Roman" w:hAnsi="Times New Roman" w:cs="Times New Roman"/>
          <w:color w:val="000000"/>
          <w:sz w:val="26"/>
          <w:szCs w:val="26"/>
          <w:shd w:val="clear" w:color="auto" w:fill="FFFFFF"/>
        </w:rPr>
        <w:t>какое</w:t>
      </w:r>
      <w:proofErr w:type="gramEnd"/>
      <w:r w:rsidRPr="009126DD">
        <w:rPr>
          <w:rFonts w:ascii="Times New Roman" w:hAnsi="Times New Roman" w:cs="Times New Roman"/>
          <w:color w:val="000000"/>
          <w:sz w:val="26"/>
          <w:szCs w:val="26"/>
          <w:shd w:val="clear" w:color="auto" w:fill="FFFFFF"/>
        </w:rPr>
        <w:t xml:space="preserve"> – то время, они вправе обратиться за назначением пособия в обычном размере. При представлении необходимых документов размер пособия может быть пересмотрен. Законодательством предусмотрены случаи, когда ежемесячное пособие на ребенка не назначается, а выплата ранее назначенного пособия приостанавливается: </w:t>
      </w:r>
    </w:p>
    <w:p w:rsidR="009126DD" w:rsidRPr="009126DD" w:rsidRDefault="009126DD" w:rsidP="008276DC">
      <w:pPr>
        <w:pStyle w:val="a8"/>
        <w:numPr>
          <w:ilvl w:val="0"/>
          <w:numId w:val="10"/>
        </w:numPr>
        <w:spacing w:line="276" w:lineRule="auto"/>
        <w:jc w:val="both"/>
        <w:rPr>
          <w:i/>
          <w:color w:val="000000"/>
          <w:sz w:val="26"/>
          <w:szCs w:val="26"/>
          <w:shd w:val="clear" w:color="auto" w:fill="FFFFFF"/>
        </w:rPr>
      </w:pPr>
      <w:r w:rsidRPr="009126DD">
        <w:rPr>
          <w:i/>
          <w:color w:val="000000"/>
          <w:sz w:val="26"/>
          <w:szCs w:val="26"/>
          <w:shd w:val="clear" w:color="auto" w:fill="FFFFFF"/>
        </w:rPr>
        <w:t xml:space="preserve">Основаниями для отказа в назначении ежемесячного пособия на ребенка являются: </w:t>
      </w:r>
    </w:p>
    <w:p w:rsidR="009126DD" w:rsidRPr="009126DD" w:rsidRDefault="009126DD" w:rsidP="008276DC">
      <w:pPr>
        <w:pStyle w:val="a8"/>
        <w:numPr>
          <w:ilvl w:val="0"/>
          <w:numId w:val="18"/>
        </w:numPr>
        <w:spacing w:line="276" w:lineRule="auto"/>
        <w:jc w:val="both"/>
        <w:rPr>
          <w:color w:val="000000"/>
          <w:sz w:val="26"/>
          <w:szCs w:val="26"/>
          <w:shd w:val="clear" w:color="auto" w:fill="FFFFFF"/>
        </w:rPr>
      </w:pPr>
      <w:r w:rsidRPr="009126DD">
        <w:rPr>
          <w:color w:val="000000"/>
          <w:sz w:val="26"/>
          <w:szCs w:val="26"/>
          <w:shd w:val="clear" w:color="auto" w:fill="FFFFFF"/>
        </w:rPr>
        <w:t xml:space="preserve">превышение среднедушевого дохода семьи величины прожиточного минимума; </w:t>
      </w:r>
    </w:p>
    <w:p w:rsidR="009126DD" w:rsidRPr="009126DD" w:rsidRDefault="009126DD" w:rsidP="008276DC">
      <w:pPr>
        <w:pStyle w:val="a8"/>
        <w:numPr>
          <w:ilvl w:val="0"/>
          <w:numId w:val="18"/>
        </w:numPr>
        <w:spacing w:line="276" w:lineRule="auto"/>
        <w:jc w:val="both"/>
        <w:rPr>
          <w:color w:val="000000"/>
          <w:sz w:val="26"/>
          <w:szCs w:val="26"/>
          <w:shd w:val="clear" w:color="auto" w:fill="FFFFFF"/>
        </w:rPr>
      </w:pPr>
      <w:r w:rsidRPr="009126DD">
        <w:rPr>
          <w:color w:val="000000"/>
          <w:sz w:val="26"/>
          <w:szCs w:val="26"/>
          <w:shd w:val="clear" w:color="auto" w:fill="FFFFFF"/>
        </w:rPr>
        <w:t>помещение ребенка на полное государственное обеспечение;</w:t>
      </w:r>
    </w:p>
    <w:p w:rsidR="009126DD" w:rsidRPr="009126DD" w:rsidRDefault="009126DD" w:rsidP="008276DC">
      <w:pPr>
        <w:pStyle w:val="a8"/>
        <w:numPr>
          <w:ilvl w:val="0"/>
          <w:numId w:val="18"/>
        </w:numPr>
        <w:spacing w:line="276" w:lineRule="auto"/>
        <w:jc w:val="both"/>
        <w:rPr>
          <w:color w:val="000000"/>
          <w:sz w:val="26"/>
          <w:szCs w:val="26"/>
          <w:shd w:val="clear" w:color="auto" w:fill="FFFFFF"/>
        </w:rPr>
      </w:pPr>
      <w:r w:rsidRPr="009126DD">
        <w:rPr>
          <w:color w:val="000000"/>
          <w:sz w:val="26"/>
          <w:szCs w:val="26"/>
          <w:shd w:val="clear" w:color="auto" w:fill="FFFFFF"/>
        </w:rPr>
        <w:lastRenderedPageBreak/>
        <w:t>получение в установленном федеральным законодательством порядке опекуном (попечителем) денежных средств на содержание ребенка, находящегося под опекой (попечительством);</w:t>
      </w:r>
    </w:p>
    <w:p w:rsidR="009126DD" w:rsidRPr="009126DD" w:rsidRDefault="009126DD" w:rsidP="008276DC">
      <w:pPr>
        <w:pStyle w:val="a8"/>
        <w:numPr>
          <w:ilvl w:val="0"/>
          <w:numId w:val="18"/>
        </w:numPr>
        <w:spacing w:line="276" w:lineRule="auto"/>
        <w:jc w:val="both"/>
        <w:rPr>
          <w:color w:val="000000"/>
          <w:sz w:val="26"/>
          <w:szCs w:val="26"/>
          <w:shd w:val="clear" w:color="auto" w:fill="FFFFFF"/>
        </w:rPr>
      </w:pPr>
      <w:r w:rsidRPr="009126DD">
        <w:rPr>
          <w:color w:val="000000"/>
          <w:sz w:val="26"/>
          <w:szCs w:val="26"/>
          <w:shd w:val="clear" w:color="auto" w:fill="FFFFFF"/>
        </w:rPr>
        <w:t xml:space="preserve">лишение граждан родительских прав или ограничение их в родительских правах; </w:t>
      </w:r>
    </w:p>
    <w:p w:rsidR="009126DD" w:rsidRPr="009126DD" w:rsidRDefault="009126DD" w:rsidP="008276DC">
      <w:pPr>
        <w:pStyle w:val="a8"/>
        <w:numPr>
          <w:ilvl w:val="0"/>
          <w:numId w:val="18"/>
        </w:numPr>
        <w:spacing w:line="276" w:lineRule="auto"/>
        <w:jc w:val="both"/>
        <w:rPr>
          <w:color w:val="000000"/>
          <w:sz w:val="26"/>
          <w:szCs w:val="26"/>
          <w:shd w:val="clear" w:color="auto" w:fill="FFFFFF"/>
        </w:rPr>
      </w:pPr>
      <w:r w:rsidRPr="009126DD">
        <w:rPr>
          <w:color w:val="000000"/>
          <w:sz w:val="26"/>
          <w:szCs w:val="26"/>
          <w:shd w:val="clear" w:color="auto" w:fill="FFFFFF"/>
        </w:rPr>
        <w:t xml:space="preserve">назначение одному из родителей (усыновителю, опекуну, попечителю) аналогичной денежной выплаты на этого же ребенка в другом субъекте Российской Федерации. </w:t>
      </w:r>
    </w:p>
    <w:p w:rsidR="009126DD" w:rsidRPr="00F25A53" w:rsidRDefault="009126DD" w:rsidP="008276DC">
      <w:pPr>
        <w:pStyle w:val="a8"/>
        <w:numPr>
          <w:ilvl w:val="0"/>
          <w:numId w:val="10"/>
        </w:numPr>
        <w:spacing w:line="276" w:lineRule="auto"/>
        <w:jc w:val="both"/>
        <w:rPr>
          <w:i/>
          <w:color w:val="000000"/>
          <w:sz w:val="26"/>
          <w:szCs w:val="26"/>
          <w:shd w:val="clear" w:color="auto" w:fill="FFFFFF"/>
        </w:rPr>
      </w:pPr>
      <w:r w:rsidRPr="00F25A53">
        <w:rPr>
          <w:i/>
          <w:color w:val="000000"/>
          <w:sz w:val="26"/>
          <w:szCs w:val="26"/>
          <w:shd w:val="clear" w:color="auto" w:fill="FFFFFF"/>
        </w:rPr>
        <w:t xml:space="preserve">Приостановление: </w:t>
      </w:r>
    </w:p>
    <w:p w:rsidR="009126DD" w:rsidRPr="00F25A53" w:rsidRDefault="009126DD" w:rsidP="00990EFD">
      <w:pPr>
        <w:pStyle w:val="a8"/>
        <w:numPr>
          <w:ilvl w:val="0"/>
          <w:numId w:val="19"/>
        </w:numPr>
        <w:spacing w:line="276" w:lineRule="auto"/>
        <w:jc w:val="both"/>
        <w:rPr>
          <w:color w:val="000000"/>
          <w:sz w:val="26"/>
          <w:szCs w:val="26"/>
          <w:shd w:val="clear" w:color="auto" w:fill="FFFFFF"/>
        </w:rPr>
      </w:pPr>
      <w:r w:rsidRPr="00F25A53">
        <w:rPr>
          <w:color w:val="000000"/>
          <w:sz w:val="26"/>
          <w:szCs w:val="26"/>
          <w:shd w:val="clear" w:color="auto" w:fill="FFFFFF"/>
        </w:rPr>
        <w:t xml:space="preserve">неполучение ежемесячного пособия на ребенка в течение шести месяцев подряд; </w:t>
      </w:r>
    </w:p>
    <w:p w:rsidR="009126DD" w:rsidRPr="00F25A53" w:rsidRDefault="009126DD" w:rsidP="00990EFD">
      <w:pPr>
        <w:pStyle w:val="a8"/>
        <w:numPr>
          <w:ilvl w:val="0"/>
          <w:numId w:val="19"/>
        </w:numPr>
        <w:spacing w:line="276" w:lineRule="auto"/>
        <w:jc w:val="both"/>
        <w:rPr>
          <w:color w:val="000000"/>
          <w:sz w:val="26"/>
          <w:szCs w:val="26"/>
          <w:shd w:val="clear" w:color="auto" w:fill="FFFFFF"/>
        </w:rPr>
      </w:pPr>
      <w:r w:rsidRPr="00F25A53">
        <w:rPr>
          <w:color w:val="000000"/>
          <w:sz w:val="26"/>
          <w:szCs w:val="26"/>
          <w:shd w:val="clear" w:color="auto" w:fill="FFFFFF"/>
        </w:rPr>
        <w:t xml:space="preserve">признание ребенка судом безвестно отсутствующим; </w:t>
      </w:r>
    </w:p>
    <w:p w:rsidR="009126DD" w:rsidRPr="00F25A53" w:rsidRDefault="009126DD" w:rsidP="00990EFD">
      <w:pPr>
        <w:pStyle w:val="a8"/>
        <w:numPr>
          <w:ilvl w:val="0"/>
          <w:numId w:val="19"/>
        </w:numPr>
        <w:spacing w:line="276" w:lineRule="auto"/>
        <w:jc w:val="both"/>
        <w:rPr>
          <w:color w:val="000000"/>
          <w:sz w:val="26"/>
          <w:szCs w:val="26"/>
          <w:shd w:val="clear" w:color="auto" w:fill="FFFFFF"/>
        </w:rPr>
      </w:pPr>
      <w:proofErr w:type="gramStart"/>
      <w:r w:rsidRPr="00F25A53">
        <w:rPr>
          <w:color w:val="000000"/>
          <w:sz w:val="26"/>
          <w:szCs w:val="26"/>
          <w:shd w:val="clear" w:color="auto" w:fill="FFFFFF"/>
        </w:rPr>
        <w:t>объявление несовершеннолетнего полностью дееспособным в соответствии с федеральным законодательством.</w:t>
      </w:r>
      <w:proofErr w:type="gramEnd"/>
    </w:p>
    <w:p w:rsidR="009126DD" w:rsidRPr="00F25A53" w:rsidRDefault="009126DD" w:rsidP="00F25A53">
      <w:pPr>
        <w:pStyle w:val="a8"/>
        <w:numPr>
          <w:ilvl w:val="0"/>
          <w:numId w:val="10"/>
        </w:numPr>
        <w:jc w:val="both"/>
        <w:rPr>
          <w:i/>
          <w:color w:val="000000"/>
          <w:sz w:val="26"/>
          <w:szCs w:val="26"/>
          <w:shd w:val="clear" w:color="auto" w:fill="FFFFFF"/>
        </w:rPr>
      </w:pPr>
      <w:r w:rsidRPr="00F25A53">
        <w:rPr>
          <w:i/>
          <w:color w:val="000000"/>
          <w:sz w:val="26"/>
          <w:szCs w:val="26"/>
          <w:shd w:val="clear" w:color="auto" w:fill="FFFFFF"/>
        </w:rPr>
        <w:t xml:space="preserve">Выплата ежемесячного пособия на ребенка прекращается в следующих случаях: </w:t>
      </w:r>
    </w:p>
    <w:p w:rsidR="009126DD" w:rsidRPr="00F25A53" w:rsidRDefault="009126DD" w:rsidP="00990EFD">
      <w:pPr>
        <w:pStyle w:val="a8"/>
        <w:numPr>
          <w:ilvl w:val="0"/>
          <w:numId w:val="20"/>
        </w:numPr>
        <w:spacing w:line="276" w:lineRule="auto"/>
        <w:jc w:val="both"/>
        <w:rPr>
          <w:color w:val="000000"/>
          <w:sz w:val="26"/>
          <w:szCs w:val="26"/>
          <w:shd w:val="clear" w:color="auto" w:fill="FFFFFF"/>
        </w:rPr>
      </w:pPr>
      <w:r w:rsidRPr="00F25A53">
        <w:rPr>
          <w:color w:val="000000"/>
          <w:sz w:val="26"/>
          <w:szCs w:val="26"/>
          <w:shd w:val="clear" w:color="auto" w:fill="FFFFFF"/>
        </w:rPr>
        <w:t xml:space="preserve">достижение ребенком возраста 16 лет (учащимся общеобразовательного учреждения - 18 лет); </w:t>
      </w:r>
    </w:p>
    <w:p w:rsidR="009126DD" w:rsidRPr="00F25A53" w:rsidRDefault="009126DD" w:rsidP="00990EFD">
      <w:pPr>
        <w:pStyle w:val="a8"/>
        <w:numPr>
          <w:ilvl w:val="0"/>
          <w:numId w:val="20"/>
        </w:numPr>
        <w:spacing w:line="276" w:lineRule="auto"/>
        <w:jc w:val="both"/>
        <w:rPr>
          <w:color w:val="000000"/>
          <w:sz w:val="26"/>
          <w:szCs w:val="26"/>
          <w:shd w:val="clear" w:color="auto" w:fill="FFFFFF"/>
        </w:rPr>
      </w:pPr>
      <w:r w:rsidRPr="00F25A53">
        <w:rPr>
          <w:color w:val="000000"/>
          <w:sz w:val="26"/>
          <w:szCs w:val="26"/>
          <w:shd w:val="clear" w:color="auto" w:fill="FFFFFF"/>
        </w:rPr>
        <w:t xml:space="preserve">снятие получателя ежемесячного пособия на ребенка (далее - получатель) и (или) ребенка с регистрационного учета в городе Москве; </w:t>
      </w:r>
    </w:p>
    <w:p w:rsidR="009126DD" w:rsidRPr="00F25A53" w:rsidRDefault="009126DD" w:rsidP="00990EFD">
      <w:pPr>
        <w:pStyle w:val="a8"/>
        <w:numPr>
          <w:ilvl w:val="0"/>
          <w:numId w:val="20"/>
        </w:numPr>
        <w:spacing w:line="276" w:lineRule="auto"/>
        <w:jc w:val="both"/>
        <w:rPr>
          <w:color w:val="000000"/>
          <w:sz w:val="26"/>
          <w:szCs w:val="26"/>
          <w:shd w:val="clear" w:color="auto" w:fill="FFFFFF"/>
        </w:rPr>
      </w:pPr>
      <w:r w:rsidRPr="00F25A53">
        <w:rPr>
          <w:color w:val="000000"/>
          <w:sz w:val="26"/>
          <w:szCs w:val="26"/>
          <w:shd w:val="clear" w:color="auto" w:fill="FFFFFF"/>
        </w:rPr>
        <w:t xml:space="preserve">установление в ходе </w:t>
      </w:r>
      <w:proofErr w:type="gramStart"/>
      <w:r w:rsidRPr="00F25A53">
        <w:rPr>
          <w:color w:val="000000"/>
          <w:sz w:val="26"/>
          <w:szCs w:val="26"/>
          <w:shd w:val="clear" w:color="auto" w:fill="FFFFFF"/>
        </w:rPr>
        <w:t>проверки факта превышения среднедушевого дохода семьи величины прожиточного минимума</w:t>
      </w:r>
      <w:proofErr w:type="gramEnd"/>
      <w:r w:rsidRPr="00F25A53">
        <w:rPr>
          <w:color w:val="000000"/>
          <w:sz w:val="26"/>
          <w:szCs w:val="26"/>
          <w:shd w:val="clear" w:color="auto" w:fill="FFFFFF"/>
        </w:rPr>
        <w:t xml:space="preserve">; </w:t>
      </w:r>
    </w:p>
    <w:p w:rsidR="009126DD" w:rsidRPr="00F25A53" w:rsidRDefault="009126DD" w:rsidP="00990EFD">
      <w:pPr>
        <w:pStyle w:val="a8"/>
        <w:numPr>
          <w:ilvl w:val="0"/>
          <w:numId w:val="20"/>
        </w:numPr>
        <w:spacing w:line="276" w:lineRule="auto"/>
        <w:jc w:val="both"/>
        <w:rPr>
          <w:color w:val="000000"/>
          <w:sz w:val="26"/>
          <w:szCs w:val="26"/>
          <w:shd w:val="clear" w:color="auto" w:fill="FFFFFF"/>
        </w:rPr>
      </w:pPr>
      <w:r w:rsidRPr="00F25A53">
        <w:rPr>
          <w:color w:val="000000"/>
          <w:sz w:val="26"/>
          <w:szCs w:val="26"/>
          <w:shd w:val="clear" w:color="auto" w:fill="FFFFFF"/>
        </w:rPr>
        <w:t xml:space="preserve">смерть ребенка.[2.2; с. 9] </w:t>
      </w:r>
    </w:p>
    <w:p w:rsidR="009126DD" w:rsidRPr="009126DD" w:rsidRDefault="009126DD" w:rsidP="00990EFD">
      <w:pPr>
        <w:spacing w:after="0"/>
        <w:ind w:firstLine="708"/>
        <w:jc w:val="both"/>
        <w:rPr>
          <w:rFonts w:ascii="Times New Roman" w:hAnsi="Times New Roman" w:cs="Times New Roman"/>
          <w:color w:val="000000"/>
          <w:sz w:val="26"/>
          <w:szCs w:val="26"/>
          <w:shd w:val="clear" w:color="auto" w:fill="FFFFFF"/>
        </w:rPr>
      </w:pPr>
      <w:r w:rsidRPr="009126DD">
        <w:rPr>
          <w:rFonts w:ascii="Times New Roman" w:hAnsi="Times New Roman" w:cs="Times New Roman"/>
          <w:color w:val="000000"/>
          <w:sz w:val="26"/>
          <w:szCs w:val="26"/>
          <w:shd w:val="clear" w:color="auto" w:fill="FFFFFF"/>
        </w:rPr>
        <w:t xml:space="preserve">Право на ежемесячное пособие по уходу за ребенком сохраняется в случае, если лицо, находящееся в отпуске по уходу за ребенком, работает на условиях неполного рабочего времени или на дому, а также в случае продолжения обучения. Лицам, имеющим право как на ежемесячное пособие по уходу за ребенком, так и на пособие по безработице, предоставляется право выбора получения пособия по одному из оснований. В случае наступления отпуска по беременности и родам в период нахождения матери в отпуске по уходу за ребенком ей предоставляется право выбора одного из двух видов выплачиваемых в периоды соответствующих отпусков пособий. </w:t>
      </w:r>
    </w:p>
    <w:p w:rsidR="009126DD" w:rsidRPr="009126DD" w:rsidRDefault="003F3066" w:rsidP="00990EFD">
      <w:pPr>
        <w:spacing w:after="0"/>
        <w:ind w:firstLine="708"/>
        <w:jc w:val="both"/>
        <w:rPr>
          <w:rFonts w:ascii="Times New Roman" w:hAnsi="Times New Roman" w:cs="Times New Roman"/>
          <w:color w:val="000000"/>
          <w:sz w:val="26"/>
          <w:szCs w:val="26"/>
          <w:shd w:val="clear" w:color="auto" w:fill="FFFFFF"/>
        </w:rPr>
      </w:pPr>
      <w:r w:rsidRPr="003F3066">
        <w:rPr>
          <w:rFonts w:ascii="Times New Roman" w:hAnsi="Times New Roman" w:cs="Times New Roman"/>
          <w:b/>
          <w:noProof/>
          <w:sz w:val="26"/>
          <w:szCs w:val="26"/>
          <w:lang w:eastAsia="ru-RU"/>
        </w:rPr>
        <w:drawing>
          <wp:anchor distT="0" distB="0" distL="114300" distR="114300" simplePos="0" relativeHeight="251697152" behindDoc="0" locked="0" layoutInCell="1" allowOverlap="1" wp14:anchorId="61B0C0ED" wp14:editId="54E63829">
            <wp:simplePos x="0" y="0"/>
            <wp:positionH relativeFrom="column">
              <wp:posOffset>4024161</wp:posOffset>
            </wp:positionH>
            <wp:positionV relativeFrom="paragraph">
              <wp:posOffset>1578610</wp:posOffset>
            </wp:positionV>
            <wp:extent cx="1325079" cy="1514475"/>
            <wp:effectExtent l="0" t="0" r="8890" b="0"/>
            <wp:wrapNone/>
            <wp:docPr id="5126" name="Picture 50" descr="1191623004_9acabcb75ac8c38084c51f728353b168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0" descr="1191623004_9acabcb75ac8c38084c51f728353b168_f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5079" cy="151447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009126DD" w:rsidRPr="009126DD">
        <w:rPr>
          <w:rFonts w:ascii="Times New Roman" w:hAnsi="Times New Roman" w:cs="Times New Roman"/>
          <w:color w:val="000000"/>
          <w:sz w:val="26"/>
          <w:szCs w:val="26"/>
          <w:shd w:val="clear" w:color="auto" w:fill="FFFFFF"/>
        </w:rPr>
        <w:t>Матери, имеющие право на пособие по беременности и родам, в период после родов вправе со дня рождения ребенка получать либо пособие по беременности и родам, либо ежемесячное пособие по уходу за ребенком с зачетом ранее выплаченного пособия по беременности и родам в случае, если размер пособия по уходу за ребенком выше, чем размер пособия по беременности и родам.</w:t>
      </w:r>
      <w:proofErr w:type="gramEnd"/>
      <w:r w:rsidR="009126DD" w:rsidRPr="009126DD">
        <w:rPr>
          <w:rFonts w:ascii="Times New Roman" w:hAnsi="Times New Roman" w:cs="Times New Roman"/>
          <w:color w:val="000000"/>
          <w:sz w:val="26"/>
          <w:szCs w:val="26"/>
          <w:shd w:val="clear" w:color="auto" w:fill="FFFFFF"/>
        </w:rPr>
        <w:t xml:space="preserve"> Лицам, имеющим право на получение ежемесячного пособия по уходу за ребенком по нескольким основаниям, предоставляется право выбора получения пособия по одному из оснований.</w:t>
      </w:r>
    </w:p>
    <w:p w:rsidR="009C2098" w:rsidRDefault="009C2098" w:rsidP="00990EFD">
      <w:pPr>
        <w:spacing w:after="0"/>
        <w:ind w:left="-284"/>
        <w:jc w:val="both"/>
        <w:rPr>
          <w:rFonts w:ascii="Times New Roman" w:hAnsi="Times New Roman" w:cs="Times New Roman"/>
          <w:color w:val="000000"/>
          <w:sz w:val="26"/>
          <w:szCs w:val="26"/>
        </w:rPr>
      </w:pPr>
    </w:p>
    <w:p w:rsidR="009C2098" w:rsidRDefault="009C2098" w:rsidP="00990EFD">
      <w:pPr>
        <w:spacing w:after="0"/>
        <w:ind w:left="-284"/>
        <w:jc w:val="both"/>
        <w:rPr>
          <w:rFonts w:ascii="Times New Roman" w:hAnsi="Times New Roman" w:cs="Times New Roman"/>
          <w:color w:val="000000"/>
          <w:sz w:val="26"/>
          <w:szCs w:val="26"/>
        </w:rPr>
      </w:pPr>
    </w:p>
    <w:p w:rsidR="009C2098" w:rsidRDefault="009C2098" w:rsidP="00990EFD">
      <w:pPr>
        <w:spacing w:after="0"/>
        <w:ind w:left="-284"/>
        <w:jc w:val="both"/>
        <w:rPr>
          <w:rFonts w:ascii="Times New Roman" w:hAnsi="Times New Roman" w:cs="Times New Roman"/>
          <w:color w:val="000000"/>
          <w:sz w:val="26"/>
          <w:szCs w:val="26"/>
        </w:rPr>
      </w:pPr>
    </w:p>
    <w:p w:rsidR="002315FD" w:rsidRPr="00AC18C1" w:rsidRDefault="009126DD" w:rsidP="00990EFD">
      <w:pPr>
        <w:spacing w:after="0"/>
        <w:ind w:left="-284"/>
        <w:jc w:val="both"/>
        <w:rPr>
          <w:rFonts w:ascii="Times New Roman" w:hAnsi="Times New Roman" w:cs="Times New Roman"/>
          <w:color w:val="000000"/>
          <w:sz w:val="2"/>
          <w:szCs w:val="26"/>
          <w:shd w:val="clear" w:color="auto" w:fill="FFFFFF"/>
        </w:rPr>
      </w:pPr>
      <w:r w:rsidRPr="009126DD">
        <w:rPr>
          <w:rFonts w:ascii="Times New Roman" w:hAnsi="Times New Roman" w:cs="Times New Roman"/>
          <w:color w:val="000000"/>
          <w:sz w:val="26"/>
          <w:szCs w:val="26"/>
        </w:rPr>
        <w:br/>
      </w:r>
    </w:p>
    <w:p w:rsidR="0037546F" w:rsidRDefault="00BB3FE9" w:rsidP="00AC18C1">
      <w:pPr>
        <w:pStyle w:val="c12"/>
        <w:shd w:val="clear" w:color="auto" w:fill="FFFFFF"/>
        <w:spacing w:before="0" w:beforeAutospacing="0" w:after="0" w:afterAutospacing="0"/>
        <w:jc w:val="center"/>
        <w:textAlignment w:val="baseline"/>
        <w:rPr>
          <w:rStyle w:val="c15"/>
          <w:b/>
          <w:bCs/>
          <w:color w:val="000000"/>
          <w:sz w:val="26"/>
          <w:szCs w:val="26"/>
          <w:bdr w:val="none" w:sz="0" w:space="0" w:color="auto" w:frame="1"/>
        </w:rPr>
      </w:pPr>
      <w:r>
        <w:rPr>
          <w:noProof/>
        </w:rPr>
        <w:lastRenderedPageBreak/>
        <w:drawing>
          <wp:anchor distT="0" distB="0" distL="114300" distR="114300" simplePos="0" relativeHeight="251698176" behindDoc="0" locked="0" layoutInCell="1" allowOverlap="1" wp14:anchorId="06821691" wp14:editId="47A863C2">
            <wp:simplePos x="0" y="0"/>
            <wp:positionH relativeFrom="column">
              <wp:posOffset>4502785</wp:posOffset>
            </wp:positionH>
            <wp:positionV relativeFrom="paragraph">
              <wp:posOffset>-167640</wp:posOffset>
            </wp:positionV>
            <wp:extent cx="1597025" cy="1181100"/>
            <wp:effectExtent l="0" t="0" r="3175" b="0"/>
            <wp:wrapSquare wrapText="bothSides"/>
            <wp:docPr id="22" name="Рисунок 22" descr="C:\Users\ТСД\Desktop\для НПК дет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Д\Desktop\для НПК дети\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292" r="35525"/>
                    <a:stretch/>
                  </pic:blipFill>
                  <pic:spPr bwMode="auto">
                    <a:xfrm>
                      <a:off x="0" y="0"/>
                      <a:ext cx="159702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8C1">
        <w:rPr>
          <w:rStyle w:val="c15"/>
          <w:b/>
          <w:bCs/>
          <w:color w:val="000000"/>
          <w:sz w:val="26"/>
          <w:szCs w:val="26"/>
          <w:bdr w:val="none" w:sz="0" w:space="0" w:color="auto" w:frame="1"/>
        </w:rPr>
        <w:t>1.10 Дети и деньги</w:t>
      </w:r>
    </w:p>
    <w:p w:rsidR="009C2098" w:rsidRDefault="009C2098" w:rsidP="00AC18C1">
      <w:pPr>
        <w:pStyle w:val="c12"/>
        <w:shd w:val="clear" w:color="auto" w:fill="FFFFFF"/>
        <w:spacing w:before="0" w:beforeAutospacing="0" w:after="0" w:afterAutospacing="0"/>
        <w:jc w:val="center"/>
        <w:textAlignment w:val="baseline"/>
        <w:rPr>
          <w:rStyle w:val="c15"/>
          <w:b/>
          <w:bCs/>
          <w:color w:val="000000"/>
          <w:sz w:val="26"/>
          <w:szCs w:val="26"/>
          <w:bdr w:val="none" w:sz="0" w:space="0" w:color="auto" w:frame="1"/>
        </w:rPr>
      </w:pPr>
    </w:p>
    <w:p w:rsidR="000816B1" w:rsidRPr="00E10BC7" w:rsidRDefault="000816B1" w:rsidP="000816B1">
      <w:pPr>
        <w:spacing w:after="0"/>
        <w:ind w:firstLine="708"/>
        <w:jc w:val="both"/>
        <w:rPr>
          <w:rFonts w:ascii="Times New Roman" w:hAnsi="Times New Roman" w:cs="Times New Roman"/>
          <w:sz w:val="26"/>
          <w:szCs w:val="26"/>
        </w:rPr>
      </w:pPr>
      <w:r w:rsidRPr="00E10BC7">
        <w:rPr>
          <w:rFonts w:ascii="Times New Roman" w:hAnsi="Times New Roman" w:cs="Times New Roman"/>
          <w:sz w:val="26"/>
          <w:szCs w:val="26"/>
        </w:rPr>
        <w:t xml:space="preserve">Деньги, пожалуй,  одно из самых великих изобретений человечества.  Даже самые малоразвитые общества в самых отдаленных уголках Земли создавали свои виды денег. </w:t>
      </w:r>
    </w:p>
    <w:p w:rsidR="000816B1" w:rsidRPr="00E10BC7" w:rsidRDefault="000816B1" w:rsidP="000816B1">
      <w:pPr>
        <w:spacing w:after="0"/>
        <w:ind w:firstLine="708"/>
        <w:jc w:val="both"/>
        <w:rPr>
          <w:rFonts w:ascii="Times New Roman" w:hAnsi="Times New Roman" w:cs="Times New Roman"/>
          <w:sz w:val="26"/>
          <w:szCs w:val="26"/>
        </w:rPr>
      </w:pPr>
      <w:r w:rsidRPr="00E10BC7">
        <w:rPr>
          <w:rFonts w:ascii="Times New Roman" w:hAnsi="Times New Roman" w:cs="Times New Roman"/>
          <w:sz w:val="26"/>
          <w:szCs w:val="26"/>
        </w:rPr>
        <w:t xml:space="preserve">Деньги – один из важнейших элементов современной экономики. Но, к сожалению, они не всегда могут выполнять свои функции, с ними  все время что-то происходит.  </w:t>
      </w:r>
    </w:p>
    <w:p w:rsidR="000816B1" w:rsidRPr="00E10BC7" w:rsidRDefault="000816B1" w:rsidP="000816B1">
      <w:pPr>
        <w:spacing w:after="0"/>
        <w:jc w:val="both"/>
        <w:rPr>
          <w:rFonts w:ascii="Times New Roman" w:hAnsi="Times New Roman" w:cs="Times New Roman"/>
          <w:sz w:val="26"/>
          <w:szCs w:val="26"/>
        </w:rPr>
      </w:pPr>
      <w:r w:rsidRPr="00E10BC7">
        <w:rPr>
          <w:rFonts w:ascii="Times New Roman" w:hAnsi="Times New Roman" w:cs="Times New Roman"/>
          <w:sz w:val="26"/>
          <w:szCs w:val="26"/>
        </w:rPr>
        <w:t>Деньги в экономике имеют четыре основные функции:</w:t>
      </w:r>
    </w:p>
    <w:p w:rsidR="000816B1" w:rsidRPr="00E10BC7" w:rsidRDefault="000816B1" w:rsidP="000816B1">
      <w:pPr>
        <w:pStyle w:val="a8"/>
        <w:numPr>
          <w:ilvl w:val="0"/>
          <w:numId w:val="21"/>
        </w:numPr>
        <w:spacing w:line="276" w:lineRule="auto"/>
        <w:jc w:val="both"/>
        <w:rPr>
          <w:sz w:val="26"/>
          <w:szCs w:val="26"/>
        </w:rPr>
      </w:pPr>
      <w:r w:rsidRPr="00E10BC7">
        <w:rPr>
          <w:sz w:val="26"/>
          <w:szCs w:val="26"/>
        </w:rPr>
        <w:t>средство обращения (содействия обмену);</w:t>
      </w:r>
    </w:p>
    <w:p w:rsidR="000816B1" w:rsidRPr="00E10BC7" w:rsidRDefault="000816B1" w:rsidP="000816B1">
      <w:pPr>
        <w:pStyle w:val="a8"/>
        <w:numPr>
          <w:ilvl w:val="0"/>
          <w:numId w:val="21"/>
        </w:numPr>
        <w:spacing w:after="200" w:line="276" w:lineRule="auto"/>
        <w:jc w:val="both"/>
        <w:rPr>
          <w:sz w:val="26"/>
          <w:szCs w:val="26"/>
        </w:rPr>
      </w:pPr>
      <w:r w:rsidRPr="00E10BC7">
        <w:rPr>
          <w:sz w:val="26"/>
          <w:szCs w:val="26"/>
        </w:rPr>
        <w:t>средства измерения (учета);</w:t>
      </w:r>
    </w:p>
    <w:p w:rsidR="000816B1" w:rsidRPr="00E10BC7" w:rsidRDefault="000816B1" w:rsidP="000816B1">
      <w:pPr>
        <w:pStyle w:val="a8"/>
        <w:numPr>
          <w:ilvl w:val="0"/>
          <w:numId w:val="21"/>
        </w:numPr>
        <w:spacing w:after="200" w:line="276" w:lineRule="auto"/>
        <w:jc w:val="both"/>
        <w:rPr>
          <w:sz w:val="26"/>
          <w:szCs w:val="26"/>
        </w:rPr>
      </w:pPr>
      <w:r w:rsidRPr="00E10BC7">
        <w:rPr>
          <w:sz w:val="26"/>
          <w:szCs w:val="26"/>
        </w:rPr>
        <w:t>средства сбережения и накопления  богатства;</w:t>
      </w:r>
    </w:p>
    <w:p w:rsidR="000816B1" w:rsidRPr="00E10BC7" w:rsidRDefault="000816B1" w:rsidP="000816B1">
      <w:pPr>
        <w:pStyle w:val="a8"/>
        <w:numPr>
          <w:ilvl w:val="0"/>
          <w:numId w:val="21"/>
        </w:numPr>
        <w:spacing w:line="276" w:lineRule="auto"/>
        <w:jc w:val="both"/>
        <w:rPr>
          <w:sz w:val="26"/>
          <w:szCs w:val="26"/>
        </w:rPr>
      </w:pPr>
      <w:r w:rsidRPr="00E10BC7">
        <w:rPr>
          <w:sz w:val="26"/>
          <w:szCs w:val="26"/>
        </w:rPr>
        <w:t>средства платежа.</w:t>
      </w:r>
    </w:p>
    <w:p w:rsidR="000816B1" w:rsidRPr="00E10BC7" w:rsidRDefault="000816B1" w:rsidP="000816B1">
      <w:pPr>
        <w:spacing w:after="0"/>
        <w:ind w:firstLine="360"/>
        <w:jc w:val="both"/>
        <w:rPr>
          <w:rFonts w:ascii="Times New Roman" w:hAnsi="Times New Roman" w:cs="Times New Roman"/>
          <w:sz w:val="26"/>
          <w:szCs w:val="26"/>
        </w:rPr>
      </w:pPr>
      <w:r w:rsidRPr="00E10BC7">
        <w:rPr>
          <w:rFonts w:ascii="Times New Roman" w:hAnsi="Times New Roman" w:cs="Times New Roman"/>
          <w:sz w:val="26"/>
          <w:szCs w:val="26"/>
        </w:rPr>
        <w:t>В начале самостоятельной жизни многие молодые люди сталкиваются с первыми финансовыми проблемами, и в частности, использование денежных средств.</w:t>
      </w:r>
    </w:p>
    <w:p w:rsidR="000816B1" w:rsidRPr="00E10BC7" w:rsidRDefault="00484C51" w:rsidP="000816B1">
      <w:pPr>
        <w:jc w:val="both"/>
        <w:rPr>
          <w:rFonts w:ascii="Times New Roman" w:hAnsi="Times New Roman" w:cs="Times New Roman"/>
          <w:sz w:val="26"/>
          <w:szCs w:val="26"/>
        </w:rPr>
      </w:pPr>
      <w:r w:rsidRPr="00E10BC7">
        <w:rPr>
          <w:rFonts w:ascii="Times New Roman" w:hAnsi="Times New Roman" w:cs="Times New Roman"/>
          <w:noProof/>
          <w:sz w:val="26"/>
          <w:szCs w:val="26"/>
          <w:lang w:eastAsia="ru-RU"/>
        </w:rPr>
        <mc:AlternateContent>
          <mc:Choice Requires="wps">
            <w:drawing>
              <wp:anchor distT="0" distB="0" distL="114300" distR="114300" simplePos="0" relativeHeight="251677696" behindDoc="0" locked="0" layoutInCell="1" allowOverlap="1" wp14:anchorId="46432555" wp14:editId="18FC04E0">
                <wp:simplePos x="0" y="0"/>
                <wp:positionH relativeFrom="column">
                  <wp:posOffset>321310</wp:posOffset>
                </wp:positionH>
                <wp:positionV relativeFrom="paragraph">
                  <wp:posOffset>241935</wp:posOffset>
                </wp:positionV>
                <wp:extent cx="1676400" cy="971550"/>
                <wp:effectExtent l="0" t="0" r="19050" b="19050"/>
                <wp:wrapNone/>
                <wp:docPr id="10" name="Стрелка влево 10"/>
                <wp:cNvGraphicFramePr/>
                <a:graphic xmlns:a="http://schemas.openxmlformats.org/drawingml/2006/main">
                  <a:graphicData uri="http://schemas.microsoft.com/office/word/2010/wordprocessingShape">
                    <wps:wsp>
                      <wps:cNvSpPr/>
                      <wps:spPr>
                        <a:xfrm>
                          <a:off x="0" y="0"/>
                          <a:ext cx="1676400" cy="97155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A41F66" w:rsidRPr="00E10BC7" w:rsidRDefault="00A41F66" w:rsidP="000816B1">
                            <w:pPr>
                              <w:jc w:val="center"/>
                              <w:rPr>
                                <w:rFonts w:ascii="Times New Roman" w:hAnsi="Times New Roman" w:cs="Times New Roman"/>
                                <w:sz w:val="24"/>
                              </w:rPr>
                            </w:pPr>
                            <w:r w:rsidRPr="00E10BC7">
                              <w:rPr>
                                <w:rFonts w:ascii="Times New Roman" w:hAnsi="Times New Roman" w:cs="Times New Roman"/>
                                <w:b/>
                                <w:sz w:val="24"/>
                              </w:rPr>
                              <w:t>Я</w:t>
                            </w:r>
                            <w:r w:rsidRPr="00E10BC7">
                              <w:rPr>
                                <w:rFonts w:ascii="Times New Roman" w:hAnsi="Times New Roman" w:cs="Times New Roman"/>
                                <w:sz w:val="24"/>
                              </w:rPr>
                              <w:t xml:space="preserve"> </w:t>
                            </w:r>
                            <w:r>
                              <w:rPr>
                                <w:rFonts w:ascii="Times New Roman" w:hAnsi="Times New Roman" w:cs="Times New Roman"/>
                                <w:sz w:val="24"/>
                              </w:rPr>
                              <w:t>управляю</w:t>
                            </w:r>
                            <w:r w:rsidRPr="00E10BC7">
                              <w:rPr>
                                <w:rFonts w:ascii="Times New Roman" w:hAnsi="Times New Roman" w:cs="Times New Roman"/>
                                <w:sz w:val="24"/>
                              </w:rPr>
                              <w:t xml:space="preserve"> деньгами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 o:spid="_x0000_s1167" type="#_x0000_t66" style="position:absolute;left:0;text-align:left;margin-left:25.3pt;margin-top:19.05pt;width:132pt;height:7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" adj="6259" fillcolor="white [3201]" strokecolor="#f79646 [3209]" strokeweight="2pt">
                <v:textbox>
                  <w:txbxContent>
                    <w:p w:rsidR="00A41F66" w:rsidRPr="00E10BC7" w:rsidRDefault="00A41F66" w:rsidP="000816B1">
                      <w:pPr>
                        <w:jc w:val="center"/>
                        <w:rPr>
                          <w:rFonts w:ascii="Times New Roman" w:hAnsi="Times New Roman" w:cs="Times New Roman"/>
                          <w:sz w:val="24"/>
                        </w:rPr>
                      </w:pPr>
                      <w:r w:rsidRPr="00E10BC7">
                        <w:rPr>
                          <w:rFonts w:ascii="Times New Roman" w:hAnsi="Times New Roman" w:cs="Times New Roman"/>
                          <w:b/>
                          <w:sz w:val="24"/>
                        </w:rPr>
                        <w:t>Я</w:t>
                      </w:r>
                      <w:r w:rsidRPr="00E10BC7">
                        <w:rPr>
                          <w:rFonts w:ascii="Times New Roman" w:hAnsi="Times New Roman" w:cs="Times New Roman"/>
                          <w:sz w:val="24"/>
                        </w:rPr>
                        <w:t xml:space="preserve"> </w:t>
                      </w:r>
                      <w:r>
                        <w:rPr>
                          <w:rFonts w:ascii="Times New Roman" w:hAnsi="Times New Roman" w:cs="Times New Roman"/>
                          <w:sz w:val="24"/>
                        </w:rPr>
                        <w:t>управляю</w:t>
                      </w:r>
                      <w:r w:rsidRPr="00E10BC7">
                        <w:rPr>
                          <w:rFonts w:ascii="Times New Roman" w:hAnsi="Times New Roman" w:cs="Times New Roman"/>
                          <w:sz w:val="24"/>
                        </w:rPr>
                        <w:t xml:space="preserve"> деньгами</w:t>
                      </w:r>
                    </w:p>
                  </w:txbxContent>
                </v:textbox>
              </v:shape>
            </w:pict>
          </mc:Fallback>
        </mc:AlternateContent>
      </w:r>
      <w:r w:rsidR="000816B1" w:rsidRPr="00917C41">
        <w:rPr>
          <w:rFonts w:ascii="Times New Roman" w:hAnsi="Times New Roman" w:cs="Times New Roman"/>
          <w:noProof/>
          <w:sz w:val="26"/>
          <w:szCs w:val="26"/>
          <w:lang w:eastAsia="ru-RU"/>
        </w:rPr>
        <w:drawing>
          <wp:anchor distT="0" distB="0" distL="114300" distR="114300" simplePos="0" relativeHeight="251679744" behindDoc="0" locked="0" layoutInCell="1" allowOverlap="1" wp14:anchorId="1753B46F" wp14:editId="013DBC80">
            <wp:simplePos x="0" y="0"/>
            <wp:positionH relativeFrom="column">
              <wp:posOffset>2177415</wp:posOffset>
            </wp:positionH>
            <wp:positionV relativeFrom="paragraph">
              <wp:posOffset>255270</wp:posOffset>
            </wp:positionV>
            <wp:extent cx="692785" cy="857250"/>
            <wp:effectExtent l="0" t="0" r="0" b="0"/>
            <wp:wrapNone/>
            <wp:docPr id="11" name="Picture 2" descr="D:\Natalia\ЖОНКИНА ПИСАНИНА\картинки\школьное\2789778-e6ad0b9eed1ef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Natalia\ЖОНКИНА ПИСАНИНА\картинки\школьное\2789778-e6ad0b9eed1ef359.jpg"/>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78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816B1" w:rsidRPr="00E10BC7">
        <w:rPr>
          <w:rFonts w:ascii="Times New Roman" w:hAnsi="Times New Roman" w:cs="Times New Roman"/>
          <w:noProof/>
          <w:sz w:val="26"/>
          <w:szCs w:val="26"/>
          <w:lang w:eastAsia="ru-RU"/>
        </w:rPr>
        <mc:AlternateContent>
          <mc:Choice Requires="wps">
            <w:drawing>
              <wp:anchor distT="0" distB="0" distL="114300" distR="114300" simplePos="0" relativeHeight="251678720" behindDoc="0" locked="0" layoutInCell="1" allowOverlap="1" wp14:anchorId="38753A7D" wp14:editId="0451ABE6">
                <wp:simplePos x="0" y="0"/>
                <wp:positionH relativeFrom="column">
                  <wp:posOffset>3015615</wp:posOffset>
                </wp:positionH>
                <wp:positionV relativeFrom="paragraph">
                  <wp:posOffset>226695</wp:posOffset>
                </wp:positionV>
                <wp:extent cx="1666875" cy="990600"/>
                <wp:effectExtent l="0" t="19050" r="47625" b="38100"/>
                <wp:wrapNone/>
                <wp:docPr id="9" name="Стрелка вправо 9"/>
                <wp:cNvGraphicFramePr/>
                <a:graphic xmlns:a="http://schemas.openxmlformats.org/drawingml/2006/main">
                  <a:graphicData uri="http://schemas.microsoft.com/office/word/2010/wordprocessingShape">
                    <wps:wsp>
                      <wps:cNvSpPr/>
                      <wps:spPr>
                        <a:xfrm>
                          <a:off x="0" y="0"/>
                          <a:ext cx="1666875" cy="9906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A41F66" w:rsidRPr="00E10BC7" w:rsidRDefault="00A41F66" w:rsidP="000816B1">
                            <w:pPr>
                              <w:jc w:val="center"/>
                              <w:rPr>
                                <w:rFonts w:ascii="Times New Roman" w:hAnsi="Times New Roman" w:cs="Times New Roman"/>
                                <w:sz w:val="24"/>
                              </w:rPr>
                            </w:pPr>
                            <w:r w:rsidRPr="00E10BC7">
                              <w:rPr>
                                <w:rFonts w:ascii="Times New Roman" w:hAnsi="Times New Roman" w:cs="Times New Roman"/>
                                <w:b/>
                                <w:sz w:val="24"/>
                              </w:rPr>
                              <w:t>ДЕНЬГИ</w:t>
                            </w:r>
                            <w:r w:rsidRPr="00E10BC7">
                              <w:rPr>
                                <w:rFonts w:ascii="Times New Roman" w:hAnsi="Times New Roman" w:cs="Times New Roman"/>
                                <w:sz w:val="24"/>
                              </w:rPr>
                              <w:t xml:space="preserve"> управляют мной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168" type="#_x0000_t13" style="position:absolute;left:0;text-align:left;margin-left:237.45pt;margin-top:17.85pt;width:131.25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" adj="15182" fillcolor="white [3201]" strokecolor="#f79646 [3209]" strokeweight="2pt">
                <v:textbox>
                  <w:txbxContent>
                    <w:p w:rsidR="00A41F66" w:rsidRPr="00E10BC7" w:rsidRDefault="00A41F66" w:rsidP="000816B1">
                      <w:pPr>
                        <w:jc w:val="center"/>
                        <w:rPr>
                          <w:rFonts w:ascii="Times New Roman" w:hAnsi="Times New Roman" w:cs="Times New Roman"/>
                          <w:sz w:val="24"/>
                        </w:rPr>
                      </w:pPr>
                      <w:r w:rsidRPr="00E10BC7">
                        <w:rPr>
                          <w:rFonts w:ascii="Times New Roman" w:hAnsi="Times New Roman" w:cs="Times New Roman"/>
                          <w:b/>
                          <w:sz w:val="24"/>
                        </w:rPr>
                        <w:t>ДЕНЬГИ</w:t>
                      </w:r>
                      <w:r w:rsidRPr="00E10BC7">
                        <w:rPr>
                          <w:rFonts w:ascii="Times New Roman" w:hAnsi="Times New Roman" w:cs="Times New Roman"/>
                          <w:sz w:val="24"/>
                        </w:rPr>
                        <w:t xml:space="preserve"> управляют мной</w:t>
                      </w:r>
                    </w:p>
                  </w:txbxContent>
                </v:textbox>
              </v:shape>
            </w:pict>
          </mc:Fallback>
        </mc:AlternateContent>
      </w:r>
      <w:r w:rsidR="000816B1" w:rsidRPr="00E10BC7">
        <w:rPr>
          <w:rFonts w:ascii="Times New Roman" w:hAnsi="Times New Roman" w:cs="Times New Roman"/>
          <w:sz w:val="26"/>
          <w:szCs w:val="26"/>
        </w:rPr>
        <w:t>При появлении первых личных доходов  люди оказываются как бы на перепутье:</w:t>
      </w:r>
    </w:p>
    <w:p w:rsidR="000816B1" w:rsidRDefault="000816B1" w:rsidP="000816B1">
      <w:pPr>
        <w:jc w:val="both"/>
        <w:rPr>
          <w:rFonts w:ascii="Times New Roman" w:hAnsi="Times New Roman" w:cs="Times New Roman"/>
          <w:sz w:val="26"/>
          <w:szCs w:val="26"/>
        </w:rPr>
      </w:pPr>
    </w:p>
    <w:p w:rsidR="002B104C" w:rsidRDefault="002B104C" w:rsidP="000816B1">
      <w:pPr>
        <w:jc w:val="both"/>
        <w:rPr>
          <w:rFonts w:ascii="Times New Roman" w:hAnsi="Times New Roman" w:cs="Times New Roman"/>
          <w:sz w:val="26"/>
          <w:szCs w:val="26"/>
        </w:rPr>
      </w:pPr>
    </w:p>
    <w:p w:rsidR="002B104C" w:rsidRPr="00E10BC7" w:rsidRDefault="002B104C" w:rsidP="000816B1">
      <w:pPr>
        <w:jc w:val="both"/>
        <w:rPr>
          <w:rFonts w:ascii="Times New Roman" w:hAnsi="Times New Roman" w:cs="Times New Roman"/>
          <w:sz w:val="26"/>
          <w:szCs w:val="26"/>
        </w:rPr>
      </w:pPr>
    </w:p>
    <w:p w:rsidR="000816B1" w:rsidRPr="00E10BC7" w:rsidRDefault="000816B1" w:rsidP="000816B1">
      <w:pPr>
        <w:jc w:val="both"/>
        <w:rPr>
          <w:rFonts w:ascii="Times New Roman" w:hAnsi="Times New Roman" w:cs="Times New Roman"/>
          <w:sz w:val="2"/>
          <w:szCs w:val="26"/>
        </w:rPr>
      </w:pPr>
    </w:p>
    <w:p w:rsidR="000816B1" w:rsidRPr="00E10BC7" w:rsidRDefault="000816B1" w:rsidP="000816B1">
      <w:pPr>
        <w:spacing w:after="0"/>
        <w:ind w:left="-284" w:firstLine="992"/>
        <w:jc w:val="both"/>
        <w:rPr>
          <w:rFonts w:ascii="Times New Roman" w:hAnsi="Times New Roman" w:cs="Times New Roman"/>
          <w:sz w:val="26"/>
          <w:szCs w:val="26"/>
        </w:rPr>
      </w:pPr>
      <w:r w:rsidRPr="00E10BC7">
        <w:rPr>
          <w:rFonts w:ascii="Times New Roman" w:hAnsi="Times New Roman" w:cs="Times New Roman"/>
          <w:sz w:val="26"/>
          <w:szCs w:val="26"/>
        </w:rPr>
        <w:t xml:space="preserve">Первый путь – </w:t>
      </w:r>
      <w:r w:rsidRPr="00E10BC7">
        <w:rPr>
          <w:rFonts w:ascii="Times New Roman" w:hAnsi="Times New Roman" w:cs="Times New Roman"/>
          <w:b/>
          <w:sz w:val="26"/>
          <w:szCs w:val="26"/>
        </w:rPr>
        <w:t>«Деньги управляют мной»</w:t>
      </w:r>
      <w:r w:rsidRPr="00E10BC7">
        <w:rPr>
          <w:rFonts w:ascii="Times New Roman" w:hAnsi="Times New Roman" w:cs="Times New Roman"/>
          <w:sz w:val="26"/>
          <w:szCs w:val="26"/>
        </w:rPr>
        <w:t xml:space="preserve"> - самый простой:</w:t>
      </w:r>
      <w:r>
        <w:rPr>
          <w:rFonts w:ascii="Times New Roman" w:hAnsi="Times New Roman" w:cs="Times New Roman"/>
          <w:sz w:val="26"/>
          <w:szCs w:val="26"/>
        </w:rPr>
        <w:t xml:space="preserve"> люди зарабатывают деньги. А как тратятся деньги? Покупай что хочешь, пока деньги не кончатся, и все. И</w:t>
      </w:r>
      <w:r w:rsidRPr="00E10BC7">
        <w:rPr>
          <w:rFonts w:ascii="Times New Roman" w:hAnsi="Times New Roman" w:cs="Times New Roman"/>
          <w:sz w:val="26"/>
          <w:szCs w:val="26"/>
        </w:rPr>
        <w:t xml:space="preserve"> деньги тратятся по мере появления потребностей, и порой, не рассчитываются на то, что деньги заканчиваются.  И приходится занимать, отказывать себе в чем-то самом необходимом.  </w:t>
      </w:r>
    </w:p>
    <w:p w:rsidR="000816B1" w:rsidRDefault="000816B1" w:rsidP="000816B1">
      <w:pPr>
        <w:spacing w:after="0"/>
        <w:ind w:left="-284" w:firstLine="708"/>
        <w:jc w:val="both"/>
        <w:rPr>
          <w:rFonts w:ascii="Times New Roman" w:hAnsi="Times New Roman" w:cs="Times New Roman"/>
          <w:sz w:val="26"/>
          <w:szCs w:val="26"/>
        </w:rPr>
      </w:pPr>
      <w:r w:rsidRPr="00E10BC7">
        <w:rPr>
          <w:rFonts w:ascii="Times New Roman" w:hAnsi="Times New Roman" w:cs="Times New Roman"/>
          <w:sz w:val="26"/>
          <w:szCs w:val="26"/>
        </w:rPr>
        <w:t xml:space="preserve">Второй путь – </w:t>
      </w:r>
      <w:r w:rsidRPr="00E10BC7">
        <w:rPr>
          <w:rFonts w:ascii="Times New Roman" w:hAnsi="Times New Roman" w:cs="Times New Roman"/>
          <w:b/>
          <w:sz w:val="26"/>
          <w:szCs w:val="26"/>
        </w:rPr>
        <w:t>«Я управляю деньгами»</w:t>
      </w:r>
      <w:r w:rsidRPr="00E10BC7">
        <w:rPr>
          <w:rFonts w:ascii="Times New Roman" w:hAnsi="Times New Roman" w:cs="Times New Roman"/>
          <w:sz w:val="26"/>
          <w:szCs w:val="26"/>
        </w:rPr>
        <w:t xml:space="preserve"> - конечно же, сложнее.  Он требует самоконтроля и умений грамотно распоряжаться своими финансами.</w:t>
      </w:r>
    </w:p>
    <w:p w:rsidR="000816B1" w:rsidRDefault="00F619C8" w:rsidP="00F619C8">
      <w:pPr>
        <w:spacing w:after="0"/>
        <w:ind w:left="-284"/>
        <w:jc w:val="both"/>
        <w:rPr>
          <w:rFonts w:ascii="Times New Roman" w:hAnsi="Times New Roman" w:cs="Times New Roman"/>
          <w:sz w:val="26"/>
          <w:szCs w:val="26"/>
        </w:rPr>
      </w:pPr>
      <w:r>
        <w:rPr>
          <w:rFonts w:ascii="Times New Roman" w:hAnsi="Times New Roman" w:cs="Times New Roman"/>
          <w:sz w:val="26"/>
          <w:szCs w:val="26"/>
        </w:rPr>
        <w:t xml:space="preserve">            </w:t>
      </w:r>
      <w:r w:rsidR="000816B1">
        <w:rPr>
          <w:rFonts w:ascii="Times New Roman" w:hAnsi="Times New Roman" w:cs="Times New Roman"/>
          <w:sz w:val="26"/>
          <w:szCs w:val="26"/>
        </w:rPr>
        <w:t>Путь к благополучию и, возможно, богатству, всегда предполагает овладение двумя важнейшими умениями:</w:t>
      </w:r>
    </w:p>
    <w:p w:rsidR="000816B1" w:rsidRDefault="000816B1" w:rsidP="001B1F1A">
      <w:pPr>
        <w:spacing w:after="0"/>
        <w:ind w:left="-284" w:firstLine="708"/>
        <w:jc w:val="both"/>
        <w:rPr>
          <w:rFonts w:ascii="Times New Roman" w:hAnsi="Times New Roman" w:cs="Times New Roman"/>
          <w:sz w:val="26"/>
          <w:szCs w:val="26"/>
        </w:rPr>
      </w:pPr>
      <w:r>
        <w:rPr>
          <w:rFonts w:ascii="Times New Roman" w:hAnsi="Times New Roman" w:cs="Times New Roman"/>
          <w:sz w:val="26"/>
          <w:szCs w:val="26"/>
        </w:rPr>
        <w:t>- тратить денег меньше, чем зарабатываешь. То есть держать под контролем свой бюджет;</w:t>
      </w:r>
    </w:p>
    <w:p w:rsidR="000816B1" w:rsidRDefault="000816B1" w:rsidP="000816B1">
      <w:pPr>
        <w:spacing w:after="0"/>
        <w:ind w:firstLine="708"/>
        <w:jc w:val="both"/>
        <w:rPr>
          <w:rFonts w:ascii="Times New Roman" w:hAnsi="Times New Roman" w:cs="Times New Roman"/>
          <w:sz w:val="26"/>
          <w:szCs w:val="26"/>
        </w:rPr>
      </w:pPr>
      <w:r>
        <w:rPr>
          <w:rFonts w:ascii="Times New Roman" w:hAnsi="Times New Roman" w:cs="Times New Roman"/>
          <w:sz w:val="26"/>
          <w:szCs w:val="26"/>
        </w:rPr>
        <w:t>- находить законные способы увеличения своих регулярных доходов.</w:t>
      </w:r>
    </w:p>
    <w:p w:rsidR="000816B1" w:rsidRPr="00E10BC7" w:rsidRDefault="000816B1" w:rsidP="001B1F1A">
      <w:pPr>
        <w:spacing w:after="0"/>
        <w:ind w:left="-284" w:firstLine="708"/>
        <w:jc w:val="both"/>
        <w:rPr>
          <w:rFonts w:ascii="Times New Roman" w:hAnsi="Times New Roman" w:cs="Times New Roman"/>
          <w:sz w:val="26"/>
          <w:szCs w:val="26"/>
        </w:rPr>
      </w:pPr>
      <w:r w:rsidRPr="00E10BC7">
        <w:rPr>
          <w:rFonts w:ascii="Times New Roman" w:hAnsi="Times New Roman" w:cs="Times New Roman"/>
          <w:sz w:val="26"/>
          <w:szCs w:val="26"/>
        </w:rPr>
        <w:t xml:space="preserve">Поэтому, нужно запомнить  главное правило семейного бюджета  - сумма расходов в долгосрочном периоде (например, 2-3 года) не должна превышать суммы доходов. </w:t>
      </w:r>
    </w:p>
    <w:p w:rsidR="000816B1" w:rsidRDefault="000816B1" w:rsidP="001B1F1A">
      <w:pPr>
        <w:spacing w:after="0"/>
        <w:ind w:left="-284" w:firstLine="284"/>
        <w:jc w:val="both"/>
        <w:rPr>
          <w:rFonts w:ascii="Times New Roman" w:hAnsi="Times New Roman" w:cs="Times New Roman"/>
          <w:sz w:val="26"/>
          <w:szCs w:val="26"/>
        </w:rPr>
      </w:pPr>
      <w:r w:rsidRPr="00DE6082">
        <w:rPr>
          <w:rFonts w:ascii="Times New Roman" w:hAnsi="Times New Roman" w:cs="Times New Roman"/>
          <w:b/>
          <w:sz w:val="26"/>
          <w:szCs w:val="26"/>
        </w:rPr>
        <w:t>Семейный бюджет</w:t>
      </w:r>
      <w:r w:rsidRPr="00E10BC7">
        <w:rPr>
          <w:rFonts w:ascii="Times New Roman" w:hAnsi="Times New Roman" w:cs="Times New Roman"/>
          <w:sz w:val="26"/>
          <w:szCs w:val="26"/>
        </w:rPr>
        <w:t xml:space="preserve">  - учет и план доходов и расходов на определё</w:t>
      </w:r>
      <w:r w:rsidR="002B104C">
        <w:rPr>
          <w:rFonts w:ascii="Times New Roman" w:hAnsi="Times New Roman" w:cs="Times New Roman"/>
          <w:sz w:val="26"/>
          <w:szCs w:val="26"/>
        </w:rPr>
        <w:t>нный период (месяц, год и т.д.),</w:t>
      </w:r>
      <w:r w:rsidRPr="00E10BC7">
        <w:rPr>
          <w:rFonts w:ascii="Times New Roman" w:hAnsi="Times New Roman" w:cs="Times New Roman"/>
          <w:sz w:val="26"/>
          <w:szCs w:val="26"/>
        </w:rPr>
        <w:t xml:space="preserve"> </w:t>
      </w:r>
      <w:r>
        <w:rPr>
          <w:rFonts w:ascii="Times New Roman" w:hAnsi="Times New Roman" w:cs="Times New Roman"/>
          <w:sz w:val="26"/>
          <w:szCs w:val="26"/>
        </w:rPr>
        <w:t xml:space="preserve"> сложная жизненная ситуация, то се</w:t>
      </w:r>
    </w:p>
    <w:p w:rsidR="000816B1" w:rsidRDefault="000816B1" w:rsidP="001B1F1A">
      <w:pPr>
        <w:spacing w:after="0"/>
        <w:ind w:left="-284" w:firstLine="992"/>
        <w:jc w:val="both"/>
        <w:rPr>
          <w:rFonts w:ascii="Times New Roman" w:hAnsi="Times New Roman" w:cs="Times New Roman"/>
          <w:sz w:val="26"/>
          <w:szCs w:val="26"/>
        </w:rPr>
      </w:pPr>
      <w:r>
        <w:rPr>
          <w:rFonts w:ascii="Times New Roman" w:hAnsi="Times New Roman" w:cs="Times New Roman"/>
          <w:sz w:val="26"/>
          <w:szCs w:val="26"/>
        </w:rPr>
        <w:t xml:space="preserve">В российских семьях во многих регионах нашей страны редко бывает больше одного ребенка. А это плохо – население России уменьшается, и из-за этого возникает много проблем. Например, не хватает рабочих рук, и приходится приглашать на работу </w:t>
      </w:r>
      <w:r>
        <w:rPr>
          <w:rFonts w:ascii="Times New Roman" w:hAnsi="Times New Roman" w:cs="Times New Roman"/>
          <w:sz w:val="26"/>
          <w:szCs w:val="26"/>
        </w:rPr>
        <w:lastRenderedPageBreak/>
        <w:t>людей из других стран. Вот государство и решило специально поощрять те семьи, которые решаются завести второго и последующего ребенка, специальной наградой – этим самым материнским капиталом.</w:t>
      </w:r>
    </w:p>
    <w:p w:rsidR="000816B1" w:rsidRDefault="000816B1" w:rsidP="000816B1">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Однако следует помнить, что </w:t>
      </w:r>
    </w:p>
    <w:p w:rsidR="000816B1" w:rsidRDefault="000816B1" w:rsidP="001B1F1A">
      <w:pPr>
        <w:spacing w:after="0"/>
        <w:ind w:left="-284" w:firstLine="992"/>
        <w:jc w:val="both"/>
        <w:rPr>
          <w:rFonts w:ascii="Times New Roman" w:hAnsi="Times New Roman" w:cs="Times New Roman"/>
          <w:sz w:val="26"/>
          <w:szCs w:val="26"/>
        </w:rPr>
      </w:pPr>
      <w:r>
        <w:rPr>
          <w:rFonts w:ascii="Times New Roman" w:hAnsi="Times New Roman" w:cs="Times New Roman"/>
          <w:sz w:val="26"/>
          <w:szCs w:val="26"/>
        </w:rPr>
        <w:t>- необходимо закладывать в свой бюджет траты на особые и непредвиденные жизненные ситуации;</w:t>
      </w:r>
    </w:p>
    <w:p w:rsidR="000816B1" w:rsidRPr="00E10BC7" w:rsidRDefault="000816B1" w:rsidP="001B1F1A">
      <w:pPr>
        <w:spacing w:after="0"/>
        <w:ind w:left="-284" w:firstLine="992"/>
        <w:jc w:val="both"/>
        <w:rPr>
          <w:rFonts w:ascii="Times New Roman" w:hAnsi="Times New Roman" w:cs="Times New Roman"/>
          <w:sz w:val="26"/>
          <w:szCs w:val="26"/>
        </w:rPr>
      </w:pPr>
      <w:r>
        <w:rPr>
          <w:rFonts w:ascii="Times New Roman" w:hAnsi="Times New Roman" w:cs="Times New Roman"/>
          <w:sz w:val="26"/>
          <w:szCs w:val="26"/>
        </w:rPr>
        <w:t>- если в жизни возникает какая-то сложная ситуация, то семья должна все-таки рассчитывать только на себя.</w:t>
      </w:r>
    </w:p>
    <w:p w:rsidR="00A94A4D" w:rsidRPr="0054127A" w:rsidRDefault="00A94A4D" w:rsidP="00A94A4D">
      <w:pPr>
        <w:jc w:val="both"/>
        <w:rPr>
          <w:rFonts w:ascii="Times New Roman" w:hAnsi="Times New Roman" w:cs="Times New Roman"/>
          <w:b/>
          <w:sz w:val="26"/>
          <w:szCs w:val="26"/>
        </w:rPr>
      </w:pPr>
      <w:r w:rsidRPr="0054127A">
        <w:rPr>
          <w:rFonts w:ascii="Times New Roman" w:hAnsi="Times New Roman" w:cs="Times New Roman"/>
          <w:b/>
          <w:sz w:val="26"/>
          <w:szCs w:val="26"/>
        </w:rPr>
        <w:t>Риски в мире денег</w:t>
      </w:r>
    </w:p>
    <w:p w:rsidR="00A94A4D" w:rsidRPr="0054127A" w:rsidRDefault="00A94A4D" w:rsidP="00A94A4D">
      <w:pPr>
        <w:ind w:left="-284"/>
        <w:jc w:val="both"/>
        <w:rPr>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После появления малыша в семье расходы на него станут расти куда быстрее, чем он сам. Сегодня при рождении ребенка  семь</w:t>
      </w:r>
      <w:r>
        <w:rPr>
          <w:rFonts w:ascii="Times New Roman" w:hAnsi="Times New Roman" w:cs="Times New Roman"/>
          <w:sz w:val="26"/>
          <w:szCs w:val="26"/>
        </w:rPr>
        <w:t>е</w:t>
      </w:r>
      <w:r w:rsidRPr="0054127A">
        <w:rPr>
          <w:rFonts w:ascii="Times New Roman" w:hAnsi="Times New Roman" w:cs="Times New Roman"/>
          <w:sz w:val="26"/>
          <w:szCs w:val="26"/>
        </w:rPr>
        <w:t xml:space="preserve"> помогает государство в виде материнского капитала и единовременных и ежемесячных пособий. </w:t>
      </w:r>
    </w:p>
    <w:p w:rsidR="00A94A4D" w:rsidRPr="0054127A" w:rsidRDefault="00A94A4D" w:rsidP="00A94A4D">
      <w:pPr>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По российским законам в течение полутора лет женщина может не работать и  получать пособие по уходу за ребенком, которое составляет не более 40%  ее средней заработной платы.   Это пособие платится женщинам, которые работали легально и получали официально заработную плату.</w:t>
      </w:r>
    </w:p>
    <w:p w:rsidR="00A94A4D" w:rsidRPr="0054127A" w:rsidRDefault="00A94A4D" w:rsidP="00A94A4D">
      <w:pPr>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По закону родители обязаны содержать ребенка до 18 лет. По данным ВЦИОМ, в 2017 г. на сборы ребенка в школу россияне в среднем тратили 12,7 тыс. рублей.</w:t>
      </w:r>
    </w:p>
    <w:p w:rsidR="00A94A4D" w:rsidRPr="0054127A" w:rsidRDefault="00A94A4D" w:rsidP="00A94A4D">
      <w:pPr>
        <w:ind w:left="-284"/>
        <w:jc w:val="both"/>
        <w:rPr>
          <w:rFonts w:ascii="Times New Roman" w:hAnsi="Times New Roman" w:cs="Times New Roman"/>
          <w:sz w:val="26"/>
          <w:szCs w:val="26"/>
        </w:rPr>
      </w:pPr>
      <w:r>
        <w:rPr>
          <w:rFonts w:ascii="Times New Roman" w:hAnsi="Times New Roman" w:cs="Times New Roman"/>
          <w:sz w:val="26"/>
          <w:szCs w:val="26"/>
        </w:rPr>
        <w:t xml:space="preserve">          </w:t>
      </w:r>
      <w:r w:rsidR="00F619C8">
        <w:rPr>
          <w:rFonts w:ascii="Times New Roman" w:hAnsi="Times New Roman" w:cs="Times New Roman"/>
          <w:sz w:val="26"/>
          <w:szCs w:val="26"/>
        </w:rPr>
        <w:t xml:space="preserve">    </w:t>
      </w:r>
      <w:r w:rsidRPr="0054127A">
        <w:rPr>
          <w:rFonts w:ascii="Times New Roman" w:hAnsi="Times New Roman" w:cs="Times New Roman"/>
          <w:sz w:val="26"/>
          <w:szCs w:val="26"/>
        </w:rPr>
        <w:t>Государство в 2006 году приняло Федеральный закон «О дополнительных мерах государственной поддержки семей, имеющих детей</w:t>
      </w:r>
      <w:r>
        <w:rPr>
          <w:rFonts w:ascii="Times New Roman" w:hAnsi="Times New Roman" w:cs="Times New Roman"/>
          <w:sz w:val="26"/>
          <w:szCs w:val="26"/>
        </w:rPr>
        <w:t xml:space="preserve">» </w:t>
      </w:r>
      <w:r w:rsidRPr="0054127A">
        <w:rPr>
          <w:rFonts w:ascii="Times New Roman" w:hAnsi="Times New Roman" w:cs="Times New Roman"/>
          <w:sz w:val="26"/>
          <w:szCs w:val="26"/>
        </w:rPr>
        <w:t xml:space="preserve"> и предоставило семьям возможность получения, так называемого материнского капитала. Средства материнского капитала </w:t>
      </w:r>
      <w:r>
        <w:rPr>
          <w:rFonts w:ascii="Times New Roman" w:hAnsi="Times New Roman" w:cs="Times New Roman"/>
          <w:sz w:val="26"/>
          <w:szCs w:val="26"/>
        </w:rPr>
        <w:t xml:space="preserve">можно </w:t>
      </w:r>
      <w:r w:rsidRPr="0054127A">
        <w:rPr>
          <w:rFonts w:ascii="Times New Roman" w:hAnsi="Times New Roman" w:cs="Times New Roman"/>
          <w:sz w:val="26"/>
          <w:szCs w:val="26"/>
        </w:rPr>
        <w:t>использовать только на следующие цели:</w:t>
      </w:r>
    </w:p>
    <w:p w:rsidR="00A94A4D" w:rsidRPr="0054127A" w:rsidRDefault="00A94A4D" w:rsidP="00A94A4D">
      <w:pPr>
        <w:pStyle w:val="a8"/>
        <w:numPr>
          <w:ilvl w:val="0"/>
          <w:numId w:val="22"/>
        </w:numPr>
        <w:spacing w:after="200" w:line="276" w:lineRule="auto"/>
        <w:jc w:val="both"/>
        <w:rPr>
          <w:sz w:val="26"/>
          <w:szCs w:val="26"/>
        </w:rPr>
      </w:pPr>
      <w:r w:rsidRPr="0054127A">
        <w:rPr>
          <w:sz w:val="26"/>
          <w:szCs w:val="26"/>
        </w:rPr>
        <w:t>Улучшение жилищных условий.</w:t>
      </w:r>
    </w:p>
    <w:p w:rsidR="00A94A4D" w:rsidRPr="0054127A" w:rsidRDefault="00A94A4D" w:rsidP="00A94A4D">
      <w:pPr>
        <w:pStyle w:val="a8"/>
        <w:numPr>
          <w:ilvl w:val="0"/>
          <w:numId w:val="22"/>
        </w:numPr>
        <w:spacing w:after="200" w:line="276" w:lineRule="auto"/>
        <w:jc w:val="both"/>
        <w:rPr>
          <w:sz w:val="26"/>
          <w:szCs w:val="26"/>
        </w:rPr>
      </w:pPr>
      <w:r w:rsidRPr="0054127A">
        <w:rPr>
          <w:sz w:val="26"/>
          <w:szCs w:val="26"/>
        </w:rPr>
        <w:t>Оплата образования. В этом случае денежные средства могут быть направленны на   платные образовательные услуги: на содержание ребенка в детском саду; на оплату обучения в колледже или в  вузе; на проживание ребенка в общежитии, предоставляемом на период обучения.</w:t>
      </w:r>
    </w:p>
    <w:p w:rsidR="00A94A4D" w:rsidRPr="0054127A" w:rsidRDefault="00A94A4D" w:rsidP="00A94A4D">
      <w:pPr>
        <w:pStyle w:val="a8"/>
        <w:numPr>
          <w:ilvl w:val="0"/>
          <w:numId w:val="22"/>
        </w:numPr>
        <w:spacing w:after="200" w:line="276" w:lineRule="auto"/>
        <w:jc w:val="both"/>
        <w:rPr>
          <w:sz w:val="26"/>
          <w:szCs w:val="26"/>
        </w:rPr>
      </w:pPr>
      <w:r w:rsidRPr="0054127A">
        <w:rPr>
          <w:sz w:val="26"/>
          <w:szCs w:val="26"/>
        </w:rPr>
        <w:t>Формирование накопительной пенсии матери.</w:t>
      </w:r>
    </w:p>
    <w:p w:rsidR="00A94A4D" w:rsidRPr="0054127A" w:rsidRDefault="00A94A4D" w:rsidP="00A94A4D">
      <w:pPr>
        <w:pStyle w:val="a8"/>
        <w:numPr>
          <w:ilvl w:val="0"/>
          <w:numId w:val="22"/>
        </w:numPr>
        <w:spacing w:after="200" w:line="276" w:lineRule="auto"/>
        <w:jc w:val="both"/>
        <w:rPr>
          <w:sz w:val="26"/>
          <w:szCs w:val="26"/>
        </w:rPr>
      </w:pPr>
      <w:r w:rsidRPr="0054127A">
        <w:rPr>
          <w:sz w:val="26"/>
          <w:szCs w:val="26"/>
        </w:rPr>
        <w:t>Социальная адаптация и интеграция в общество детей – инвалидов.</w:t>
      </w:r>
    </w:p>
    <w:p w:rsidR="00A94A4D" w:rsidRPr="00A94A4D" w:rsidRDefault="00A94A4D" w:rsidP="00A94A4D">
      <w:pPr>
        <w:pStyle w:val="a8"/>
        <w:numPr>
          <w:ilvl w:val="0"/>
          <w:numId w:val="22"/>
        </w:numPr>
        <w:spacing w:after="200" w:line="276" w:lineRule="auto"/>
        <w:jc w:val="both"/>
        <w:rPr>
          <w:sz w:val="26"/>
          <w:szCs w:val="26"/>
        </w:rPr>
      </w:pPr>
      <w:r w:rsidRPr="0054127A">
        <w:rPr>
          <w:sz w:val="26"/>
          <w:szCs w:val="26"/>
        </w:rPr>
        <w:t>Получение ежемесячной выплаты в связи с рождением (усыновлением) второго ребенка.</w:t>
      </w:r>
    </w:p>
    <w:p w:rsidR="00A94A4D" w:rsidRPr="0031227E" w:rsidRDefault="00A94A4D" w:rsidP="00A94A4D">
      <w:pPr>
        <w:jc w:val="both"/>
        <w:rPr>
          <w:rFonts w:ascii="Times New Roman" w:hAnsi="Times New Roman" w:cs="Times New Roman"/>
          <w:b/>
          <w:sz w:val="26"/>
          <w:szCs w:val="26"/>
        </w:rPr>
      </w:pPr>
      <w:r w:rsidRPr="0031227E">
        <w:rPr>
          <w:rFonts w:ascii="Times New Roman" w:hAnsi="Times New Roman" w:cs="Times New Roman"/>
          <w:b/>
          <w:sz w:val="26"/>
          <w:szCs w:val="26"/>
        </w:rPr>
        <w:t>Почему семейные расходы надо планировать с запасом?</w:t>
      </w:r>
    </w:p>
    <w:p w:rsidR="00A94A4D" w:rsidRPr="0054127A" w:rsidRDefault="00A94A4D" w:rsidP="00A94A4D">
      <w:pPr>
        <w:ind w:firstLine="708"/>
        <w:jc w:val="both"/>
        <w:rPr>
          <w:rFonts w:ascii="Times New Roman" w:hAnsi="Times New Roman" w:cs="Times New Roman"/>
          <w:sz w:val="26"/>
          <w:szCs w:val="26"/>
        </w:rPr>
      </w:pPr>
      <w:r w:rsidRPr="0054127A">
        <w:rPr>
          <w:rFonts w:ascii="Times New Roman" w:hAnsi="Times New Roman" w:cs="Times New Roman"/>
          <w:sz w:val="26"/>
          <w:szCs w:val="26"/>
        </w:rPr>
        <w:t xml:space="preserve">Цены на продукты питания и расходы на жилье неуклонно растут, а повышение зарплаты происходит куда  реже, и потому семейные расходы лучше всегда планировать с запасом. </w:t>
      </w:r>
    </w:p>
    <w:p w:rsidR="00A94A4D" w:rsidRPr="0054127A" w:rsidRDefault="00A94A4D" w:rsidP="00A94A4D">
      <w:pPr>
        <w:jc w:val="both"/>
        <w:rPr>
          <w:rFonts w:ascii="Times New Roman" w:hAnsi="Times New Roman" w:cs="Times New Roman"/>
          <w:b/>
          <w:sz w:val="26"/>
          <w:szCs w:val="26"/>
        </w:rPr>
      </w:pPr>
      <w:r w:rsidRPr="0054127A">
        <w:rPr>
          <w:rFonts w:ascii="Times New Roman" w:hAnsi="Times New Roman" w:cs="Times New Roman"/>
          <w:b/>
          <w:sz w:val="26"/>
          <w:szCs w:val="26"/>
        </w:rPr>
        <w:t>Что такое расходы?</w:t>
      </w:r>
      <w:r w:rsidR="003F3066" w:rsidRPr="003F3066">
        <w:rPr>
          <w:noProof/>
          <w:lang w:eastAsia="ru-RU"/>
        </w:rPr>
        <w:t xml:space="preserve"> </w:t>
      </w:r>
    </w:p>
    <w:p w:rsidR="00A94A4D" w:rsidRPr="0054127A" w:rsidRDefault="00A94A4D" w:rsidP="00A94A4D">
      <w:pPr>
        <w:pStyle w:val="a8"/>
        <w:numPr>
          <w:ilvl w:val="0"/>
          <w:numId w:val="3"/>
        </w:numPr>
        <w:spacing w:after="200" w:line="276" w:lineRule="auto"/>
        <w:jc w:val="both"/>
        <w:rPr>
          <w:sz w:val="26"/>
          <w:szCs w:val="26"/>
        </w:rPr>
      </w:pPr>
      <w:r w:rsidRPr="0054127A">
        <w:rPr>
          <w:sz w:val="26"/>
          <w:szCs w:val="26"/>
        </w:rPr>
        <w:lastRenderedPageBreak/>
        <w:t>Что такое обязательные расходы?</w:t>
      </w:r>
    </w:p>
    <w:p w:rsidR="00A94A4D" w:rsidRPr="0054127A" w:rsidRDefault="00A94A4D" w:rsidP="00A94A4D">
      <w:pPr>
        <w:pStyle w:val="a8"/>
        <w:numPr>
          <w:ilvl w:val="0"/>
          <w:numId w:val="3"/>
        </w:numPr>
        <w:spacing w:after="200" w:line="276" w:lineRule="auto"/>
        <w:jc w:val="both"/>
        <w:rPr>
          <w:sz w:val="26"/>
          <w:szCs w:val="26"/>
        </w:rPr>
      </w:pPr>
      <w:r w:rsidRPr="0054127A">
        <w:rPr>
          <w:sz w:val="26"/>
          <w:szCs w:val="26"/>
        </w:rPr>
        <w:t>Что такое желательные расходы?</w:t>
      </w:r>
    </w:p>
    <w:p w:rsidR="00A94A4D" w:rsidRPr="0054127A" w:rsidRDefault="00A94A4D" w:rsidP="00A94A4D">
      <w:pPr>
        <w:pStyle w:val="a8"/>
        <w:numPr>
          <w:ilvl w:val="0"/>
          <w:numId w:val="3"/>
        </w:numPr>
        <w:spacing w:after="200" w:line="276" w:lineRule="auto"/>
        <w:jc w:val="both"/>
        <w:rPr>
          <w:sz w:val="26"/>
          <w:szCs w:val="26"/>
        </w:rPr>
      </w:pPr>
      <w:r w:rsidRPr="0054127A">
        <w:rPr>
          <w:sz w:val="26"/>
          <w:szCs w:val="26"/>
        </w:rPr>
        <w:t>Что такое неразумные (лишние) расходы и чем они опасны?</w:t>
      </w:r>
    </w:p>
    <w:p w:rsidR="00A94A4D" w:rsidRPr="0054127A" w:rsidRDefault="00A94A4D" w:rsidP="00A94A4D">
      <w:pPr>
        <w:pStyle w:val="a8"/>
        <w:numPr>
          <w:ilvl w:val="0"/>
          <w:numId w:val="3"/>
        </w:numPr>
        <w:spacing w:after="200" w:line="276" w:lineRule="auto"/>
        <w:jc w:val="both"/>
        <w:rPr>
          <w:sz w:val="26"/>
          <w:szCs w:val="26"/>
        </w:rPr>
      </w:pPr>
      <w:r w:rsidRPr="0054127A">
        <w:rPr>
          <w:sz w:val="26"/>
          <w:szCs w:val="26"/>
        </w:rPr>
        <w:t>Что будет, если долгое время не оплачивать коммунальные услуги (газ, свет, воду, ЖКХ и прочее)?</w:t>
      </w:r>
    </w:p>
    <w:p w:rsidR="00A94A4D" w:rsidRPr="0054127A" w:rsidRDefault="00A94A4D" w:rsidP="00A94A4D">
      <w:pPr>
        <w:pStyle w:val="a8"/>
        <w:jc w:val="both"/>
        <w:rPr>
          <w:sz w:val="26"/>
          <w:szCs w:val="26"/>
        </w:rPr>
      </w:pPr>
    </w:p>
    <w:p w:rsidR="00A94A4D" w:rsidRPr="00B25AAA" w:rsidRDefault="00A94A4D" w:rsidP="00A94A4D">
      <w:pPr>
        <w:spacing w:after="0"/>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B25AAA">
        <w:rPr>
          <w:rFonts w:ascii="Times New Roman" w:hAnsi="Times New Roman" w:cs="Times New Roman"/>
          <w:sz w:val="26"/>
          <w:szCs w:val="26"/>
        </w:rPr>
        <w:t>Очень важно сначала рассчитывать необходимые расходы, а затем все остальные. И удерживаться от лишних расходов.</w:t>
      </w:r>
    </w:p>
    <w:p w:rsidR="00A94A4D" w:rsidRPr="00B25AAA" w:rsidRDefault="00A94A4D" w:rsidP="00A94A4D">
      <w:pPr>
        <w:spacing w:after="0"/>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B25AAA">
        <w:rPr>
          <w:rFonts w:ascii="Times New Roman" w:hAnsi="Times New Roman" w:cs="Times New Roman"/>
          <w:sz w:val="26"/>
          <w:szCs w:val="26"/>
        </w:rPr>
        <w:t xml:space="preserve">Чтобы научиться экономить семейный бюджет, то  самым сложным является приучить себя все время сверять, сколько и на что потрачено денег и сколько еще можно в этом месяце </w:t>
      </w:r>
      <w:proofErr w:type="gramStart"/>
      <w:r w:rsidRPr="00B25AAA">
        <w:rPr>
          <w:rFonts w:ascii="Times New Roman" w:hAnsi="Times New Roman" w:cs="Times New Roman"/>
          <w:sz w:val="26"/>
          <w:szCs w:val="26"/>
        </w:rPr>
        <w:t>потратить</w:t>
      </w:r>
      <w:proofErr w:type="gramEnd"/>
      <w:r w:rsidRPr="00B25AAA">
        <w:rPr>
          <w:rFonts w:ascii="Times New Roman" w:hAnsi="Times New Roman" w:cs="Times New Roman"/>
          <w:sz w:val="26"/>
          <w:szCs w:val="26"/>
        </w:rPr>
        <w:t>.</w:t>
      </w:r>
    </w:p>
    <w:p w:rsidR="00A94A4D" w:rsidRPr="00084DC0" w:rsidRDefault="00A94A4D" w:rsidP="00A94A4D">
      <w:pPr>
        <w:spacing w:after="0"/>
        <w:jc w:val="both"/>
        <w:rPr>
          <w:rFonts w:ascii="Times New Roman" w:hAnsi="Times New Roman" w:cs="Times New Roman"/>
          <w:sz w:val="2"/>
          <w:szCs w:val="26"/>
        </w:rPr>
      </w:pPr>
    </w:p>
    <w:p w:rsidR="008276DC" w:rsidRDefault="00A94A4D" w:rsidP="00A94A4D">
      <w:pPr>
        <w:spacing w:after="0"/>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Дело в том, что в российских семьях во многих регионах нашей страны редко бывает больше одного ребенка.  А это плохо – население России уменьшается, и из-за этого возникает очень много  проблем. Например, не хватает рабочих рук, и приходится приглашать на работу  людей из других стран или регионов. Вот государство и решило специально поощрять те семьи, которые решаются завести  второго и последующего ребенка, специальной денежной наградой – этим самым материнским капиталом.</w:t>
      </w:r>
    </w:p>
    <w:p w:rsidR="00A94A4D" w:rsidRPr="0054127A" w:rsidRDefault="00A94A4D" w:rsidP="00A94A4D">
      <w:pPr>
        <w:spacing w:after="0"/>
        <w:ind w:left="-284" w:firstLine="284"/>
        <w:jc w:val="both"/>
        <w:rPr>
          <w:rFonts w:ascii="Times New Roman" w:hAnsi="Times New Roman" w:cs="Times New Roman"/>
          <w:sz w:val="26"/>
          <w:szCs w:val="26"/>
        </w:rPr>
      </w:pPr>
      <w:r w:rsidRPr="0054127A">
        <w:rPr>
          <w:rFonts w:ascii="Times New Roman" w:hAnsi="Times New Roman" w:cs="Times New Roman"/>
          <w:sz w:val="26"/>
          <w:szCs w:val="26"/>
        </w:rPr>
        <w:t xml:space="preserve"> </w:t>
      </w:r>
    </w:p>
    <w:p w:rsidR="00A94A4D" w:rsidRPr="0054127A" w:rsidRDefault="00A94A4D" w:rsidP="00A94A4D">
      <w:pPr>
        <w:jc w:val="both"/>
        <w:rPr>
          <w:rFonts w:ascii="Times New Roman" w:hAnsi="Times New Roman" w:cs="Times New Roman"/>
          <w:b/>
          <w:sz w:val="26"/>
          <w:szCs w:val="26"/>
        </w:rPr>
      </w:pPr>
      <w:r w:rsidRPr="0054127A">
        <w:rPr>
          <w:rFonts w:ascii="Times New Roman" w:hAnsi="Times New Roman" w:cs="Times New Roman"/>
          <w:b/>
          <w:sz w:val="26"/>
          <w:szCs w:val="26"/>
        </w:rPr>
        <w:t>Почему он так странно называется – «капитал»?</w:t>
      </w:r>
    </w:p>
    <w:p w:rsidR="00A94A4D" w:rsidRDefault="00A94A4D" w:rsidP="00A94A4D">
      <w:pPr>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Pr="0054127A">
        <w:rPr>
          <w:rFonts w:ascii="Times New Roman" w:hAnsi="Times New Roman" w:cs="Times New Roman"/>
          <w:sz w:val="26"/>
          <w:szCs w:val="26"/>
        </w:rPr>
        <w:t xml:space="preserve">Потому </w:t>
      </w:r>
      <w:r>
        <w:rPr>
          <w:rFonts w:ascii="Times New Roman" w:hAnsi="Times New Roman" w:cs="Times New Roman"/>
          <w:sz w:val="26"/>
          <w:szCs w:val="26"/>
        </w:rPr>
        <w:t>что</w:t>
      </w:r>
      <w:r w:rsidRPr="0054127A">
        <w:rPr>
          <w:rFonts w:ascii="Times New Roman" w:hAnsi="Times New Roman" w:cs="Times New Roman"/>
          <w:sz w:val="26"/>
          <w:szCs w:val="26"/>
        </w:rPr>
        <w:t>, это не просто сумма денег, которую семья может получить и потратить по своему усмотрению. С этими деньгами не так</w:t>
      </w:r>
      <w:r>
        <w:rPr>
          <w:rFonts w:ascii="Times New Roman" w:hAnsi="Times New Roman" w:cs="Times New Roman"/>
          <w:sz w:val="26"/>
          <w:szCs w:val="26"/>
        </w:rPr>
        <w:t xml:space="preserve"> - </w:t>
      </w:r>
      <w:r w:rsidRPr="0054127A">
        <w:rPr>
          <w:rFonts w:ascii="Times New Roman" w:hAnsi="Times New Roman" w:cs="Times New Roman"/>
          <w:sz w:val="26"/>
          <w:szCs w:val="26"/>
        </w:rPr>
        <w:t xml:space="preserve"> то просто.  Во-первых, их можно получить и использовать только после того, как ребенку исполнится три года. </w:t>
      </w:r>
      <w:proofErr w:type="gramStart"/>
      <w:r w:rsidRPr="0054127A">
        <w:rPr>
          <w:rFonts w:ascii="Times New Roman" w:hAnsi="Times New Roman" w:cs="Times New Roman"/>
          <w:sz w:val="26"/>
          <w:szCs w:val="26"/>
        </w:rPr>
        <w:t>Во-вторых,</w:t>
      </w:r>
      <w:r>
        <w:rPr>
          <w:rFonts w:ascii="Times New Roman" w:hAnsi="Times New Roman" w:cs="Times New Roman"/>
          <w:sz w:val="26"/>
          <w:szCs w:val="26"/>
        </w:rPr>
        <w:t xml:space="preserve"> </w:t>
      </w:r>
      <w:r w:rsidRPr="0054127A">
        <w:rPr>
          <w:rFonts w:ascii="Times New Roman" w:hAnsi="Times New Roman" w:cs="Times New Roman"/>
          <w:sz w:val="26"/>
          <w:szCs w:val="26"/>
        </w:rPr>
        <w:t xml:space="preserve"> потратить их, скажем на покупку коляски, кроватки для малыша, или, например, купить телевизор, нельзя.</w:t>
      </w:r>
      <w:proofErr w:type="gramEnd"/>
      <w:r w:rsidRPr="0054127A">
        <w:rPr>
          <w:rFonts w:ascii="Times New Roman" w:hAnsi="Times New Roman" w:cs="Times New Roman"/>
          <w:sz w:val="26"/>
          <w:szCs w:val="26"/>
        </w:rPr>
        <w:t xml:space="preserve"> На эти деньги можно купить жилье </w:t>
      </w:r>
      <w:proofErr w:type="gramStart"/>
      <w:r w:rsidRPr="0054127A">
        <w:rPr>
          <w:rFonts w:ascii="Times New Roman" w:hAnsi="Times New Roman" w:cs="Times New Roman"/>
          <w:sz w:val="26"/>
          <w:szCs w:val="26"/>
        </w:rPr>
        <w:t>попросторнее</w:t>
      </w:r>
      <w:proofErr w:type="gramEnd"/>
      <w:r w:rsidRPr="0054127A">
        <w:rPr>
          <w:rFonts w:ascii="Times New Roman" w:hAnsi="Times New Roman" w:cs="Times New Roman"/>
          <w:sz w:val="26"/>
          <w:szCs w:val="26"/>
        </w:rPr>
        <w:t xml:space="preserve"> (т.е., улучшить жилищные условия), или оплатить обучение, или сделать так, чтобы у мамы в старости пенсия была больше. </w:t>
      </w:r>
    </w:p>
    <w:p w:rsidR="00A94A4D" w:rsidRPr="0054127A" w:rsidRDefault="00A94A4D" w:rsidP="00A94A4D">
      <w:pPr>
        <w:jc w:val="both"/>
        <w:rPr>
          <w:rFonts w:ascii="Times New Roman" w:hAnsi="Times New Roman" w:cs="Times New Roman"/>
          <w:b/>
          <w:sz w:val="26"/>
          <w:szCs w:val="26"/>
        </w:rPr>
      </w:pPr>
      <w:r w:rsidRPr="0054127A">
        <w:rPr>
          <w:rFonts w:ascii="Times New Roman" w:hAnsi="Times New Roman" w:cs="Times New Roman"/>
          <w:b/>
          <w:sz w:val="26"/>
          <w:szCs w:val="26"/>
        </w:rPr>
        <w:t>Делаем выводы:</w:t>
      </w:r>
    </w:p>
    <w:p w:rsidR="00A94A4D" w:rsidRPr="0054127A" w:rsidRDefault="00A94A4D" w:rsidP="00A94A4D">
      <w:pPr>
        <w:pStyle w:val="a8"/>
        <w:numPr>
          <w:ilvl w:val="0"/>
          <w:numId w:val="23"/>
        </w:numPr>
        <w:spacing w:after="200" w:line="276" w:lineRule="auto"/>
        <w:jc w:val="both"/>
        <w:rPr>
          <w:sz w:val="26"/>
          <w:szCs w:val="26"/>
        </w:rPr>
      </w:pPr>
      <w:r w:rsidRPr="0054127A">
        <w:rPr>
          <w:sz w:val="26"/>
          <w:szCs w:val="26"/>
        </w:rPr>
        <w:t>При планировании рождения ребенка необходимо иметь сбережения</w:t>
      </w:r>
      <w:r w:rsidR="00E32FA2">
        <w:rPr>
          <w:sz w:val="26"/>
          <w:szCs w:val="26"/>
        </w:rPr>
        <w:t>, а не только рассчитывать на помощь государства или какие-то другие благотворительные фонды.</w:t>
      </w:r>
    </w:p>
    <w:p w:rsidR="00A94A4D" w:rsidRPr="0054127A" w:rsidRDefault="00A94A4D" w:rsidP="00A94A4D">
      <w:pPr>
        <w:pStyle w:val="a8"/>
        <w:numPr>
          <w:ilvl w:val="0"/>
          <w:numId w:val="23"/>
        </w:numPr>
        <w:spacing w:after="200" w:line="276" w:lineRule="auto"/>
        <w:jc w:val="both"/>
        <w:rPr>
          <w:sz w:val="26"/>
          <w:szCs w:val="26"/>
        </w:rPr>
      </w:pPr>
      <w:r w:rsidRPr="0054127A">
        <w:rPr>
          <w:sz w:val="26"/>
          <w:szCs w:val="26"/>
        </w:rPr>
        <w:t>Государство оказывает финансовую поддержку семьям, в которых рождаются дети. За подробной информацией следует обращаться в территориальное отделение Фонда социального страхования РФ.</w:t>
      </w:r>
    </w:p>
    <w:p w:rsidR="00A94A4D" w:rsidRPr="0054127A" w:rsidRDefault="00A94A4D" w:rsidP="00A94A4D">
      <w:pPr>
        <w:pStyle w:val="a8"/>
        <w:numPr>
          <w:ilvl w:val="0"/>
          <w:numId w:val="23"/>
        </w:numPr>
        <w:spacing w:after="200" w:line="276" w:lineRule="auto"/>
        <w:jc w:val="both"/>
        <w:rPr>
          <w:sz w:val="26"/>
          <w:szCs w:val="26"/>
        </w:rPr>
      </w:pPr>
      <w:r w:rsidRPr="0054127A">
        <w:rPr>
          <w:sz w:val="26"/>
          <w:szCs w:val="26"/>
        </w:rPr>
        <w:t>При оформлении любых пособий и пенсий необходимо подготовить целый набор документов и написать заявление на получение помощи от государства.</w:t>
      </w:r>
    </w:p>
    <w:p w:rsidR="00A94A4D" w:rsidRDefault="00A94A4D" w:rsidP="00A94A4D">
      <w:pPr>
        <w:jc w:val="both"/>
        <w:rPr>
          <w:rFonts w:ascii="Times New Roman" w:hAnsi="Times New Roman" w:cs="Times New Roman"/>
          <w:sz w:val="26"/>
          <w:szCs w:val="26"/>
        </w:rPr>
      </w:pPr>
    </w:p>
    <w:p w:rsidR="00AC18C1" w:rsidRDefault="00AC18C1" w:rsidP="000816B1">
      <w:pPr>
        <w:pStyle w:val="c12"/>
        <w:shd w:val="clear" w:color="auto" w:fill="FFFFFF"/>
        <w:spacing w:before="0" w:beforeAutospacing="0" w:after="0" w:afterAutospacing="0"/>
        <w:jc w:val="both"/>
        <w:textAlignment w:val="baseline"/>
        <w:rPr>
          <w:rStyle w:val="c15"/>
          <w:b/>
          <w:bCs/>
          <w:color w:val="000000"/>
          <w:sz w:val="26"/>
          <w:szCs w:val="26"/>
          <w:bdr w:val="none" w:sz="0" w:space="0" w:color="auto" w:frame="1"/>
        </w:rPr>
      </w:pPr>
    </w:p>
    <w:p w:rsidR="0037546F" w:rsidRDefault="0037546F"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37546F" w:rsidRDefault="0037546F"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37546F" w:rsidRDefault="009C2098"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r>
        <w:rPr>
          <w:noProof/>
          <w:sz w:val="26"/>
          <w:szCs w:val="26"/>
        </w:rPr>
        <w:lastRenderedPageBreak/>
        <w:drawing>
          <wp:anchor distT="0" distB="0" distL="114300" distR="114300" simplePos="0" relativeHeight="251681792" behindDoc="0" locked="0" layoutInCell="1" allowOverlap="1" wp14:anchorId="5C190735" wp14:editId="473651F9">
            <wp:simplePos x="0" y="0"/>
            <wp:positionH relativeFrom="column">
              <wp:posOffset>406400</wp:posOffset>
            </wp:positionH>
            <wp:positionV relativeFrom="paragraph">
              <wp:posOffset>-438785</wp:posOffset>
            </wp:positionV>
            <wp:extent cx="5324475" cy="5051425"/>
            <wp:effectExtent l="0" t="0" r="9525" b="0"/>
            <wp:wrapNone/>
            <wp:docPr id="12" name="Рисунок 12" descr="C:\Users\ТСД\Desktop\для НПК дети\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СД\Desktop\для НПК дети\15.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t="5128"/>
                    <a:stretch/>
                  </pic:blipFill>
                  <pic:spPr bwMode="auto">
                    <a:xfrm>
                      <a:off x="0" y="0"/>
                      <a:ext cx="5324475" cy="505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46F" w:rsidRDefault="0037546F" w:rsidP="00AF5674">
      <w:pPr>
        <w:pStyle w:val="c12"/>
        <w:shd w:val="clear" w:color="auto" w:fill="FFFFFF"/>
        <w:spacing w:before="0" w:beforeAutospacing="0" w:after="0" w:afterAutospacing="0"/>
        <w:textAlignment w:val="baseline"/>
        <w:rPr>
          <w:rStyle w:val="c15"/>
          <w:b/>
          <w:bCs/>
          <w:color w:val="000000"/>
          <w:sz w:val="26"/>
          <w:szCs w:val="26"/>
          <w:bdr w:val="none" w:sz="0" w:space="0" w:color="auto" w:frame="1"/>
        </w:rPr>
      </w:pPr>
    </w:p>
    <w:p w:rsidR="00AF5674" w:rsidRDefault="00AF5674" w:rsidP="000816B1">
      <w:pPr>
        <w:pStyle w:val="c12"/>
        <w:shd w:val="clear" w:color="auto" w:fill="FFFFFF"/>
        <w:spacing w:before="0" w:beforeAutospacing="0" w:after="0" w:afterAutospacing="0"/>
        <w:ind w:left="-284" w:firstLine="284"/>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8276DC" w:rsidRDefault="008276DC"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37546F" w:rsidRPr="00AF5674" w:rsidRDefault="0037546F" w:rsidP="00AF5674">
      <w:pPr>
        <w:pStyle w:val="c12"/>
        <w:shd w:val="clear" w:color="auto" w:fill="FFFFFF"/>
        <w:spacing w:before="0" w:beforeAutospacing="0" w:after="0" w:afterAutospacing="0"/>
        <w:textAlignment w:val="baseline"/>
        <w:rPr>
          <w:rFonts w:ascii="Arial" w:hAnsi="Arial" w:cs="Arial"/>
          <w:color w:val="000000"/>
          <w:sz w:val="16"/>
          <w:szCs w:val="26"/>
        </w:rPr>
      </w:pPr>
    </w:p>
    <w:p w:rsidR="00AF5674" w:rsidRDefault="00AF5674" w:rsidP="00AF5674">
      <w:pPr>
        <w:pStyle w:val="c9"/>
        <w:shd w:val="clear" w:color="auto" w:fill="FFFFFF"/>
        <w:spacing w:before="0" w:beforeAutospacing="0" w:after="0" w:afterAutospacing="0"/>
        <w:ind w:firstLine="568"/>
        <w:jc w:val="center"/>
        <w:textAlignment w:val="baseline"/>
        <w:rPr>
          <w:rFonts w:ascii="Arial" w:hAnsi="Arial" w:cs="Arial"/>
          <w:color w:val="000000"/>
          <w:sz w:val="22"/>
          <w:szCs w:val="22"/>
        </w:rPr>
      </w:pPr>
      <w:r>
        <w:rPr>
          <w:rStyle w:val="c15"/>
          <w:b/>
          <w:bCs/>
          <w:color w:val="000000"/>
          <w:sz w:val="28"/>
          <w:szCs w:val="28"/>
          <w:bdr w:val="none" w:sz="0" w:space="0" w:color="auto" w:frame="1"/>
        </w:rPr>
        <w:t xml:space="preserve">Глава 2. </w:t>
      </w:r>
      <w:r w:rsidR="00E32FA2">
        <w:rPr>
          <w:rStyle w:val="c15"/>
          <w:b/>
          <w:bCs/>
          <w:color w:val="000000"/>
          <w:sz w:val="28"/>
          <w:szCs w:val="28"/>
          <w:bdr w:val="none" w:sz="0" w:space="0" w:color="auto" w:frame="1"/>
        </w:rPr>
        <w:t xml:space="preserve">  </w:t>
      </w:r>
      <w:r>
        <w:rPr>
          <w:rStyle w:val="c15"/>
          <w:b/>
          <w:bCs/>
          <w:color w:val="000000"/>
          <w:sz w:val="28"/>
          <w:szCs w:val="28"/>
          <w:bdr w:val="none" w:sz="0" w:space="0" w:color="auto" w:frame="1"/>
        </w:rPr>
        <w:t>ПРАКТИЧЕСКАЯ ЧАСТЬ</w:t>
      </w:r>
    </w:p>
    <w:p w:rsidR="00AF5674" w:rsidRDefault="00AF5674" w:rsidP="00AF5674">
      <w:pPr>
        <w:pStyle w:val="c9"/>
        <w:shd w:val="clear" w:color="auto" w:fill="FFFFFF"/>
        <w:spacing w:before="0" w:beforeAutospacing="0" w:after="0" w:afterAutospacing="0"/>
        <w:ind w:firstLine="568"/>
        <w:jc w:val="center"/>
        <w:textAlignment w:val="baseline"/>
        <w:rPr>
          <w:rStyle w:val="c15"/>
          <w:b/>
          <w:bCs/>
          <w:color w:val="000000"/>
          <w:sz w:val="28"/>
          <w:szCs w:val="28"/>
          <w:bdr w:val="none" w:sz="0" w:space="0" w:color="auto" w:frame="1"/>
        </w:rPr>
      </w:pPr>
      <w:r>
        <w:rPr>
          <w:rStyle w:val="c15"/>
          <w:b/>
          <w:bCs/>
          <w:color w:val="000000"/>
          <w:sz w:val="28"/>
          <w:szCs w:val="28"/>
          <w:bdr w:val="none" w:sz="0" w:space="0" w:color="auto" w:frame="1"/>
        </w:rPr>
        <w:t>2.1 Анализ статистических данных</w:t>
      </w:r>
    </w:p>
    <w:p w:rsidR="00B76F5D" w:rsidRDefault="00B76F5D" w:rsidP="00AF5674">
      <w:pPr>
        <w:pStyle w:val="c9"/>
        <w:shd w:val="clear" w:color="auto" w:fill="FFFFFF"/>
        <w:spacing w:before="0" w:beforeAutospacing="0" w:after="0" w:afterAutospacing="0"/>
        <w:ind w:firstLine="568"/>
        <w:jc w:val="center"/>
        <w:textAlignment w:val="baseline"/>
        <w:rPr>
          <w:rFonts w:ascii="Arial" w:hAnsi="Arial" w:cs="Arial"/>
          <w:color w:val="000000"/>
          <w:sz w:val="22"/>
          <w:szCs w:val="22"/>
        </w:rPr>
      </w:pPr>
    </w:p>
    <w:p w:rsidR="007532D5" w:rsidRPr="00B76F5D" w:rsidRDefault="00AF5674" w:rsidP="00E9057B">
      <w:pPr>
        <w:pStyle w:val="c4"/>
        <w:shd w:val="clear" w:color="auto" w:fill="FFFFFF"/>
        <w:spacing w:before="0" w:beforeAutospacing="0" w:after="0" w:afterAutospacing="0" w:line="276" w:lineRule="auto"/>
        <w:ind w:firstLine="567"/>
        <w:jc w:val="both"/>
        <w:textAlignment w:val="baseline"/>
        <w:rPr>
          <w:rStyle w:val="c0"/>
          <w:color w:val="000000"/>
          <w:sz w:val="26"/>
          <w:szCs w:val="26"/>
          <w:bdr w:val="none" w:sz="0" w:space="0" w:color="auto" w:frame="1"/>
        </w:rPr>
      </w:pPr>
      <w:r w:rsidRPr="00B76F5D">
        <w:rPr>
          <w:rStyle w:val="c0"/>
          <w:color w:val="000000"/>
          <w:sz w:val="26"/>
          <w:szCs w:val="26"/>
          <w:bdr w:val="none" w:sz="0" w:space="0" w:color="auto" w:frame="1"/>
        </w:rPr>
        <w:t xml:space="preserve">Изучая разные аспекты демографической политики, нам захотелось остановиться подробнее на изучении показателей рождаемости в нашей республике. Своё исследование демографических аспектов мы начали с изучения демографической ситуации </w:t>
      </w:r>
      <w:r w:rsidR="00C22C18" w:rsidRPr="00B76F5D">
        <w:rPr>
          <w:rStyle w:val="c0"/>
          <w:color w:val="000000"/>
          <w:sz w:val="26"/>
          <w:szCs w:val="26"/>
          <w:bdr w:val="none" w:sz="0" w:space="0" w:color="auto" w:frame="1"/>
        </w:rPr>
        <w:t>на 1 курсе</w:t>
      </w:r>
      <w:r w:rsidRPr="00B76F5D">
        <w:rPr>
          <w:rStyle w:val="c0"/>
          <w:color w:val="000000"/>
          <w:sz w:val="26"/>
          <w:szCs w:val="26"/>
          <w:bdr w:val="none" w:sz="0" w:space="0" w:color="auto" w:frame="1"/>
        </w:rPr>
        <w:t xml:space="preserve">. </w:t>
      </w:r>
      <w:r w:rsidR="00C22C18" w:rsidRPr="00B76F5D">
        <w:rPr>
          <w:rStyle w:val="c0"/>
          <w:color w:val="000000"/>
          <w:sz w:val="26"/>
          <w:szCs w:val="26"/>
          <w:bdr w:val="none" w:sz="0" w:space="0" w:color="auto" w:frame="1"/>
        </w:rPr>
        <w:t>На вопросы анкеты отвечали студенты первого курса  групп экономико-правового (ЮР-11, ЭП-11), механического (ТОРА-11, ДМО-11, ОП-11, МЭЭП-11) и  строительного отделения</w:t>
      </w:r>
      <w:r w:rsidR="007532D5" w:rsidRPr="00B76F5D">
        <w:rPr>
          <w:rStyle w:val="c0"/>
          <w:color w:val="000000"/>
          <w:sz w:val="26"/>
          <w:szCs w:val="26"/>
          <w:bdr w:val="none" w:sz="0" w:space="0" w:color="auto" w:frame="1"/>
        </w:rPr>
        <w:t xml:space="preserve"> (СТ-11) с охватом 1</w:t>
      </w:r>
      <w:r w:rsidR="00E32FA2">
        <w:rPr>
          <w:rStyle w:val="c0"/>
          <w:color w:val="000000"/>
          <w:sz w:val="26"/>
          <w:szCs w:val="26"/>
          <w:bdr w:val="none" w:sz="0" w:space="0" w:color="auto" w:frame="1"/>
        </w:rPr>
        <w:t>6</w:t>
      </w:r>
      <w:r w:rsidR="007532D5" w:rsidRPr="00B76F5D">
        <w:rPr>
          <w:rStyle w:val="c0"/>
          <w:color w:val="000000"/>
          <w:sz w:val="26"/>
          <w:szCs w:val="26"/>
          <w:bdr w:val="none" w:sz="0" w:space="0" w:color="auto" w:frame="1"/>
        </w:rPr>
        <w:t>9 человек</w:t>
      </w:r>
      <w:r w:rsidR="00C22C18" w:rsidRPr="00B76F5D">
        <w:rPr>
          <w:rStyle w:val="c0"/>
          <w:color w:val="000000"/>
          <w:sz w:val="26"/>
          <w:szCs w:val="26"/>
          <w:bdr w:val="none" w:sz="0" w:space="0" w:color="auto" w:frame="1"/>
        </w:rPr>
        <w:t xml:space="preserve">. </w:t>
      </w:r>
      <w:r w:rsidRPr="00B76F5D">
        <w:rPr>
          <w:rStyle w:val="c0"/>
          <w:color w:val="000000"/>
          <w:sz w:val="26"/>
          <w:szCs w:val="26"/>
          <w:bdr w:val="none" w:sz="0" w:space="0" w:color="auto" w:frame="1"/>
        </w:rPr>
        <w:t xml:space="preserve"> </w:t>
      </w:r>
    </w:p>
    <w:p w:rsidR="001821DF" w:rsidRPr="00B76F5D" w:rsidRDefault="007532D5" w:rsidP="001821DF">
      <w:pPr>
        <w:pStyle w:val="c4"/>
        <w:shd w:val="clear" w:color="auto" w:fill="FFFFFF"/>
        <w:spacing w:before="0" w:beforeAutospacing="0" w:after="0" w:afterAutospacing="0"/>
        <w:ind w:firstLine="568"/>
        <w:jc w:val="both"/>
        <w:textAlignment w:val="baseline"/>
        <w:rPr>
          <w:rStyle w:val="c0"/>
          <w:color w:val="000000"/>
          <w:sz w:val="26"/>
          <w:szCs w:val="26"/>
          <w:bdr w:val="none" w:sz="0" w:space="0" w:color="auto" w:frame="1"/>
        </w:rPr>
      </w:pPr>
      <w:r w:rsidRPr="00B76F5D">
        <w:rPr>
          <w:rStyle w:val="c0"/>
          <w:color w:val="000000"/>
          <w:sz w:val="26"/>
          <w:szCs w:val="26"/>
          <w:bdr w:val="none" w:sz="0" w:space="0" w:color="auto" w:frame="1"/>
        </w:rPr>
        <w:t xml:space="preserve">На вопрос </w:t>
      </w:r>
      <w:r w:rsidR="00AF5674" w:rsidRPr="00B76F5D">
        <w:rPr>
          <w:rStyle w:val="c0"/>
          <w:color w:val="000000"/>
          <w:sz w:val="26"/>
          <w:szCs w:val="26"/>
          <w:bdr w:val="none" w:sz="0" w:space="0" w:color="auto" w:frame="1"/>
        </w:rPr>
        <w:t xml:space="preserve"> «Сколько детей в</w:t>
      </w:r>
      <w:r w:rsidRPr="00B76F5D">
        <w:rPr>
          <w:rStyle w:val="c0"/>
          <w:color w:val="000000"/>
          <w:sz w:val="26"/>
          <w:szCs w:val="26"/>
          <w:bdr w:val="none" w:sz="0" w:space="0" w:color="auto" w:frame="1"/>
        </w:rPr>
        <w:t xml:space="preserve"> вашей семье?»,</w:t>
      </w:r>
      <w:r w:rsidR="00AF5674" w:rsidRPr="00B76F5D">
        <w:rPr>
          <w:rStyle w:val="c0"/>
          <w:color w:val="000000"/>
          <w:sz w:val="26"/>
          <w:szCs w:val="26"/>
          <w:bdr w:val="none" w:sz="0" w:space="0" w:color="auto" w:frame="1"/>
        </w:rPr>
        <w:t xml:space="preserve"> получила следующие результаты:</w:t>
      </w:r>
    </w:p>
    <w:p w:rsidR="001821DF" w:rsidRPr="00EE2204" w:rsidRDefault="001821DF" w:rsidP="001821DF">
      <w:pPr>
        <w:pStyle w:val="a8"/>
        <w:spacing w:after="200" w:line="276" w:lineRule="auto"/>
        <w:rPr>
          <w:i/>
          <w:sz w:val="28"/>
        </w:rPr>
      </w:pPr>
      <w:r w:rsidRPr="00EE2204">
        <w:rPr>
          <w:i/>
          <w:sz w:val="28"/>
        </w:rPr>
        <w:t>Сколько в вашей семье детей?</w:t>
      </w:r>
    </w:p>
    <w:p w:rsidR="001821DF" w:rsidRDefault="001821DF" w:rsidP="001821DF">
      <w:pPr>
        <w:pStyle w:val="a8"/>
        <w:rPr>
          <w:sz w:val="28"/>
        </w:rPr>
      </w:pPr>
      <w:r>
        <w:rPr>
          <w:sz w:val="28"/>
        </w:rPr>
        <w:t>Ответы студентов:</w:t>
      </w:r>
    </w:p>
    <w:p w:rsidR="001821DF" w:rsidRDefault="001821DF" w:rsidP="001821DF">
      <w:pPr>
        <w:pStyle w:val="a8"/>
        <w:rPr>
          <w:sz w:val="28"/>
        </w:rPr>
      </w:pPr>
      <w:r>
        <w:rPr>
          <w:sz w:val="28"/>
        </w:rPr>
        <w:t xml:space="preserve">1 ребенок – </w:t>
      </w:r>
      <w:r w:rsidRPr="00693178">
        <w:rPr>
          <w:b/>
          <w:sz w:val="28"/>
        </w:rPr>
        <w:t>9,2</w:t>
      </w:r>
      <w:r>
        <w:rPr>
          <w:sz w:val="28"/>
        </w:rPr>
        <w:t xml:space="preserve">%              2 ребенка – </w:t>
      </w:r>
      <w:r w:rsidRPr="00693178">
        <w:rPr>
          <w:b/>
          <w:sz w:val="28"/>
        </w:rPr>
        <w:t>29,2</w:t>
      </w:r>
      <w:r>
        <w:rPr>
          <w:sz w:val="28"/>
        </w:rPr>
        <w:t xml:space="preserve">%           3 ребенка – </w:t>
      </w:r>
      <w:r w:rsidRPr="00693178">
        <w:rPr>
          <w:b/>
          <w:sz w:val="28"/>
        </w:rPr>
        <w:t>30,8</w:t>
      </w:r>
      <w:r>
        <w:rPr>
          <w:sz w:val="28"/>
        </w:rPr>
        <w:t>%</w:t>
      </w:r>
    </w:p>
    <w:p w:rsidR="001821DF" w:rsidRDefault="001821DF" w:rsidP="001821DF">
      <w:pPr>
        <w:pStyle w:val="a8"/>
        <w:rPr>
          <w:sz w:val="28"/>
        </w:rPr>
      </w:pPr>
      <w:r>
        <w:rPr>
          <w:sz w:val="28"/>
        </w:rPr>
        <w:t xml:space="preserve">4 ребенка - </w:t>
      </w:r>
      <w:r>
        <w:rPr>
          <w:sz w:val="28"/>
        </w:rPr>
        <w:tab/>
      </w:r>
      <w:r w:rsidRPr="00693178">
        <w:rPr>
          <w:b/>
          <w:sz w:val="28"/>
        </w:rPr>
        <w:t>13,8</w:t>
      </w:r>
      <w:r>
        <w:rPr>
          <w:sz w:val="28"/>
        </w:rPr>
        <w:t xml:space="preserve">%             5 детей – </w:t>
      </w:r>
      <w:r w:rsidRPr="00693178">
        <w:rPr>
          <w:b/>
          <w:sz w:val="28"/>
        </w:rPr>
        <w:t>7,7</w:t>
      </w:r>
      <w:r>
        <w:rPr>
          <w:sz w:val="28"/>
        </w:rPr>
        <w:t xml:space="preserve">%                 6 детей – </w:t>
      </w:r>
      <w:r w:rsidRPr="00693178">
        <w:rPr>
          <w:b/>
          <w:sz w:val="28"/>
        </w:rPr>
        <w:t>6,2</w:t>
      </w:r>
      <w:r>
        <w:rPr>
          <w:sz w:val="28"/>
        </w:rPr>
        <w:t>%</w:t>
      </w:r>
    </w:p>
    <w:p w:rsidR="001821DF" w:rsidRPr="00B12BFA" w:rsidRDefault="001821DF" w:rsidP="001821DF">
      <w:pPr>
        <w:pStyle w:val="a8"/>
        <w:rPr>
          <w:sz w:val="28"/>
        </w:rPr>
      </w:pPr>
      <w:r>
        <w:rPr>
          <w:sz w:val="28"/>
        </w:rPr>
        <w:t xml:space="preserve">7 детей – </w:t>
      </w:r>
      <w:r w:rsidRPr="00693178">
        <w:rPr>
          <w:b/>
          <w:sz w:val="28"/>
        </w:rPr>
        <w:t>3,1</w:t>
      </w:r>
      <w:r>
        <w:rPr>
          <w:sz w:val="28"/>
        </w:rPr>
        <w:t>%</w:t>
      </w:r>
    </w:p>
    <w:p w:rsidR="001821DF" w:rsidRPr="00CA2670" w:rsidRDefault="001821DF" w:rsidP="007532D5">
      <w:pPr>
        <w:pStyle w:val="c4"/>
        <w:shd w:val="clear" w:color="auto" w:fill="FFFFFF"/>
        <w:spacing w:before="0" w:beforeAutospacing="0" w:after="0" w:afterAutospacing="0"/>
        <w:ind w:firstLine="568"/>
        <w:jc w:val="both"/>
        <w:textAlignment w:val="baseline"/>
        <w:rPr>
          <w:rFonts w:ascii="Arial" w:hAnsi="Arial" w:cs="Arial"/>
          <w:color w:val="000000"/>
          <w:sz w:val="2"/>
          <w:szCs w:val="22"/>
        </w:rPr>
      </w:pPr>
    </w:p>
    <w:p w:rsidR="007532D5" w:rsidRPr="00B76F5D" w:rsidRDefault="00AF5674" w:rsidP="00B76F5D">
      <w:pPr>
        <w:pStyle w:val="c4"/>
        <w:shd w:val="clear" w:color="auto" w:fill="FFFFFF"/>
        <w:spacing w:before="0" w:beforeAutospacing="0" w:after="0" w:afterAutospacing="0" w:line="276" w:lineRule="auto"/>
        <w:ind w:firstLine="568"/>
        <w:jc w:val="both"/>
        <w:textAlignment w:val="baseline"/>
        <w:rPr>
          <w:rStyle w:val="c0"/>
          <w:color w:val="000000"/>
          <w:sz w:val="26"/>
          <w:szCs w:val="26"/>
          <w:bdr w:val="none" w:sz="0" w:space="0" w:color="auto" w:frame="1"/>
        </w:rPr>
      </w:pPr>
      <w:r w:rsidRPr="00B76F5D">
        <w:rPr>
          <w:rStyle w:val="c0"/>
          <w:color w:val="000000"/>
          <w:sz w:val="26"/>
          <w:szCs w:val="26"/>
          <w:bdr w:val="none" w:sz="0" w:space="0" w:color="auto" w:frame="1"/>
        </w:rPr>
        <w:t>В среднем на одну семью приходится по 1,8 ребенка. Таким образом, можно сделать</w:t>
      </w:r>
    </w:p>
    <w:p w:rsidR="00CA2670" w:rsidRPr="00CA2670" w:rsidRDefault="007532D5" w:rsidP="00CA2670">
      <w:pPr>
        <w:pStyle w:val="c4"/>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CA2670">
        <w:rPr>
          <w:rStyle w:val="c0"/>
          <w:color w:val="000000"/>
          <w:sz w:val="26"/>
          <w:szCs w:val="26"/>
          <w:bdr w:val="none" w:sz="0" w:space="0" w:color="auto" w:frame="1"/>
        </w:rPr>
        <w:t xml:space="preserve">       </w:t>
      </w:r>
      <w:r w:rsidR="00AF5674" w:rsidRPr="00CA2670">
        <w:rPr>
          <w:rStyle w:val="c0"/>
          <w:color w:val="000000"/>
          <w:sz w:val="26"/>
          <w:szCs w:val="26"/>
          <w:bdr w:val="none" w:sz="0" w:space="0" w:color="auto" w:frame="1"/>
        </w:rPr>
        <w:t> </w:t>
      </w:r>
      <w:r w:rsidR="00AF5674" w:rsidRPr="00CA2670">
        <w:rPr>
          <w:rStyle w:val="c15"/>
          <w:b/>
          <w:bCs/>
          <w:color w:val="000000"/>
          <w:sz w:val="26"/>
          <w:szCs w:val="26"/>
          <w:bdr w:val="none" w:sz="0" w:space="0" w:color="auto" w:frame="1"/>
        </w:rPr>
        <w:t>ВЫВОД</w:t>
      </w:r>
      <w:r w:rsidR="001821DF" w:rsidRPr="00CA2670">
        <w:rPr>
          <w:rStyle w:val="c0"/>
          <w:color w:val="000000"/>
          <w:sz w:val="26"/>
          <w:szCs w:val="26"/>
          <w:bdr w:val="none" w:sz="0" w:space="0" w:color="auto" w:frame="1"/>
        </w:rPr>
        <w:t xml:space="preserve">, что семьи наших первокурсников </w:t>
      </w:r>
      <w:r w:rsidR="00AF5674" w:rsidRPr="00CA2670">
        <w:rPr>
          <w:rStyle w:val="c0"/>
          <w:color w:val="000000"/>
          <w:sz w:val="26"/>
          <w:szCs w:val="26"/>
          <w:bdr w:val="none" w:sz="0" w:space="0" w:color="auto" w:frame="1"/>
        </w:rPr>
        <w:t xml:space="preserve"> не способствуют даже замещению поколений.</w:t>
      </w:r>
      <w:r w:rsidR="00CA2670" w:rsidRPr="00CA2670">
        <w:rPr>
          <w:rStyle w:val="c0"/>
          <w:color w:val="000000"/>
          <w:sz w:val="26"/>
          <w:szCs w:val="26"/>
          <w:bdr w:val="none" w:sz="0" w:space="0" w:color="auto" w:frame="1"/>
        </w:rPr>
        <w:t xml:space="preserve"> 95% опрошенных детей считают, что в идеальной семье должно быть 2 ребенка; 3% один ребенок; 2% считают что 3 и более;</w:t>
      </w:r>
    </w:p>
    <w:p w:rsidR="00AF5674" w:rsidRPr="00B76F5D" w:rsidRDefault="00CA2670" w:rsidP="00B76F5D">
      <w:pPr>
        <w:pStyle w:val="c4"/>
        <w:shd w:val="clear" w:color="auto" w:fill="FFFFFF"/>
        <w:spacing w:before="0" w:beforeAutospacing="0" w:after="0" w:afterAutospacing="0" w:line="276" w:lineRule="auto"/>
        <w:jc w:val="both"/>
        <w:textAlignment w:val="baseline"/>
        <w:rPr>
          <w:rStyle w:val="c0"/>
          <w:color w:val="000000"/>
          <w:sz w:val="26"/>
          <w:szCs w:val="26"/>
          <w:bdr w:val="none" w:sz="0" w:space="0" w:color="auto" w:frame="1"/>
        </w:rPr>
      </w:pPr>
      <w:r>
        <w:rPr>
          <w:noProof/>
        </w:rPr>
        <w:lastRenderedPageBreak/>
        <w:drawing>
          <wp:anchor distT="0" distB="0" distL="114300" distR="114300" simplePos="0" relativeHeight="251672576" behindDoc="0" locked="0" layoutInCell="1" allowOverlap="1" wp14:anchorId="5B129B02" wp14:editId="73D1836D">
            <wp:simplePos x="0" y="0"/>
            <wp:positionH relativeFrom="column">
              <wp:posOffset>-314325</wp:posOffset>
            </wp:positionH>
            <wp:positionV relativeFrom="paragraph">
              <wp:posOffset>50800</wp:posOffset>
            </wp:positionV>
            <wp:extent cx="6524625" cy="3371850"/>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B76F5D" w:rsidRDefault="00B76F5D"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E32C1C" w:rsidRDefault="00E32C1C" w:rsidP="007532D5">
      <w:pPr>
        <w:pStyle w:val="c4"/>
        <w:shd w:val="clear" w:color="auto" w:fill="FFFFFF"/>
        <w:spacing w:before="0" w:beforeAutospacing="0" w:after="0" w:afterAutospacing="0"/>
        <w:textAlignment w:val="baseline"/>
        <w:rPr>
          <w:rStyle w:val="c0"/>
          <w:color w:val="000000"/>
          <w:sz w:val="28"/>
          <w:szCs w:val="28"/>
          <w:bdr w:val="none" w:sz="0" w:space="0" w:color="auto" w:frame="1"/>
        </w:rPr>
      </w:pPr>
    </w:p>
    <w:p w:rsidR="00E32C1C" w:rsidRDefault="00E32C1C" w:rsidP="007532D5">
      <w:pPr>
        <w:pStyle w:val="c4"/>
        <w:shd w:val="clear" w:color="auto" w:fill="FFFFFF"/>
        <w:spacing w:before="0" w:beforeAutospacing="0" w:after="0" w:afterAutospacing="0"/>
        <w:textAlignment w:val="baseline"/>
        <w:rPr>
          <w:rFonts w:ascii="Arial" w:hAnsi="Arial" w:cs="Arial"/>
          <w:color w:val="000000"/>
          <w:sz w:val="22"/>
          <w:szCs w:val="22"/>
        </w:rPr>
      </w:pPr>
    </w:p>
    <w:p w:rsidR="00AF5674" w:rsidRDefault="00AF5674" w:rsidP="00AF5674">
      <w:pPr>
        <w:pStyle w:val="c9"/>
        <w:shd w:val="clear" w:color="auto" w:fill="FFFFFF"/>
        <w:spacing w:before="0" w:beforeAutospacing="0" w:after="0" w:afterAutospacing="0"/>
        <w:ind w:firstLine="568"/>
        <w:jc w:val="center"/>
        <w:textAlignment w:val="baseline"/>
        <w:rPr>
          <w:rStyle w:val="c15"/>
          <w:b/>
          <w:bCs/>
          <w:color w:val="000000"/>
          <w:sz w:val="28"/>
          <w:szCs w:val="28"/>
          <w:bdr w:val="none" w:sz="0" w:space="0" w:color="auto" w:frame="1"/>
        </w:rPr>
      </w:pPr>
      <w:r>
        <w:rPr>
          <w:rStyle w:val="c15"/>
          <w:b/>
          <w:bCs/>
          <w:color w:val="000000"/>
          <w:sz w:val="28"/>
          <w:szCs w:val="28"/>
          <w:bdr w:val="none" w:sz="0" w:space="0" w:color="auto" w:frame="1"/>
        </w:rPr>
        <w:t>2.2 Результаты социологического опроса</w:t>
      </w:r>
    </w:p>
    <w:p w:rsidR="00E32C1C" w:rsidRDefault="00E32C1C" w:rsidP="00AF5674">
      <w:pPr>
        <w:pStyle w:val="c9"/>
        <w:shd w:val="clear" w:color="auto" w:fill="FFFFFF"/>
        <w:spacing w:before="0" w:beforeAutospacing="0" w:after="0" w:afterAutospacing="0"/>
        <w:ind w:firstLine="568"/>
        <w:jc w:val="center"/>
        <w:textAlignment w:val="baseline"/>
        <w:rPr>
          <w:rStyle w:val="c15"/>
          <w:b/>
          <w:bCs/>
          <w:color w:val="000000"/>
          <w:sz w:val="28"/>
          <w:szCs w:val="28"/>
          <w:bdr w:val="none" w:sz="0" w:space="0" w:color="auto" w:frame="1"/>
        </w:rPr>
      </w:pPr>
    </w:p>
    <w:p w:rsidR="00E32C1C" w:rsidRPr="00EE2204" w:rsidRDefault="00E32C1C" w:rsidP="00E32C1C">
      <w:pPr>
        <w:pStyle w:val="a8"/>
        <w:numPr>
          <w:ilvl w:val="0"/>
          <w:numId w:val="4"/>
        </w:numPr>
        <w:spacing w:after="200" w:line="276" w:lineRule="auto"/>
        <w:rPr>
          <w:i/>
          <w:sz w:val="28"/>
        </w:rPr>
      </w:pPr>
      <w:r w:rsidRPr="00EE2204">
        <w:rPr>
          <w:i/>
          <w:sz w:val="28"/>
        </w:rPr>
        <w:t>Много детей в семье – это хорошо или плохо?</w:t>
      </w:r>
    </w:p>
    <w:p w:rsidR="00E9057B" w:rsidRDefault="00E32C1C" w:rsidP="00E9057B">
      <w:pPr>
        <w:pStyle w:val="a8"/>
        <w:rPr>
          <w:sz w:val="28"/>
        </w:rPr>
      </w:pPr>
      <w:r>
        <w:rPr>
          <w:sz w:val="28"/>
        </w:rPr>
        <w:t>Ответы студентов:</w:t>
      </w:r>
    </w:p>
    <w:p w:rsidR="00E32C1C" w:rsidRPr="009C2098" w:rsidRDefault="00E32C1C" w:rsidP="00E9057B">
      <w:pPr>
        <w:pStyle w:val="a8"/>
        <w:ind w:left="-284"/>
        <w:rPr>
          <w:sz w:val="26"/>
          <w:szCs w:val="26"/>
        </w:rPr>
      </w:pPr>
      <w:r w:rsidRPr="009C2098">
        <w:rPr>
          <w:sz w:val="26"/>
          <w:szCs w:val="26"/>
        </w:rPr>
        <w:t xml:space="preserve">- </w:t>
      </w:r>
      <w:r w:rsidRPr="009C2098">
        <w:rPr>
          <w:b/>
          <w:i/>
          <w:sz w:val="26"/>
          <w:szCs w:val="26"/>
        </w:rPr>
        <w:t>все зависит</w:t>
      </w:r>
      <w:r w:rsidRPr="009C2098">
        <w:rPr>
          <w:sz w:val="26"/>
          <w:szCs w:val="26"/>
        </w:rPr>
        <w:t xml:space="preserve"> от благосостояния и благополучия семьи;</w:t>
      </w:r>
    </w:p>
    <w:p w:rsidR="00CA2670" w:rsidRPr="009C2098" w:rsidRDefault="00E32C1C" w:rsidP="00E9057B">
      <w:pPr>
        <w:pStyle w:val="c4"/>
        <w:shd w:val="clear" w:color="auto" w:fill="FFFFFF"/>
        <w:spacing w:before="0" w:beforeAutospacing="0" w:after="0" w:afterAutospacing="0" w:line="276" w:lineRule="auto"/>
        <w:ind w:left="-284"/>
        <w:jc w:val="both"/>
        <w:textAlignment w:val="baseline"/>
        <w:rPr>
          <w:rFonts w:ascii="Arial" w:hAnsi="Arial" w:cs="Arial"/>
          <w:color w:val="000000"/>
          <w:sz w:val="26"/>
          <w:szCs w:val="26"/>
        </w:rPr>
      </w:pPr>
      <w:r w:rsidRPr="009C2098">
        <w:rPr>
          <w:sz w:val="26"/>
          <w:szCs w:val="26"/>
        </w:rPr>
        <w:t xml:space="preserve">- </w:t>
      </w:r>
      <w:r w:rsidRPr="009C2098">
        <w:rPr>
          <w:b/>
          <w:sz w:val="26"/>
          <w:szCs w:val="26"/>
          <w:u w:val="single"/>
        </w:rPr>
        <w:t>хорошо</w:t>
      </w:r>
      <w:r w:rsidRPr="009C2098">
        <w:rPr>
          <w:sz w:val="26"/>
          <w:szCs w:val="26"/>
        </w:rPr>
        <w:t>,</w:t>
      </w:r>
      <w:r w:rsidR="00CA2670" w:rsidRPr="009C2098">
        <w:rPr>
          <w:sz w:val="26"/>
          <w:szCs w:val="26"/>
        </w:rPr>
        <w:t xml:space="preserve"> (92%), </w:t>
      </w:r>
      <w:r w:rsidRPr="009C2098">
        <w:rPr>
          <w:sz w:val="26"/>
          <w:szCs w:val="26"/>
        </w:rPr>
        <w:t xml:space="preserve"> когда разница между детьми большая, а ты последний ребенок и тебе все внимание;</w:t>
      </w:r>
      <w:r w:rsidR="00CA2670" w:rsidRPr="009C2098">
        <w:rPr>
          <w:sz w:val="26"/>
          <w:szCs w:val="26"/>
        </w:rPr>
        <w:t xml:space="preserve"> </w:t>
      </w:r>
      <w:r w:rsidR="00CA2670" w:rsidRPr="009C2098">
        <w:rPr>
          <w:rStyle w:val="c0"/>
          <w:color w:val="000000"/>
          <w:sz w:val="26"/>
          <w:szCs w:val="26"/>
          <w:bdr w:val="none" w:sz="0" w:space="0" w:color="auto" w:frame="1"/>
        </w:rPr>
        <w:t>они помогают улучшить демографическую ситуацию в стране (55%);</w:t>
      </w:r>
      <w:r w:rsidR="00CA2670" w:rsidRPr="009C2098">
        <w:rPr>
          <w:rFonts w:ascii="Arial" w:hAnsi="Arial" w:cs="Arial"/>
          <w:color w:val="000000"/>
          <w:sz w:val="26"/>
          <w:szCs w:val="26"/>
        </w:rPr>
        <w:t xml:space="preserve">  </w:t>
      </w:r>
      <w:r w:rsidR="00CA2670" w:rsidRPr="009C2098">
        <w:rPr>
          <w:color w:val="000000"/>
          <w:sz w:val="26"/>
          <w:szCs w:val="26"/>
        </w:rPr>
        <w:t>д</w:t>
      </w:r>
      <w:r w:rsidR="00CA2670" w:rsidRPr="009C2098">
        <w:rPr>
          <w:rStyle w:val="c0"/>
          <w:color w:val="000000"/>
          <w:sz w:val="26"/>
          <w:szCs w:val="26"/>
          <w:bdr w:val="none" w:sz="0" w:space="0" w:color="auto" w:frame="1"/>
        </w:rPr>
        <w:t>ом становится уютнее и веселее с детьми (20%);</w:t>
      </w:r>
    </w:p>
    <w:p w:rsidR="00E32C1C" w:rsidRPr="009C2098" w:rsidRDefault="00CA2670" w:rsidP="00E9057B">
      <w:pPr>
        <w:pStyle w:val="c4"/>
        <w:shd w:val="clear" w:color="auto" w:fill="FFFFFF"/>
        <w:spacing w:before="0" w:beforeAutospacing="0" w:after="0" w:afterAutospacing="0" w:line="276" w:lineRule="auto"/>
        <w:ind w:left="-284"/>
        <w:jc w:val="both"/>
        <w:textAlignment w:val="baseline"/>
        <w:rPr>
          <w:rFonts w:ascii="Arial" w:hAnsi="Arial" w:cs="Arial"/>
          <w:color w:val="000000"/>
          <w:sz w:val="26"/>
          <w:szCs w:val="26"/>
        </w:rPr>
      </w:pPr>
      <w:r w:rsidRPr="009C2098">
        <w:rPr>
          <w:rStyle w:val="c0"/>
          <w:color w:val="000000"/>
          <w:sz w:val="26"/>
          <w:szCs w:val="26"/>
          <w:bdr w:val="none" w:sz="0" w:space="0" w:color="auto" w:frame="1"/>
        </w:rPr>
        <w:t>дети помогают родителям и служат им опорой в старости (17%);  в многодетных семьях меньше эгоистов (3%);</w:t>
      </w:r>
    </w:p>
    <w:p w:rsidR="00E32C1C" w:rsidRPr="009C2098" w:rsidRDefault="00E32C1C" w:rsidP="00CA2670">
      <w:pPr>
        <w:pStyle w:val="a8"/>
        <w:spacing w:line="276" w:lineRule="auto"/>
        <w:ind w:left="-284"/>
        <w:jc w:val="both"/>
        <w:rPr>
          <w:sz w:val="26"/>
          <w:szCs w:val="26"/>
        </w:rPr>
      </w:pPr>
      <w:proofErr w:type="gramStart"/>
      <w:r w:rsidRPr="009C2098">
        <w:rPr>
          <w:sz w:val="26"/>
          <w:szCs w:val="26"/>
        </w:rPr>
        <w:t xml:space="preserve">- </w:t>
      </w:r>
      <w:r w:rsidRPr="009C2098">
        <w:rPr>
          <w:b/>
          <w:sz w:val="26"/>
          <w:szCs w:val="26"/>
          <w:u w:val="single"/>
        </w:rPr>
        <w:t>хорошо</w:t>
      </w:r>
      <w:r w:rsidRPr="009C2098">
        <w:rPr>
          <w:sz w:val="26"/>
          <w:szCs w:val="26"/>
        </w:rPr>
        <w:t xml:space="preserve">, </w:t>
      </w:r>
      <w:r w:rsidR="00E32FA2" w:rsidRPr="009C2098">
        <w:rPr>
          <w:sz w:val="26"/>
          <w:szCs w:val="26"/>
        </w:rPr>
        <w:t xml:space="preserve"> </w:t>
      </w:r>
      <w:r w:rsidRPr="009C2098">
        <w:rPr>
          <w:sz w:val="26"/>
          <w:szCs w:val="26"/>
        </w:rPr>
        <w:t>когда разница 1-2 года, одежда и вещи от старшего переходят к младшему ребенку, меньше тратится денег на маленького на приобретение тех вещей, из которых маленькие дети  быстро вырастают;</w:t>
      </w:r>
      <w:proofErr w:type="gramEnd"/>
    </w:p>
    <w:p w:rsidR="00E32C1C" w:rsidRPr="009C2098" w:rsidRDefault="00E32C1C" w:rsidP="0095129C">
      <w:pPr>
        <w:pStyle w:val="a8"/>
        <w:spacing w:line="276" w:lineRule="auto"/>
        <w:ind w:left="-284"/>
        <w:jc w:val="both"/>
        <w:rPr>
          <w:sz w:val="26"/>
          <w:szCs w:val="26"/>
        </w:rPr>
      </w:pPr>
      <w:r w:rsidRPr="009C2098">
        <w:rPr>
          <w:sz w:val="26"/>
          <w:szCs w:val="26"/>
        </w:rPr>
        <w:t xml:space="preserve">- </w:t>
      </w:r>
      <w:r w:rsidRPr="009C2098">
        <w:rPr>
          <w:b/>
          <w:sz w:val="26"/>
          <w:szCs w:val="26"/>
          <w:u w:val="single"/>
        </w:rPr>
        <w:t>хорошо</w:t>
      </w:r>
      <w:r w:rsidRPr="009C2098">
        <w:rPr>
          <w:sz w:val="26"/>
          <w:szCs w:val="26"/>
        </w:rPr>
        <w:t>, когда дети растут вместе, играют вместе, когда учатся заботиться и нести ответственность друг за друга;</w:t>
      </w:r>
    </w:p>
    <w:p w:rsidR="00E32C1C" w:rsidRPr="009C2098" w:rsidRDefault="00E32C1C" w:rsidP="0095129C">
      <w:pPr>
        <w:pStyle w:val="a8"/>
        <w:spacing w:line="276" w:lineRule="auto"/>
        <w:ind w:left="-284"/>
        <w:jc w:val="both"/>
        <w:rPr>
          <w:sz w:val="26"/>
          <w:szCs w:val="26"/>
        </w:rPr>
      </w:pPr>
      <w:r w:rsidRPr="009C2098">
        <w:rPr>
          <w:sz w:val="26"/>
          <w:szCs w:val="26"/>
        </w:rPr>
        <w:t xml:space="preserve">- </w:t>
      </w:r>
      <w:r w:rsidRPr="009C2098">
        <w:rPr>
          <w:b/>
          <w:sz w:val="26"/>
          <w:szCs w:val="26"/>
          <w:u w:val="single"/>
        </w:rPr>
        <w:t>хорошо</w:t>
      </w:r>
      <w:r w:rsidRPr="009C2098">
        <w:rPr>
          <w:sz w:val="26"/>
          <w:szCs w:val="26"/>
        </w:rPr>
        <w:t>, когда в старшем возрасте есть близкие люди, с которыми можно откровенно общаться;</w:t>
      </w:r>
    </w:p>
    <w:p w:rsidR="00E32C1C" w:rsidRPr="009C2098" w:rsidRDefault="00E32C1C" w:rsidP="0095129C">
      <w:pPr>
        <w:pStyle w:val="a8"/>
        <w:spacing w:line="276" w:lineRule="auto"/>
        <w:ind w:left="-284"/>
        <w:jc w:val="both"/>
        <w:rPr>
          <w:sz w:val="26"/>
          <w:szCs w:val="26"/>
        </w:rPr>
      </w:pPr>
      <w:r w:rsidRPr="009C2098">
        <w:rPr>
          <w:sz w:val="26"/>
          <w:szCs w:val="26"/>
        </w:rPr>
        <w:t xml:space="preserve">- </w:t>
      </w:r>
      <w:r w:rsidRPr="009C2098">
        <w:rPr>
          <w:b/>
          <w:sz w:val="26"/>
          <w:szCs w:val="26"/>
          <w:u w:val="single"/>
        </w:rPr>
        <w:t>плохо</w:t>
      </w:r>
      <w:r w:rsidRPr="009C2098">
        <w:rPr>
          <w:sz w:val="26"/>
          <w:szCs w:val="26"/>
        </w:rPr>
        <w:t>, потому что тяжело финансово, не все имеется в достаточном количестве;</w:t>
      </w:r>
    </w:p>
    <w:p w:rsidR="0095129C" w:rsidRPr="009C2098" w:rsidRDefault="00E32C1C" w:rsidP="0095129C">
      <w:pPr>
        <w:pStyle w:val="a8"/>
        <w:spacing w:line="276" w:lineRule="auto"/>
        <w:ind w:left="-284"/>
        <w:rPr>
          <w:sz w:val="26"/>
          <w:szCs w:val="26"/>
        </w:rPr>
      </w:pPr>
      <w:r w:rsidRPr="009C2098">
        <w:rPr>
          <w:sz w:val="26"/>
          <w:szCs w:val="26"/>
        </w:rPr>
        <w:t xml:space="preserve">- </w:t>
      </w:r>
      <w:r w:rsidRPr="009C2098">
        <w:rPr>
          <w:b/>
          <w:sz w:val="26"/>
          <w:szCs w:val="26"/>
        </w:rPr>
        <w:t>плохо</w:t>
      </w:r>
      <w:r w:rsidRPr="009C2098">
        <w:rPr>
          <w:sz w:val="26"/>
          <w:szCs w:val="26"/>
        </w:rPr>
        <w:t>, потому что мало уделяется внимания, особенно старшим детям и у старших детей появляется дополнительная нагрузка следить и водиться с младшими;</w:t>
      </w:r>
      <w:r w:rsidR="0061265A" w:rsidRPr="009C2098">
        <w:rPr>
          <w:sz w:val="26"/>
          <w:szCs w:val="26"/>
        </w:rPr>
        <w:t xml:space="preserve"> у старших появляется «детская ревность»,</w:t>
      </w:r>
      <w:r w:rsidR="0095129C" w:rsidRPr="009C2098">
        <w:rPr>
          <w:sz w:val="26"/>
          <w:szCs w:val="26"/>
        </w:rPr>
        <w:t xml:space="preserve"> что их меньше любят;</w:t>
      </w:r>
    </w:p>
    <w:p w:rsidR="0095129C" w:rsidRPr="009C2098" w:rsidRDefault="0095129C" w:rsidP="0095129C">
      <w:pPr>
        <w:pStyle w:val="a8"/>
        <w:spacing w:line="276" w:lineRule="auto"/>
        <w:ind w:left="-284"/>
        <w:rPr>
          <w:sz w:val="26"/>
          <w:szCs w:val="26"/>
        </w:rPr>
      </w:pPr>
      <w:r w:rsidRPr="009C2098">
        <w:rPr>
          <w:b/>
          <w:sz w:val="26"/>
          <w:szCs w:val="26"/>
          <w:u w:val="single"/>
        </w:rPr>
        <w:t>- плохо</w:t>
      </w:r>
      <w:r w:rsidRPr="009C2098">
        <w:rPr>
          <w:sz w:val="26"/>
          <w:szCs w:val="26"/>
        </w:rPr>
        <w:t xml:space="preserve">,  </w:t>
      </w:r>
      <w:r w:rsidRPr="009C2098">
        <w:rPr>
          <w:rStyle w:val="c0"/>
          <w:color w:val="000000"/>
          <w:sz w:val="26"/>
          <w:szCs w:val="26"/>
          <w:bdr w:val="none" w:sz="0" w:space="0" w:color="auto" w:frame="1"/>
        </w:rPr>
        <w:t>3% относятся к многодетным семьям отрицательно, считая, что в стране созданы плохие условия для многодетных семей;</w:t>
      </w:r>
    </w:p>
    <w:p w:rsidR="0095129C" w:rsidRPr="009C2098" w:rsidRDefault="0095129C" w:rsidP="0095129C">
      <w:pPr>
        <w:pStyle w:val="a8"/>
        <w:spacing w:line="276" w:lineRule="auto"/>
        <w:ind w:left="-284"/>
        <w:rPr>
          <w:sz w:val="26"/>
          <w:szCs w:val="26"/>
        </w:rPr>
      </w:pPr>
    </w:p>
    <w:p w:rsidR="00E32C1C" w:rsidRPr="009C2098" w:rsidRDefault="00E32C1C" w:rsidP="00E32FA2">
      <w:pPr>
        <w:pStyle w:val="c9"/>
        <w:shd w:val="clear" w:color="auto" w:fill="FFFFFF"/>
        <w:spacing w:before="0" w:beforeAutospacing="0" w:after="0" w:afterAutospacing="0" w:line="276" w:lineRule="auto"/>
        <w:ind w:firstLine="568"/>
        <w:jc w:val="center"/>
        <w:textAlignment w:val="baseline"/>
        <w:rPr>
          <w:rStyle w:val="c15"/>
          <w:b/>
          <w:bCs/>
          <w:color w:val="000000"/>
          <w:sz w:val="26"/>
          <w:szCs w:val="26"/>
          <w:bdr w:val="none" w:sz="0" w:space="0" w:color="auto" w:frame="1"/>
        </w:rPr>
      </w:pPr>
    </w:p>
    <w:p w:rsidR="00A93BB8" w:rsidRPr="00EE2204" w:rsidRDefault="00A93BB8" w:rsidP="00A93BB8">
      <w:pPr>
        <w:pStyle w:val="a8"/>
        <w:numPr>
          <w:ilvl w:val="0"/>
          <w:numId w:val="4"/>
        </w:numPr>
        <w:spacing w:after="200" w:line="276" w:lineRule="auto"/>
        <w:rPr>
          <w:i/>
          <w:sz w:val="28"/>
        </w:rPr>
      </w:pPr>
      <w:r w:rsidRPr="00EE2204">
        <w:rPr>
          <w:i/>
          <w:sz w:val="28"/>
        </w:rPr>
        <w:lastRenderedPageBreak/>
        <w:t>Сколько денежных сре</w:t>
      </w:r>
      <w:proofErr w:type="gramStart"/>
      <w:r w:rsidRPr="00EE2204">
        <w:rPr>
          <w:i/>
          <w:sz w:val="28"/>
        </w:rPr>
        <w:t>дств   тр</w:t>
      </w:r>
      <w:proofErr w:type="gramEnd"/>
      <w:r w:rsidRPr="00EE2204">
        <w:rPr>
          <w:i/>
          <w:sz w:val="28"/>
        </w:rPr>
        <w:t>атится в вашей семье на содержание детей в месяц?</w:t>
      </w:r>
    </w:p>
    <w:p w:rsidR="00A93BB8" w:rsidRDefault="00A93BB8" w:rsidP="00A93BB8">
      <w:pPr>
        <w:pStyle w:val="a8"/>
        <w:rPr>
          <w:sz w:val="28"/>
        </w:rPr>
      </w:pPr>
      <w:r>
        <w:rPr>
          <w:sz w:val="28"/>
        </w:rPr>
        <w:t xml:space="preserve">8 – 10 тысяч  - </w:t>
      </w:r>
      <w:r w:rsidRPr="00F1393B">
        <w:rPr>
          <w:b/>
          <w:sz w:val="28"/>
        </w:rPr>
        <w:t>29,5</w:t>
      </w:r>
      <w:r>
        <w:rPr>
          <w:sz w:val="28"/>
        </w:rPr>
        <w:t xml:space="preserve">%                           20 тысяч – </w:t>
      </w:r>
      <w:r w:rsidRPr="00F1393B">
        <w:rPr>
          <w:b/>
          <w:sz w:val="28"/>
        </w:rPr>
        <w:t>19,7</w:t>
      </w:r>
      <w:r>
        <w:rPr>
          <w:sz w:val="28"/>
        </w:rPr>
        <w:t>%</w:t>
      </w:r>
    </w:p>
    <w:p w:rsidR="00A93BB8" w:rsidRDefault="00A93BB8" w:rsidP="00A93BB8">
      <w:pPr>
        <w:pStyle w:val="a8"/>
        <w:rPr>
          <w:sz w:val="28"/>
        </w:rPr>
      </w:pPr>
      <w:r>
        <w:rPr>
          <w:sz w:val="28"/>
        </w:rPr>
        <w:t xml:space="preserve">30 тысяч – </w:t>
      </w:r>
      <w:r w:rsidRPr="00F1393B">
        <w:rPr>
          <w:b/>
          <w:sz w:val="28"/>
        </w:rPr>
        <w:t>25,5</w:t>
      </w:r>
      <w:r>
        <w:rPr>
          <w:sz w:val="28"/>
        </w:rPr>
        <w:t>%</w:t>
      </w:r>
      <w:r>
        <w:rPr>
          <w:sz w:val="28"/>
        </w:rPr>
        <w:tab/>
      </w:r>
      <w:r>
        <w:rPr>
          <w:sz w:val="28"/>
        </w:rPr>
        <w:tab/>
      </w:r>
      <w:r>
        <w:rPr>
          <w:sz w:val="28"/>
        </w:rPr>
        <w:tab/>
      </w:r>
      <w:r>
        <w:rPr>
          <w:sz w:val="28"/>
        </w:rPr>
        <w:tab/>
        <w:t xml:space="preserve">  более 30 тысяч – </w:t>
      </w:r>
      <w:r w:rsidRPr="00F1393B">
        <w:rPr>
          <w:b/>
          <w:sz w:val="28"/>
        </w:rPr>
        <w:t>13,8</w:t>
      </w:r>
      <w:r>
        <w:rPr>
          <w:sz w:val="28"/>
        </w:rPr>
        <w:t>%</w:t>
      </w:r>
    </w:p>
    <w:p w:rsidR="00A93BB8" w:rsidRDefault="00A93BB8" w:rsidP="00A93BB8">
      <w:pPr>
        <w:pStyle w:val="a8"/>
        <w:rPr>
          <w:sz w:val="28"/>
        </w:rPr>
      </w:pPr>
      <w:r>
        <w:rPr>
          <w:sz w:val="28"/>
        </w:rPr>
        <w:t xml:space="preserve">не знают – </w:t>
      </w:r>
      <w:r w:rsidRPr="00F1393B">
        <w:rPr>
          <w:b/>
          <w:sz w:val="28"/>
        </w:rPr>
        <w:t>11,5</w:t>
      </w:r>
      <w:r>
        <w:rPr>
          <w:sz w:val="28"/>
        </w:rPr>
        <w:t>%</w:t>
      </w:r>
    </w:p>
    <w:p w:rsidR="00A93BB8" w:rsidRPr="00BF42DC" w:rsidRDefault="00A93BB8" w:rsidP="0095129C">
      <w:pPr>
        <w:pStyle w:val="a8"/>
        <w:ind w:hanging="720"/>
        <w:rPr>
          <w:b/>
          <w:sz w:val="26"/>
          <w:szCs w:val="26"/>
        </w:rPr>
      </w:pPr>
      <w:r w:rsidRPr="00BF42DC">
        <w:rPr>
          <w:b/>
          <w:sz w:val="26"/>
          <w:szCs w:val="26"/>
        </w:rPr>
        <w:t>На что идут эти деньги?</w:t>
      </w:r>
    </w:p>
    <w:p w:rsidR="002B104C" w:rsidRDefault="00A93BB8" w:rsidP="002B104C">
      <w:pPr>
        <w:pStyle w:val="a8"/>
        <w:ind w:left="-284"/>
        <w:jc w:val="both"/>
        <w:rPr>
          <w:sz w:val="26"/>
          <w:szCs w:val="26"/>
        </w:rPr>
      </w:pPr>
      <w:r w:rsidRPr="00BF42DC">
        <w:rPr>
          <w:sz w:val="26"/>
          <w:szCs w:val="26"/>
        </w:rPr>
        <w:t>- на питание; одежду; игрушки; интернет; на проезд и питание к месту обучения;</w:t>
      </w:r>
      <w:r w:rsidR="002B104C">
        <w:rPr>
          <w:sz w:val="26"/>
          <w:szCs w:val="26"/>
        </w:rPr>
        <w:t xml:space="preserve"> на телефон; карманные расходы;</w:t>
      </w:r>
    </w:p>
    <w:p w:rsidR="00A93BB8" w:rsidRPr="002B104C" w:rsidRDefault="00A93BB8" w:rsidP="002B104C">
      <w:pPr>
        <w:pStyle w:val="a8"/>
        <w:ind w:left="-284"/>
        <w:jc w:val="both"/>
        <w:rPr>
          <w:sz w:val="26"/>
          <w:szCs w:val="26"/>
        </w:rPr>
      </w:pPr>
      <w:r w:rsidRPr="002B104C">
        <w:rPr>
          <w:sz w:val="26"/>
          <w:szCs w:val="26"/>
        </w:rPr>
        <w:t>- оплата за садик; дополнительное образование;  культурные мероприятия (театр, кино, музей);</w:t>
      </w:r>
    </w:p>
    <w:p w:rsidR="00A93BB8" w:rsidRPr="00BF42DC" w:rsidRDefault="00A93BB8" w:rsidP="0095129C">
      <w:pPr>
        <w:pStyle w:val="a8"/>
        <w:ind w:left="-284"/>
        <w:jc w:val="both"/>
        <w:rPr>
          <w:sz w:val="26"/>
          <w:szCs w:val="26"/>
        </w:rPr>
      </w:pPr>
      <w:r>
        <w:rPr>
          <w:noProof/>
        </w:rPr>
        <w:drawing>
          <wp:anchor distT="0" distB="0" distL="114300" distR="114300" simplePos="0" relativeHeight="251683840" behindDoc="0" locked="0" layoutInCell="1" allowOverlap="1" wp14:anchorId="7C83F8D0" wp14:editId="6DED3813">
            <wp:simplePos x="0" y="0"/>
            <wp:positionH relativeFrom="column">
              <wp:posOffset>481965</wp:posOffset>
            </wp:positionH>
            <wp:positionV relativeFrom="paragraph">
              <wp:posOffset>445135</wp:posOffset>
            </wp:positionV>
            <wp:extent cx="4972050" cy="287655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BF42DC">
        <w:rPr>
          <w:sz w:val="26"/>
          <w:szCs w:val="26"/>
        </w:rPr>
        <w:t>- сезонные расходы: плата за обучение в коммерческих группах; подготовка к началу учебного года; различные праздники (новый год, 23 февраля, 8 марта,  день рождения и другие).</w:t>
      </w:r>
    </w:p>
    <w:p w:rsidR="00A93BB8" w:rsidRDefault="00A93BB8" w:rsidP="00A93BB8"/>
    <w:p w:rsidR="00E32C1C" w:rsidRDefault="00E32C1C" w:rsidP="00E32FA2">
      <w:pPr>
        <w:pStyle w:val="c9"/>
        <w:shd w:val="clear" w:color="auto" w:fill="FFFFFF"/>
        <w:spacing w:before="0" w:beforeAutospacing="0" w:after="0" w:afterAutospacing="0" w:line="276" w:lineRule="auto"/>
        <w:ind w:firstLine="568"/>
        <w:jc w:val="center"/>
        <w:textAlignment w:val="baseline"/>
        <w:rPr>
          <w:rStyle w:val="c15"/>
          <w:b/>
          <w:bCs/>
          <w:color w:val="000000"/>
          <w:sz w:val="28"/>
          <w:szCs w:val="28"/>
          <w:bdr w:val="none" w:sz="0" w:space="0" w:color="auto" w:frame="1"/>
        </w:rPr>
      </w:pPr>
    </w:p>
    <w:p w:rsidR="00E32C1C" w:rsidRDefault="00E32C1C"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9C2098" w:rsidRDefault="009C209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9C2098" w:rsidRDefault="009C209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9C2098" w:rsidRDefault="009C209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F05581">
      <w:pPr>
        <w:pStyle w:val="c9"/>
        <w:shd w:val="clear" w:color="auto" w:fill="FFFFFF"/>
        <w:spacing w:before="0" w:beforeAutospacing="0" w:after="0" w:afterAutospacing="0" w:line="276" w:lineRule="auto"/>
        <w:textAlignment w:val="baseline"/>
        <w:rPr>
          <w:rFonts w:ascii="Arial" w:hAnsi="Arial" w:cs="Arial"/>
          <w:color w:val="000000"/>
          <w:sz w:val="22"/>
          <w:szCs w:val="22"/>
        </w:rPr>
      </w:pPr>
    </w:p>
    <w:p w:rsidR="00906353" w:rsidRPr="00906353" w:rsidRDefault="00906353" w:rsidP="00906353">
      <w:pPr>
        <w:pStyle w:val="a8"/>
        <w:numPr>
          <w:ilvl w:val="0"/>
          <w:numId w:val="4"/>
        </w:numPr>
        <w:rPr>
          <w:i/>
          <w:sz w:val="28"/>
        </w:rPr>
      </w:pPr>
      <w:r w:rsidRPr="00906353">
        <w:rPr>
          <w:i/>
          <w:sz w:val="28"/>
        </w:rPr>
        <w:t>Достаточно ли государство помогает молодым семьям при рождении ребенка?</w:t>
      </w:r>
    </w:p>
    <w:p w:rsidR="00906353" w:rsidRDefault="00906353" w:rsidP="00906353">
      <w:pPr>
        <w:pStyle w:val="a8"/>
        <w:rPr>
          <w:sz w:val="28"/>
        </w:rPr>
      </w:pPr>
      <w:r>
        <w:rPr>
          <w:sz w:val="28"/>
        </w:rPr>
        <w:t xml:space="preserve">Да – </w:t>
      </w:r>
      <w:r w:rsidRPr="0099183D">
        <w:rPr>
          <w:b/>
          <w:sz w:val="28"/>
        </w:rPr>
        <w:t>78,2</w:t>
      </w:r>
      <w:r>
        <w:rPr>
          <w:sz w:val="28"/>
        </w:rPr>
        <w:t xml:space="preserve">%                 нет – </w:t>
      </w:r>
      <w:r w:rsidRPr="0099183D">
        <w:rPr>
          <w:b/>
          <w:sz w:val="28"/>
        </w:rPr>
        <w:t>21,8</w:t>
      </w:r>
      <w:r>
        <w:rPr>
          <w:sz w:val="28"/>
        </w:rPr>
        <w:t xml:space="preserve">%             не полностью – </w:t>
      </w:r>
      <w:r w:rsidRPr="00497188">
        <w:rPr>
          <w:b/>
          <w:sz w:val="28"/>
        </w:rPr>
        <w:t>8,7</w:t>
      </w:r>
      <w:r>
        <w:rPr>
          <w:sz w:val="28"/>
        </w:rPr>
        <w:t>%</w:t>
      </w:r>
    </w:p>
    <w:p w:rsidR="00906353" w:rsidRDefault="00906353" w:rsidP="00906353">
      <w:pPr>
        <w:pStyle w:val="a8"/>
        <w:rPr>
          <w:sz w:val="28"/>
        </w:rPr>
      </w:pPr>
      <w:r>
        <w:rPr>
          <w:noProof/>
        </w:rPr>
        <w:drawing>
          <wp:anchor distT="0" distB="0" distL="114300" distR="114300" simplePos="0" relativeHeight="251685888" behindDoc="0" locked="0" layoutInCell="1" allowOverlap="1" wp14:anchorId="0308B363" wp14:editId="7FD69FF2">
            <wp:simplePos x="0" y="0"/>
            <wp:positionH relativeFrom="column">
              <wp:posOffset>177165</wp:posOffset>
            </wp:positionH>
            <wp:positionV relativeFrom="paragraph">
              <wp:posOffset>103505</wp:posOffset>
            </wp:positionV>
            <wp:extent cx="5372100" cy="3181350"/>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Default="00906353" w:rsidP="00906353">
      <w:pPr>
        <w:pStyle w:val="a8"/>
        <w:rPr>
          <w:sz w:val="28"/>
        </w:rPr>
      </w:pPr>
    </w:p>
    <w:p w:rsidR="00906353" w:rsidRPr="00B12BFA" w:rsidRDefault="00906353" w:rsidP="00906353">
      <w:pPr>
        <w:pStyle w:val="a8"/>
        <w:rPr>
          <w:sz w:val="28"/>
        </w:rPr>
      </w:pPr>
    </w:p>
    <w:p w:rsidR="0095129C" w:rsidRPr="0095129C" w:rsidRDefault="0095129C" w:rsidP="0095129C">
      <w:pPr>
        <w:pStyle w:val="c4"/>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95129C">
        <w:rPr>
          <w:rStyle w:val="c0"/>
          <w:b/>
          <w:color w:val="000000"/>
          <w:sz w:val="26"/>
          <w:szCs w:val="26"/>
          <w:bdr w:val="none" w:sz="0" w:space="0" w:color="auto" w:frame="1"/>
        </w:rPr>
        <w:lastRenderedPageBreak/>
        <w:t>Выводы:</w:t>
      </w:r>
      <w:r w:rsidRPr="0095129C">
        <w:rPr>
          <w:rStyle w:val="c0"/>
          <w:color w:val="000000"/>
          <w:sz w:val="26"/>
          <w:szCs w:val="26"/>
          <w:bdr w:val="none" w:sz="0" w:space="0" w:color="auto" w:frame="1"/>
        </w:rPr>
        <w:t xml:space="preserve"> Большинство опрошенных  считают, что государство в рождении и воспитании детей </w:t>
      </w:r>
      <w:r w:rsidR="00E06ACB">
        <w:rPr>
          <w:rStyle w:val="c0"/>
          <w:color w:val="000000"/>
          <w:sz w:val="26"/>
          <w:szCs w:val="26"/>
          <w:bdr w:val="none" w:sz="0" w:space="0" w:color="auto" w:frame="1"/>
        </w:rPr>
        <w:t>должно помогать молодым семьям</w:t>
      </w:r>
      <w:r w:rsidRPr="0095129C">
        <w:rPr>
          <w:rStyle w:val="c0"/>
          <w:color w:val="000000"/>
          <w:sz w:val="26"/>
          <w:szCs w:val="26"/>
          <w:bdr w:val="none" w:sz="0" w:space="0" w:color="auto" w:frame="1"/>
        </w:rPr>
        <w:t>:</w:t>
      </w:r>
    </w:p>
    <w:p w:rsidR="0095129C" w:rsidRPr="0095129C" w:rsidRDefault="0095129C" w:rsidP="0095129C">
      <w:pPr>
        <w:pStyle w:val="c4"/>
        <w:numPr>
          <w:ilvl w:val="0"/>
          <w:numId w:val="25"/>
        </w:numPr>
        <w:shd w:val="clear" w:color="auto" w:fill="FFFFFF"/>
        <w:spacing w:before="0" w:beforeAutospacing="0" w:after="0" w:afterAutospacing="0" w:line="276" w:lineRule="auto"/>
        <w:jc w:val="both"/>
        <w:textAlignment w:val="baseline"/>
        <w:rPr>
          <w:rFonts w:ascii="Arial" w:hAnsi="Arial" w:cs="Arial"/>
          <w:color w:val="000000"/>
          <w:sz w:val="26"/>
          <w:szCs w:val="26"/>
        </w:rPr>
      </w:pPr>
      <w:r>
        <w:rPr>
          <w:rStyle w:val="c0"/>
          <w:color w:val="000000"/>
          <w:sz w:val="26"/>
          <w:szCs w:val="26"/>
          <w:bdr w:val="none" w:sz="0" w:space="0" w:color="auto" w:frame="1"/>
        </w:rPr>
        <w:t>ф</w:t>
      </w:r>
      <w:r w:rsidRPr="0095129C">
        <w:rPr>
          <w:rStyle w:val="c0"/>
          <w:color w:val="000000"/>
          <w:sz w:val="26"/>
          <w:szCs w:val="26"/>
          <w:bdr w:val="none" w:sz="0" w:space="0" w:color="auto" w:frame="1"/>
        </w:rPr>
        <w:t>инансирование (детское пособие, образование, медицинское обслуживание) – это составляет 65% от опрошенных детей;</w:t>
      </w:r>
    </w:p>
    <w:p w:rsidR="0095129C" w:rsidRPr="0095129C" w:rsidRDefault="0095129C" w:rsidP="0095129C">
      <w:pPr>
        <w:pStyle w:val="c4"/>
        <w:numPr>
          <w:ilvl w:val="0"/>
          <w:numId w:val="25"/>
        </w:numPr>
        <w:shd w:val="clear" w:color="auto" w:fill="FFFFFF"/>
        <w:spacing w:before="0" w:beforeAutospacing="0" w:after="0" w:afterAutospacing="0" w:line="276" w:lineRule="auto"/>
        <w:jc w:val="both"/>
        <w:textAlignment w:val="baseline"/>
        <w:rPr>
          <w:rFonts w:ascii="Arial" w:hAnsi="Arial" w:cs="Arial"/>
          <w:color w:val="000000"/>
          <w:sz w:val="26"/>
          <w:szCs w:val="26"/>
        </w:rPr>
      </w:pPr>
      <w:r>
        <w:rPr>
          <w:rStyle w:val="c0"/>
          <w:color w:val="000000"/>
          <w:sz w:val="26"/>
          <w:szCs w:val="26"/>
          <w:bdr w:val="none" w:sz="0" w:space="0" w:color="auto" w:frame="1"/>
        </w:rPr>
        <w:t>о</w:t>
      </w:r>
      <w:r w:rsidRPr="0095129C">
        <w:rPr>
          <w:rStyle w:val="c0"/>
          <w:color w:val="000000"/>
          <w:sz w:val="26"/>
          <w:szCs w:val="26"/>
          <w:bdr w:val="none" w:sz="0" w:space="0" w:color="auto" w:frame="1"/>
        </w:rPr>
        <w:t>т 2-ух и более детей, предоставлять жилье – 4% опрошенных;</w:t>
      </w:r>
    </w:p>
    <w:p w:rsidR="0095129C" w:rsidRPr="0095129C" w:rsidRDefault="0095129C" w:rsidP="0095129C">
      <w:pPr>
        <w:pStyle w:val="c4"/>
        <w:numPr>
          <w:ilvl w:val="0"/>
          <w:numId w:val="25"/>
        </w:numPr>
        <w:shd w:val="clear" w:color="auto" w:fill="FFFFFF"/>
        <w:spacing w:before="0" w:beforeAutospacing="0" w:after="0" w:afterAutospacing="0" w:line="276" w:lineRule="auto"/>
        <w:jc w:val="both"/>
        <w:textAlignment w:val="baseline"/>
        <w:rPr>
          <w:rFonts w:ascii="Arial" w:hAnsi="Arial" w:cs="Arial"/>
          <w:color w:val="000000"/>
          <w:sz w:val="26"/>
          <w:szCs w:val="26"/>
        </w:rPr>
      </w:pPr>
      <w:r>
        <w:rPr>
          <w:rStyle w:val="c0"/>
          <w:color w:val="000000"/>
          <w:sz w:val="26"/>
          <w:szCs w:val="26"/>
          <w:bdr w:val="none" w:sz="0" w:space="0" w:color="auto" w:frame="1"/>
        </w:rPr>
        <w:t>б</w:t>
      </w:r>
      <w:r w:rsidRPr="0095129C">
        <w:rPr>
          <w:rStyle w:val="c0"/>
          <w:color w:val="000000"/>
          <w:sz w:val="26"/>
          <w:szCs w:val="26"/>
          <w:bdr w:val="none" w:sz="0" w:space="0" w:color="auto" w:frame="1"/>
        </w:rPr>
        <w:t>есплатные кружки, секции – 4% опрошенных детей;</w:t>
      </w:r>
    </w:p>
    <w:p w:rsidR="0095129C" w:rsidRPr="0095129C" w:rsidRDefault="0095129C" w:rsidP="0095129C">
      <w:pPr>
        <w:pStyle w:val="c4"/>
        <w:numPr>
          <w:ilvl w:val="0"/>
          <w:numId w:val="25"/>
        </w:numPr>
        <w:shd w:val="clear" w:color="auto" w:fill="FFFFFF"/>
        <w:spacing w:before="0" w:beforeAutospacing="0" w:after="0" w:afterAutospacing="0" w:line="276" w:lineRule="auto"/>
        <w:jc w:val="both"/>
        <w:textAlignment w:val="baseline"/>
        <w:rPr>
          <w:rFonts w:ascii="Arial" w:hAnsi="Arial" w:cs="Arial"/>
          <w:color w:val="000000"/>
          <w:sz w:val="26"/>
          <w:szCs w:val="26"/>
        </w:rPr>
      </w:pPr>
      <w:r>
        <w:rPr>
          <w:rStyle w:val="c0"/>
          <w:color w:val="000000"/>
          <w:sz w:val="26"/>
          <w:szCs w:val="26"/>
          <w:bdr w:val="none" w:sz="0" w:space="0" w:color="auto" w:frame="1"/>
        </w:rPr>
        <w:t>б</w:t>
      </w:r>
      <w:r w:rsidRPr="0095129C">
        <w:rPr>
          <w:rStyle w:val="c0"/>
          <w:color w:val="000000"/>
          <w:sz w:val="26"/>
          <w:szCs w:val="26"/>
          <w:bdr w:val="none" w:sz="0" w:space="0" w:color="auto" w:frame="1"/>
        </w:rPr>
        <w:t>есплатный проезд в общественном транспорте – 2% опрошенных детей;</w:t>
      </w:r>
    </w:p>
    <w:p w:rsidR="0095129C" w:rsidRDefault="0095129C" w:rsidP="0095129C">
      <w:pPr>
        <w:pStyle w:val="c4"/>
        <w:shd w:val="clear" w:color="auto" w:fill="FFFFFF"/>
        <w:spacing w:before="0" w:beforeAutospacing="0" w:after="0" w:afterAutospacing="0" w:line="276" w:lineRule="auto"/>
        <w:ind w:left="-284" w:firstLine="644"/>
        <w:jc w:val="both"/>
        <w:textAlignment w:val="baseline"/>
        <w:rPr>
          <w:rStyle w:val="c0"/>
          <w:color w:val="000000"/>
          <w:sz w:val="26"/>
          <w:szCs w:val="26"/>
          <w:bdr w:val="none" w:sz="0" w:space="0" w:color="auto" w:frame="1"/>
        </w:rPr>
      </w:pPr>
      <w:r>
        <w:rPr>
          <w:rStyle w:val="c0"/>
          <w:color w:val="000000"/>
          <w:sz w:val="26"/>
          <w:szCs w:val="26"/>
          <w:bdr w:val="none" w:sz="0" w:space="0" w:color="auto" w:frame="1"/>
        </w:rPr>
        <w:t xml:space="preserve">Но </w:t>
      </w:r>
      <w:r w:rsidRPr="0095129C">
        <w:rPr>
          <w:rStyle w:val="c0"/>
          <w:b/>
          <w:color w:val="000000"/>
          <w:sz w:val="26"/>
          <w:szCs w:val="26"/>
          <w:bdr w:val="none" w:sz="0" w:space="0" w:color="auto" w:frame="1"/>
        </w:rPr>
        <w:t>25%</w:t>
      </w:r>
      <w:r>
        <w:rPr>
          <w:rStyle w:val="c0"/>
          <w:color w:val="000000"/>
          <w:sz w:val="26"/>
          <w:szCs w:val="26"/>
          <w:bdr w:val="none" w:sz="0" w:space="0" w:color="auto" w:frame="1"/>
        </w:rPr>
        <w:t xml:space="preserve"> </w:t>
      </w:r>
      <w:proofErr w:type="gramStart"/>
      <w:r>
        <w:rPr>
          <w:rStyle w:val="c0"/>
          <w:color w:val="000000"/>
          <w:sz w:val="26"/>
          <w:szCs w:val="26"/>
          <w:bdr w:val="none" w:sz="0" w:space="0" w:color="auto" w:frame="1"/>
        </w:rPr>
        <w:t>опрошенных</w:t>
      </w:r>
      <w:proofErr w:type="gramEnd"/>
      <w:r w:rsidRPr="0095129C">
        <w:rPr>
          <w:rStyle w:val="c0"/>
          <w:color w:val="000000"/>
          <w:sz w:val="26"/>
          <w:szCs w:val="26"/>
          <w:bdr w:val="none" w:sz="0" w:space="0" w:color="auto" w:frame="1"/>
        </w:rPr>
        <w:t>, никакой помощи от государства н</w:t>
      </w:r>
      <w:r>
        <w:rPr>
          <w:rStyle w:val="c0"/>
          <w:color w:val="000000"/>
          <w:sz w:val="26"/>
          <w:szCs w:val="26"/>
          <w:bdr w:val="none" w:sz="0" w:space="0" w:color="auto" w:frame="1"/>
        </w:rPr>
        <w:t>е ждут, а надеются на свои силы.</w:t>
      </w:r>
    </w:p>
    <w:p w:rsidR="0095129C" w:rsidRPr="0095129C" w:rsidRDefault="0095129C" w:rsidP="0095129C">
      <w:pPr>
        <w:pStyle w:val="c4"/>
        <w:shd w:val="clear" w:color="auto" w:fill="FFFFFF"/>
        <w:spacing w:before="0" w:beforeAutospacing="0" w:after="0" w:afterAutospacing="0" w:line="276" w:lineRule="auto"/>
        <w:ind w:left="-284" w:firstLine="644"/>
        <w:jc w:val="both"/>
        <w:textAlignment w:val="baseline"/>
        <w:rPr>
          <w:rFonts w:ascii="Arial" w:hAnsi="Arial" w:cs="Arial"/>
          <w:color w:val="000000"/>
          <w:sz w:val="18"/>
          <w:szCs w:val="26"/>
        </w:rPr>
      </w:pPr>
    </w:p>
    <w:p w:rsidR="00906353" w:rsidRPr="0099183D" w:rsidRDefault="00906353" w:rsidP="00906353">
      <w:pPr>
        <w:pStyle w:val="a8"/>
        <w:numPr>
          <w:ilvl w:val="0"/>
          <w:numId w:val="4"/>
        </w:numPr>
        <w:spacing w:after="200" w:line="276" w:lineRule="auto"/>
        <w:rPr>
          <w:i/>
          <w:sz w:val="28"/>
        </w:rPr>
      </w:pPr>
      <w:r w:rsidRPr="0099183D">
        <w:rPr>
          <w:i/>
          <w:sz w:val="28"/>
        </w:rPr>
        <w:t xml:space="preserve">Может ли государственная поддержка решить демографическую </w:t>
      </w:r>
      <w:r w:rsidR="002B104C">
        <w:rPr>
          <w:i/>
          <w:sz w:val="28"/>
        </w:rPr>
        <w:t>ситуацию</w:t>
      </w:r>
      <w:r w:rsidRPr="0099183D">
        <w:rPr>
          <w:i/>
          <w:sz w:val="28"/>
        </w:rPr>
        <w:t>?</w:t>
      </w:r>
    </w:p>
    <w:p w:rsidR="00906353" w:rsidRDefault="0095129C" w:rsidP="00906353">
      <w:pPr>
        <w:pStyle w:val="a8"/>
        <w:rPr>
          <w:sz w:val="28"/>
        </w:rPr>
      </w:pPr>
      <w:r>
        <w:rPr>
          <w:noProof/>
          <w:sz w:val="26"/>
          <w:szCs w:val="26"/>
        </w:rPr>
        <w:drawing>
          <wp:anchor distT="0" distB="0" distL="114300" distR="114300" simplePos="0" relativeHeight="251688960" behindDoc="0" locked="0" layoutInCell="1" allowOverlap="1" wp14:anchorId="22D3ADF8" wp14:editId="2DC5C2C9">
            <wp:simplePos x="0" y="0"/>
            <wp:positionH relativeFrom="column">
              <wp:posOffset>4483735</wp:posOffset>
            </wp:positionH>
            <wp:positionV relativeFrom="paragraph">
              <wp:posOffset>82550</wp:posOffset>
            </wp:positionV>
            <wp:extent cx="1901825" cy="909955"/>
            <wp:effectExtent l="0" t="0" r="3175" b="4445"/>
            <wp:wrapNone/>
            <wp:docPr id="18" name="Рисунок 18" descr="C:\Users\ТСД\Desktop\для НПК дет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СД\Desktop\для НПК дети\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4969"/>
                    <a:stretch/>
                  </pic:blipFill>
                  <pic:spPr bwMode="auto">
                    <a:xfrm>
                      <a:off x="0" y="0"/>
                      <a:ext cx="1901825" cy="90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353">
        <w:rPr>
          <w:noProof/>
        </w:rPr>
        <w:drawing>
          <wp:anchor distT="0" distB="0" distL="114300" distR="114300" simplePos="0" relativeHeight="251686912" behindDoc="0" locked="0" layoutInCell="1" allowOverlap="1" wp14:anchorId="5C25873C" wp14:editId="26C1FC90">
            <wp:simplePos x="0" y="0"/>
            <wp:positionH relativeFrom="column">
              <wp:posOffset>415290</wp:posOffset>
            </wp:positionH>
            <wp:positionV relativeFrom="paragraph">
              <wp:posOffset>292735</wp:posOffset>
            </wp:positionV>
            <wp:extent cx="4676775" cy="2771775"/>
            <wp:effectExtent l="3810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906353">
        <w:rPr>
          <w:sz w:val="28"/>
        </w:rPr>
        <w:t xml:space="preserve">Да – </w:t>
      </w:r>
      <w:r w:rsidR="00906353">
        <w:rPr>
          <w:b/>
          <w:sz w:val="28"/>
        </w:rPr>
        <w:t>82</w:t>
      </w:r>
      <w:r w:rsidR="00906353" w:rsidRPr="0099183D">
        <w:rPr>
          <w:b/>
          <w:sz w:val="28"/>
        </w:rPr>
        <w:t>,</w:t>
      </w:r>
      <w:r w:rsidR="00906353">
        <w:rPr>
          <w:b/>
          <w:sz w:val="28"/>
        </w:rPr>
        <w:t>6</w:t>
      </w:r>
      <w:r w:rsidR="00906353">
        <w:rPr>
          <w:sz w:val="28"/>
        </w:rPr>
        <w:t xml:space="preserve">% </w:t>
      </w:r>
      <w:r w:rsidR="00906353">
        <w:rPr>
          <w:sz w:val="28"/>
        </w:rPr>
        <w:tab/>
        <w:t xml:space="preserve">        </w:t>
      </w:r>
      <w:r w:rsidR="00906353">
        <w:rPr>
          <w:sz w:val="28"/>
        </w:rPr>
        <w:tab/>
        <w:t xml:space="preserve">нет – </w:t>
      </w:r>
      <w:r w:rsidR="00906353">
        <w:rPr>
          <w:b/>
          <w:sz w:val="28"/>
        </w:rPr>
        <w:t>13</w:t>
      </w:r>
      <w:r w:rsidR="00906353">
        <w:rPr>
          <w:sz w:val="28"/>
        </w:rPr>
        <w:t xml:space="preserve">%          не совсем – </w:t>
      </w:r>
      <w:r w:rsidR="00906353">
        <w:rPr>
          <w:b/>
          <w:sz w:val="28"/>
        </w:rPr>
        <w:t>4,4</w:t>
      </w:r>
      <w:r w:rsidR="00906353">
        <w:rPr>
          <w:sz w:val="28"/>
        </w:rPr>
        <w:t>%</w:t>
      </w:r>
    </w:p>
    <w:p w:rsidR="00906353" w:rsidRDefault="00906353" w:rsidP="00906353"/>
    <w:p w:rsidR="00906353" w:rsidRDefault="00906353" w:rsidP="00906353"/>
    <w:p w:rsidR="00906353" w:rsidRDefault="00906353" w:rsidP="00906353"/>
    <w:p w:rsidR="00906353" w:rsidRDefault="00906353" w:rsidP="00906353"/>
    <w:p w:rsidR="00906353" w:rsidRDefault="00906353" w:rsidP="00906353"/>
    <w:p w:rsidR="00906353" w:rsidRDefault="00906353" w:rsidP="00906353"/>
    <w:p w:rsidR="009C2098" w:rsidRDefault="009C2098" w:rsidP="00906353"/>
    <w:p w:rsidR="009C2098" w:rsidRDefault="009C2098" w:rsidP="00906353"/>
    <w:p w:rsidR="009C2098" w:rsidRDefault="009C2098" w:rsidP="00906353"/>
    <w:p w:rsidR="00A93BB8" w:rsidRDefault="00A93BB8" w:rsidP="0095129C">
      <w:pPr>
        <w:pStyle w:val="c9"/>
        <w:shd w:val="clear" w:color="auto" w:fill="FFFFFF"/>
        <w:spacing w:before="0" w:beforeAutospacing="0" w:after="0" w:afterAutospacing="0" w:line="276" w:lineRule="auto"/>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CA2670"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r>
        <w:rPr>
          <w:noProof/>
        </w:rPr>
        <w:drawing>
          <wp:anchor distT="0" distB="0" distL="114300" distR="114300" simplePos="0" relativeHeight="251692032" behindDoc="0" locked="0" layoutInCell="1" allowOverlap="1" wp14:anchorId="5DD5FCA2" wp14:editId="7549C2DE">
            <wp:simplePos x="0" y="0"/>
            <wp:positionH relativeFrom="column">
              <wp:posOffset>397510</wp:posOffset>
            </wp:positionH>
            <wp:positionV relativeFrom="paragraph">
              <wp:posOffset>41910</wp:posOffset>
            </wp:positionV>
            <wp:extent cx="4648200" cy="2905125"/>
            <wp:effectExtent l="0" t="0" r="0"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B01514" w:rsidRPr="00B01514">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7F3D6398" wp14:editId="7122C46A">
                <wp:simplePos x="0" y="0"/>
                <wp:positionH relativeFrom="column">
                  <wp:posOffset>254635</wp:posOffset>
                </wp:positionH>
                <wp:positionV relativeFrom="paragraph">
                  <wp:posOffset>-462915</wp:posOffset>
                </wp:positionV>
                <wp:extent cx="4791075" cy="600075"/>
                <wp:effectExtent l="0" t="0" r="9525" b="9525"/>
                <wp:wrapNone/>
                <wp:docPr id="19" name="Прямоугольник 2"/>
                <wp:cNvGraphicFramePr/>
                <a:graphic xmlns:a="http://schemas.openxmlformats.org/drawingml/2006/main">
                  <a:graphicData uri="http://schemas.microsoft.com/office/word/2010/wordprocessingShape">
                    <wps:wsp>
                      <wps:cNvSpPr/>
                      <wps:spPr>
                        <a:xfrm>
                          <a:off x="0" y="0"/>
                          <a:ext cx="4791075"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41F66" w:rsidRPr="00CA2670" w:rsidRDefault="00A41F66" w:rsidP="00B01514">
                            <w:pPr>
                              <w:pStyle w:val="a4"/>
                              <w:spacing w:before="0" w:beforeAutospacing="0" w:after="0" w:afterAutospacing="0"/>
                              <w:jc w:val="center"/>
                              <w:rPr>
                                <w:i/>
                              </w:rPr>
                            </w:pPr>
                            <w:r w:rsidRPr="00CA2670">
                              <w:rPr>
                                <w:i/>
                                <w:iCs/>
                                <w:color w:val="000000" w:themeColor="dark1"/>
                                <w:sz w:val="28"/>
                                <w:szCs w:val="28"/>
                              </w:rPr>
                              <w:t>5. Насколько трудно с финансовой точки зрения иметь много детей в семье?</w:t>
                            </w:r>
                          </w:p>
                        </w:txbxContent>
                      </wps:txbx>
                      <wps:bodyPr vertOverflow="clip" horzOverflow="clip" rtlCol="0" anchor="t"/>
                    </wps:wsp>
                  </a:graphicData>
                </a:graphic>
              </wp:anchor>
            </w:drawing>
          </mc:Choice>
          <mc:Fallback>
            <w:pict>
              <v:rect id="Прямоугольник 2" o:spid="_x0000_s1169" style="position:absolute;left:0;text-align:left;margin-left:20.05pt;margin-top:-36.45pt;width:377.25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" fillcolor="white [3201]" stroked="f" strokeweight="2pt">
                <v:textbox>
                  <w:txbxContent>
                    <w:p w:rsidR="00A41F66" w:rsidRPr="00CA2670" w:rsidRDefault="00A41F66" w:rsidP="00B01514">
                      <w:pPr>
                        <w:pStyle w:val="a4"/>
                        <w:spacing w:before="0" w:beforeAutospacing="0" w:after="0" w:afterAutospacing="0"/>
                        <w:jc w:val="center"/>
                        <w:rPr>
                          <w:i/>
                        </w:rPr>
                      </w:pPr>
                      <w:r w:rsidRPr="00CA2670">
                        <w:rPr>
                          <w:i/>
                          <w:iCs/>
                          <w:color w:val="000000" w:themeColor="dark1"/>
                          <w:sz w:val="28"/>
                          <w:szCs w:val="28"/>
                        </w:rPr>
                        <w:t>5. Насколько трудно с финансовой точки зрения иметь много детей в семье?</w:t>
                      </w:r>
                    </w:p>
                  </w:txbxContent>
                </v:textbox>
              </v:rect>
            </w:pict>
          </mc:Fallback>
        </mc:AlternateContent>
      </w: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CA2670" w:rsidRDefault="00CA2670"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CA2670" w:rsidRDefault="00CA2670"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CA2670" w:rsidRDefault="00CA2670"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CA2670" w:rsidRDefault="00CA2670"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93BB8" w:rsidRDefault="00A93BB8" w:rsidP="00E32FA2">
      <w:pPr>
        <w:pStyle w:val="c9"/>
        <w:shd w:val="clear" w:color="auto" w:fill="FFFFFF"/>
        <w:spacing w:before="0" w:beforeAutospacing="0" w:after="0" w:afterAutospacing="0" w:line="276" w:lineRule="auto"/>
        <w:ind w:firstLine="568"/>
        <w:jc w:val="center"/>
        <w:textAlignment w:val="baseline"/>
        <w:rPr>
          <w:rFonts w:ascii="Arial" w:hAnsi="Arial" w:cs="Arial"/>
          <w:color w:val="000000"/>
          <w:sz w:val="22"/>
          <w:szCs w:val="22"/>
        </w:rPr>
      </w:pPr>
    </w:p>
    <w:p w:rsidR="00AF5674" w:rsidRPr="00F05581" w:rsidRDefault="00E06ACB" w:rsidP="00F05581">
      <w:pPr>
        <w:pStyle w:val="c4"/>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Pr>
          <w:rStyle w:val="c0"/>
          <w:color w:val="000000"/>
          <w:sz w:val="26"/>
          <w:szCs w:val="26"/>
          <w:bdr w:val="none" w:sz="0" w:space="0" w:color="auto" w:frame="1"/>
        </w:rPr>
        <w:lastRenderedPageBreak/>
        <w:t>На и</w:t>
      </w:r>
      <w:r w:rsidR="00F05581" w:rsidRPr="00F05581">
        <w:rPr>
          <w:rStyle w:val="c0"/>
          <w:color w:val="000000"/>
          <w:sz w:val="26"/>
          <w:szCs w:val="26"/>
          <w:bdr w:val="none" w:sz="0" w:space="0" w:color="auto" w:frame="1"/>
        </w:rPr>
        <w:t>сследования</w:t>
      </w:r>
      <w:r>
        <w:rPr>
          <w:rStyle w:val="c0"/>
          <w:color w:val="000000"/>
          <w:sz w:val="26"/>
          <w:szCs w:val="26"/>
          <w:bdr w:val="none" w:sz="0" w:space="0" w:color="auto" w:frame="1"/>
        </w:rPr>
        <w:t>х</w:t>
      </w:r>
      <w:r w:rsidR="00F05581" w:rsidRPr="00F05581">
        <w:rPr>
          <w:rStyle w:val="c0"/>
          <w:color w:val="000000"/>
          <w:sz w:val="26"/>
          <w:szCs w:val="26"/>
          <w:bdr w:val="none" w:sz="0" w:space="0" w:color="auto" w:frame="1"/>
        </w:rPr>
        <w:t xml:space="preserve"> </w:t>
      </w:r>
      <w:r w:rsidR="00AF5674" w:rsidRPr="00F05581">
        <w:rPr>
          <w:rStyle w:val="c0"/>
          <w:color w:val="000000"/>
          <w:sz w:val="26"/>
          <w:szCs w:val="26"/>
          <w:bdr w:val="none" w:sz="0" w:space="0" w:color="auto" w:frame="1"/>
        </w:rPr>
        <w:t>статистических данных, можно сделать </w:t>
      </w:r>
      <w:r w:rsidR="00AF5674" w:rsidRPr="00F05581">
        <w:rPr>
          <w:rStyle w:val="c15"/>
          <w:b/>
          <w:bCs/>
          <w:color w:val="000000"/>
          <w:sz w:val="26"/>
          <w:szCs w:val="26"/>
          <w:bdr w:val="none" w:sz="0" w:space="0" w:color="auto" w:frame="1"/>
        </w:rPr>
        <w:t>ВЫВОД</w:t>
      </w:r>
      <w:r w:rsidR="00AF5674" w:rsidRPr="00F05581">
        <w:rPr>
          <w:rStyle w:val="c0"/>
          <w:color w:val="000000"/>
          <w:sz w:val="26"/>
          <w:szCs w:val="26"/>
          <w:bdr w:val="none" w:sz="0" w:space="0" w:color="auto" w:frame="1"/>
        </w:rPr>
        <w:t>: проводимая ныне демографическая политика не удовлетворяет в полной мере интересам населения, поэтому она не может быть эффективной для широкого круга граждан.</w:t>
      </w:r>
    </w:p>
    <w:p w:rsidR="00AF5674" w:rsidRPr="00F05581" w:rsidRDefault="00AF5674" w:rsidP="00F05581">
      <w:pPr>
        <w:pStyle w:val="c4"/>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t xml:space="preserve">На наш взгляд, особой поддержки заслуживают семьи, которые хотят, но не могут иметь детей, в силу каких либо заболеваний, не позволяющих родить ребёнка. Такие семьи обращаются в специальные центры, где проводятся операции по искусственному оплодотворению и т.д. Не всегда такие операции </w:t>
      </w:r>
      <w:proofErr w:type="gramStart"/>
      <w:r w:rsidRPr="00F05581">
        <w:rPr>
          <w:rStyle w:val="c0"/>
          <w:color w:val="000000"/>
          <w:sz w:val="26"/>
          <w:szCs w:val="26"/>
          <w:bdr w:val="none" w:sz="0" w:space="0" w:color="auto" w:frame="1"/>
        </w:rPr>
        <w:t>бывают</w:t>
      </w:r>
      <w:proofErr w:type="gramEnd"/>
      <w:r w:rsidRPr="00F05581">
        <w:rPr>
          <w:rStyle w:val="c0"/>
          <w:color w:val="000000"/>
          <w:sz w:val="26"/>
          <w:szCs w:val="26"/>
          <w:bdr w:val="none" w:sz="0" w:space="0" w:color="auto" w:frame="1"/>
        </w:rPr>
        <w:t xml:space="preserve"> успешны, семьи вынуждены проходить эту процедуру несколько раз. А стоят такие операции очень дорого. Поэтому, если государство заинтересовано в увеличении рождаемости, то должно обеспечить бесплатные консультации, диагностику и операции для таких семей.</w:t>
      </w:r>
    </w:p>
    <w:p w:rsidR="00AF5674" w:rsidRPr="00F05581" w:rsidRDefault="00AF5674" w:rsidP="00F05581">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t>Молодым семьям, нуждающимся в улучшении жилищных условий, компенсируются суммы первоначального взноса по ипотеке.</w:t>
      </w:r>
    </w:p>
    <w:p w:rsidR="00AF5674" w:rsidRPr="00F05581" w:rsidRDefault="00AF5674" w:rsidP="00F05581">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t>Вводятся правовые и финансовые механизмы предоставления банками целевых кредитов на улучшение жилищных условий семьям при рождении четвертого и последующих детей.</w:t>
      </w:r>
    </w:p>
    <w:p w:rsidR="00AF5674" w:rsidRPr="00F05581" w:rsidRDefault="00AF5674" w:rsidP="00F05581">
      <w:pPr>
        <w:pStyle w:val="c12"/>
        <w:shd w:val="clear" w:color="auto" w:fill="FFFFFF"/>
        <w:spacing w:before="0" w:beforeAutospacing="0" w:after="0" w:afterAutospacing="0" w:line="276" w:lineRule="auto"/>
        <w:ind w:firstLine="568"/>
        <w:jc w:val="center"/>
        <w:textAlignment w:val="baseline"/>
        <w:rPr>
          <w:rFonts w:ascii="Arial" w:hAnsi="Arial" w:cs="Arial"/>
          <w:color w:val="000000"/>
          <w:sz w:val="26"/>
          <w:szCs w:val="26"/>
        </w:rPr>
      </w:pPr>
      <w:r w:rsidRPr="00F05581">
        <w:rPr>
          <w:rStyle w:val="c15"/>
          <w:b/>
          <w:bCs/>
          <w:color w:val="000000"/>
          <w:sz w:val="26"/>
          <w:szCs w:val="26"/>
          <w:bdr w:val="none" w:sz="0" w:space="0" w:color="auto" w:frame="1"/>
        </w:rPr>
        <w:t>Заключение</w:t>
      </w:r>
    </w:p>
    <w:p w:rsidR="00AF5674" w:rsidRDefault="00AF5674" w:rsidP="00F05581">
      <w:pPr>
        <w:pStyle w:val="c12"/>
        <w:shd w:val="clear" w:color="auto" w:fill="FFFFFF"/>
        <w:spacing w:before="0" w:beforeAutospacing="0" w:after="0" w:afterAutospacing="0" w:line="276" w:lineRule="auto"/>
        <w:ind w:firstLine="568"/>
        <w:jc w:val="both"/>
        <w:textAlignment w:val="baseline"/>
        <w:rPr>
          <w:rStyle w:val="c0"/>
          <w:color w:val="000000"/>
          <w:sz w:val="26"/>
          <w:szCs w:val="26"/>
          <w:bdr w:val="none" w:sz="0" w:space="0" w:color="auto" w:frame="1"/>
        </w:rPr>
      </w:pPr>
      <w:r w:rsidRPr="00F05581">
        <w:rPr>
          <w:rStyle w:val="c0"/>
          <w:color w:val="000000"/>
          <w:sz w:val="26"/>
          <w:szCs w:val="26"/>
          <w:bdr w:val="none" w:sz="0" w:space="0" w:color="auto" w:frame="1"/>
        </w:rPr>
        <w:t>Глубокий демографический кризис в России привлек высокое общественно-политическое внимани</w:t>
      </w:r>
      <w:r w:rsidR="002B104C">
        <w:rPr>
          <w:rStyle w:val="c0"/>
          <w:color w:val="000000"/>
          <w:sz w:val="26"/>
          <w:szCs w:val="26"/>
          <w:bdr w:val="none" w:sz="0" w:space="0" w:color="auto" w:frame="1"/>
        </w:rPr>
        <w:t>е к демографической проблем</w:t>
      </w:r>
      <w:r w:rsidRPr="00F05581">
        <w:rPr>
          <w:rStyle w:val="c0"/>
          <w:color w:val="000000"/>
          <w:sz w:val="26"/>
          <w:szCs w:val="26"/>
          <w:bdr w:val="none" w:sz="0" w:space="0" w:color="auto" w:frame="1"/>
        </w:rPr>
        <w:t xml:space="preserve">е. </w:t>
      </w:r>
      <w:r w:rsidR="002B104C">
        <w:rPr>
          <w:rStyle w:val="c0"/>
          <w:color w:val="000000"/>
          <w:sz w:val="26"/>
          <w:szCs w:val="26"/>
          <w:bdr w:val="none" w:sz="0" w:space="0" w:color="auto" w:frame="1"/>
        </w:rPr>
        <w:t>Государство</w:t>
      </w:r>
      <w:r w:rsidRPr="00F05581">
        <w:rPr>
          <w:rStyle w:val="c0"/>
          <w:color w:val="000000"/>
          <w:sz w:val="26"/>
          <w:szCs w:val="26"/>
          <w:bdr w:val="none" w:sz="0" w:space="0" w:color="auto" w:frame="1"/>
        </w:rPr>
        <w:t xml:space="preserve"> проявляет озабоченность сложившейся </w:t>
      </w:r>
      <w:r w:rsidR="002B104C">
        <w:rPr>
          <w:rStyle w:val="c0"/>
          <w:color w:val="000000"/>
          <w:sz w:val="26"/>
          <w:szCs w:val="26"/>
          <w:bdr w:val="none" w:sz="0" w:space="0" w:color="auto" w:frame="1"/>
        </w:rPr>
        <w:t xml:space="preserve">демографической ситуацией и </w:t>
      </w:r>
      <w:r w:rsidRPr="00F05581">
        <w:rPr>
          <w:rStyle w:val="c0"/>
          <w:color w:val="000000"/>
          <w:sz w:val="26"/>
          <w:szCs w:val="26"/>
          <w:bdr w:val="none" w:sz="0" w:space="0" w:color="auto" w:frame="1"/>
        </w:rPr>
        <w:t xml:space="preserve">принимает различные </w:t>
      </w:r>
      <w:r w:rsidR="002B104C">
        <w:rPr>
          <w:rStyle w:val="c0"/>
          <w:color w:val="000000"/>
          <w:sz w:val="26"/>
          <w:szCs w:val="26"/>
          <w:bdr w:val="none" w:sz="0" w:space="0" w:color="auto" w:frame="1"/>
        </w:rPr>
        <w:t>меры</w:t>
      </w:r>
      <w:r w:rsidRPr="00F05581">
        <w:rPr>
          <w:rStyle w:val="c0"/>
          <w:color w:val="000000"/>
          <w:sz w:val="26"/>
          <w:szCs w:val="26"/>
          <w:bdr w:val="none" w:sz="0" w:space="0" w:color="auto" w:frame="1"/>
        </w:rPr>
        <w:t xml:space="preserve">, направленные на решение демографических проблем. </w:t>
      </w:r>
      <w:r w:rsidR="000D0680">
        <w:rPr>
          <w:rStyle w:val="c0"/>
          <w:color w:val="000000"/>
          <w:sz w:val="26"/>
          <w:szCs w:val="26"/>
          <w:bdr w:val="none" w:sz="0" w:space="0" w:color="auto" w:frame="1"/>
        </w:rPr>
        <w:t>Однако</w:t>
      </w:r>
      <w:proofErr w:type="gramStart"/>
      <w:r w:rsidR="000D0680">
        <w:rPr>
          <w:rStyle w:val="c0"/>
          <w:color w:val="000000"/>
          <w:sz w:val="26"/>
          <w:szCs w:val="26"/>
          <w:bdr w:val="none" w:sz="0" w:space="0" w:color="auto" w:frame="1"/>
        </w:rPr>
        <w:t>,</w:t>
      </w:r>
      <w:proofErr w:type="gramEnd"/>
      <w:r w:rsidR="000D0680">
        <w:rPr>
          <w:rStyle w:val="c0"/>
          <w:color w:val="000000"/>
          <w:sz w:val="26"/>
          <w:szCs w:val="26"/>
          <w:bdr w:val="none" w:sz="0" w:space="0" w:color="auto" w:frame="1"/>
        </w:rPr>
        <w:t xml:space="preserve"> в</w:t>
      </w:r>
      <w:r w:rsidRPr="00F05581">
        <w:rPr>
          <w:rStyle w:val="c0"/>
          <w:color w:val="000000"/>
          <w:sz w:val="26"/>
          <w:szCs w:val="26"/>
          <w:bdr w:val="none" w:sz="0" w:space="0" w:color="auto" w:frame="1"/>
        </w:rPr>
        <w:t xml:space="preserve"> результате проводимая семейно-демографическая политика </w:t>
      </w:r>
      <w:r w:rsidR="000D0680">
        <w:rPr>
          <w:rStyle w:val="c0"/>
          <w:color w:val="000000"/>
          <w:sz w:val="26"/>
          <w:szCs w:val="26"/>
          <w:bdr w:val="none" w:sz="0" w:space="0" w:color="auto" w:frame="1"/>
        </w:rPr>
        <w:t xml:space="preserve">не всегда и не во всем достигают цели. Поэтому надо </w:t>
      </w:r>
      <w:r w:rsidR="00B71456">
        <w:rPr>
          <w:rStyle w:val="c0"/>
          <w:color w:val="000000"/>
          <w:sz w:val="26"/>
          <w:szCs w:val="26"/>
          <w:bdr w:val="none" w:sz="0" w:space="0" w:color="auto" w:frame="1"/>
        </w:rPr>
        <w:t xml:space="preserve">составлять программу мероприятий так, чтобы результаты были эффективными. </w:t>
      </w:r>
      <w:r w:rsidRPr="00F05581">
        <w:rPr>
          <w:rStyle w:val="c0"/>
          <w:color w:val="000000"/>
          <w:sz w:val="26"/>
          <w:szCs w:val="26"/>
          <w:bdr w:val="none" w:sz="0" w:space="0" w:color="auto" w:frame="1"/>
        </w:rPr>
        <w:t xml:space="preserve"> </w:t>
      </w:r>
      <w:r w:rsidR="00B71456">
        <w:rPr>
          <w:rStyle w:val="c0"/>
          <w:color w:val="000000"/>
          <w:sz w:val="26"/>
          <w:szCs w:val="26"/>
          <w:bdr w:val="none" w:sz="0" w:space="0" w:color="auto" w:frame="1"/>
        </w:rPr>
        <w:t xml:space="preserve"> </w:t>
      </w:r>
    </w:p>
    <w:p w:rsidR="004643BC" w:rsidRPr="00F05581" w:rsidRDefault="004643BC" w:rsidP="00F05581">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Pr>
          <w:rStyle w:val="c0"/>
          <w:color w:val="000000"/>
          <w:sz w:val="26"/>
          <w:szCs w:val="26"/>
          <w:bdr w:val="none" w:sz="0" w:space="0" w:color="auto" w:frame="1"/>
        </w:rPr>
        <w:t xml:space="preserve">Кроме того, чтобы </w:t>
      </w:r>
      <w:r w:rsidR="009E0D77">
        <w:rPr>
          <w:rStyle w:val="c0"/>
          <w:color w:val="000000"/>
          <w:sz w:val="26"/>
          <w:szCs w:val="26"/>
          <w:bdr w:val="none" w:sz="0" w:space="0" w:color="auto" w:frame="1"/>
        </w:rPr>
        <w:t xml:space="preserve">программа работала эффективно, необходимо изменить сознание людей, их духовно-нравственные позиции по отношению к детям, к семье, к той помощи, которую оказывает государство.  </w:t>
      </w:r>
      <w:r w:rsidR="008D1A75">
        <w:rPr>
          <w:rStyle w:val="c0"/>
          <w:color w:val="000000"/>
          <w:sz w:val="26"/>
          <w:szCs w:val="26"/>
          <w:bdr w:val="none" w:sz="0" w:space="0" w:color="auto" w:frame="1"/>
        </w:rPr>
        <w:t>Для некоторых людей, сколько бы им не помогали, будет все мало и мало. А ведь это помощь, а  не основные средства для существования. Трудоспособное население должно работать. Кроме того, сколько бы ни было в семье детей, главное, чтобы эти дети выросли настоящими людьми, физически и духовно</w:t>
      </w:r>
      <w:r w:rsidR="008B62FB">
        <w:rPr>
          <w:rStyle w:val="c0"/>
          <w:color w:val="000000"/>
          <w:sz w:val="26"/>
          <w:szCs w:val="26"/>
          <w:bdr w:val="none" w:sz="0" w:space="0" w:color="auto" w:frame="1"/>
        </w:rPr>
        <w:t xml:space="preserve"> </w:t>
      </w:r>
      <w:r w:rsidR="008D1A75">
        <w:rPr>
          <w:rStyle w:val="c0"/>
          <w:color w:val="000000"/>
          <w:sz w:val="26"/>
          <w:szCs w:val="26"/>
          <w:bdr w:val="none" w:sz="0" w:space="0" w:color="auto" w:frame="1"/>
        </w:rPr>
        <w:t>-</w:t>
      </w:r>
      <w:r w:rsidR="008B62FB">
        <w:rPr>
          <w:rStyle w:val="c0"/>
          <w:color w:val="000000"/>
          <w:sz w:val="26"/>
          <w:szCs w:val="26"/>
          <w:bdr w:val="none" w:sz="0" w:space="0" w:color="auto" w:frame="1"/>
        </w:rPr>
        <w:t xml:space="preserve"> </w:t>
      </w:r>
      <w:r w:rsidR="008D1A75">
        <w:rPr>
          <w:rStyle w:val="c0"/>
          <w:color w:val="000000"/>
          <w:sz w:val="26"/>
          <w:szCs w:val="26"/>
          <w:bdr w:val="none" w:sz="0" w:space="0" w:color="auto" w:frame="1"/>
        </w:rPr>
        <w:t>нравственно здоровыми.</w:t>
      </w:r>
    </w:p>
    <w:p w:rsidR="00AF5674" w:rsidRPr="00F05581" w:rsidRDefault="00AF5674" w:rsidP="00F05581">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t>Будучи ориентированными на улучшение условий жизни россиян, данные меры частично воздействуют лишь на реализацию существующей у репродуктивной части населения потребности в 1-2 детях, но никак при этом не влияют на ее повышение. Такой подход является неэффективным, так как не решает в перспективе задачу возобновления поколений, способствуя, по аналогии со снижением смертности и замещающей иммиграцией, лишь временному замедлению темпов депопуляции.</w:t>
      </w:r>
    </w:p>
    <w:p w:rsidR="008B62FB" w:rsidRDefault="00AF5674" w:rsidP="00F05581">
      <w:pPr>
        <w:pStyle w:val="c12"/>
        <w:shd w:val="clear" w:color="auto" w:fill="FFFFFF"/>
        <w:spacing w:before="0" w:beforeAutospacing="0" w:after="0" w:afterAutospacing="0" w:line="276" w:lineRule="auto"/>
        <w:ind w:firstLine="568"/>
        <w:jc w:val="both"/>
        <w:textAlignment w:val="baseline"/>
        <w:rPr>
          <w:rStyle w:val="c0"/>
          <w:color w:val="000000"/>
          <w:sz w:val="26"/>
          <w:szCs w:val="26"/>
          <w:bdr w:val="none" w:sz="0" w:space="0" w:color="auto" w:frame="1"/>
        </w:rPr>
      </w:pPr>
      <w:r w:rsidRPr="00F05581">
        <w:rPr>
          <w:rStyle w:val="c0"/>
          <w:color w:val="000000"/>
          <w:sz w:val="26"/>
          <w:szCs w:val="26"/>
          <w:bdr w:val="none" w:sz="0" w:space="0" w:color="auto" w:frame="1"/>
        </w:rPr>
        <w:t>Наша </w:t>
      </w:r>
      <w:r w:rsidRPr="00F05581">
        <w:rPr>
          <w:rStyle w:val="c15"/>
          <w:b/>
          <w:bCs/>
          <w:color w:val="000000"/>
          <w:sz w:val="26"/>
          <w:szCs w:val="26"/>
          <w:bdr w:val="none" w:sz="0" w:space="0" w:color="auto" w:frame="1"/>
        </w:rPr>
        <w:t>гипотеза</w:t>
      </w:r>
      <w:r w:rsidRPr="00F05581">
        <w:rPr>
          <w:rStyle w:val="c0"/>
          <w:color w:val="000000"/>
          <w:sz w:val="26"/>
          <w:szCs w:val="26"/>
          <w:bdr w:val="none" w:sz="0" w:space="0" w:color="auto" w:frame="1"/>
        </w:rPr>
        <w:t>, о том, что</w:t>
      </w:r>
      <w:r w:rsidRPr="00F05581">
        <w:rPr>
          <w:rStyle w:val="c15"/>
          <w:b/>
          <w:bCs/>
          <w:color w:val="000000"/>
          <w:sz w:val="26"/>
          <w:szCs w:val="26"/>
          <w:bdr w:val="none" w:sz="0" w:space="0" w:color="auto" w:frame="1"/>
        </w:rPr>
        <w:t> </w:t>
      </w:r>
      <w:r w:rsidRPr="00F05581">
        <w:rPr>
          <w:rStyle w:val="c0"/>
          <w:color w:val="000000"/>
          <w:sz w:val="26"/>
          <w:szCs w:val="26"/>
          <w:bdr w:val="none" w:sz="0" w:space="0" w:color="auto" w:frame="1"/>
        </w:rPr>
        <w:t>проводимая в последнее время демографическая политика государства</w:t>
      </w:r>
      <w:r w:rsidR="00E06ACB">
        <w:rPr>
          <w:rStyle w:val="c0"/>
          <w:color w:val="000000"/>
          <w:sz w:val="26"/>
          <w:szCs w:val="26"/>
          <w:bdr w:val="none" w:sz="0" w:space="0" w:color="auto" w:frame="1"/>
        </w:rPr>
        <w:t>,</w:t>
      </w:r>
      <w:r w:rsidRPr="00F05581">
        <w:rPr>
          <w:rStyle w:val="c0"/>
          <w:color w:val="000000"/>
          <w:sz w:val="26"/>
          <w:szCs w:val="26"/>
          <w:bdr w:val="none" w:sz="0" w:space="0" w:color="auto" w:frame="1"/>
        </w:rPr>
        <w:t xml:space="preserve"> не является достаточно эффективной для </w:t>
      </w:r>
      <w:r w:rsidR="008B62FB">
        <w:rPr>
          <w:rStyle w:val="c0"/>
          <w:color w:val="000000"/>
          <w:sz w:val="26"/>
          <w:szCs w:val="26"/>
          <w:bdr w:val="none" w:sz="0" w:space="0" w:color="auto" w:frame="1"/>
        </w:rPr>
        <w:t>решения демографических проблем</w:t>
      </w:r>
      <w:r w:rsidR="00E06ACB">
        <w:rPr>
          <w:rStyle w:val="c0"/>
          <w:color w:val="000000"/>
          <w:sz w:val="26"/>
          <w:szCs w:val="26"/>
          <w:bdr w:val="none" w:sz="0" w:space="0" w:color="auto" w:frame="1"/>
        </w:rPr>
        <w:t>, подтвердилась</w:t>
      </w:r>
      <w:r w:rsidR="008B62FB">
        <w:rPr>
          <w:rStyle w:val="c0"/>
          <w:color w:val="000000"/>
          <w:sz w:val="26"/>
          <w:szCs w:val="26"/>
          <w:bdr w:val="none" w:sz="0" w:space="0" w:color="auto" w:frame="1"/>
        </w:rPr>
        <w:t>.</w:t>
      </w:r>
    </w:p>
    <w:p w:rsidR="00AF5674" w:rsidRPr="00F05581" w:rsidRDefault="00AF5674" w:rsidP="00F05581">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t xml:space="preserve"> </w:t>
      </w:r>
      <w:r w:rsidRPr="00F05581">
        <w:rPr>
          <w:rStyle w:val="c15"/>
          <w:b/>
          <w:bCs/>
          <w:color w:val="000000"/>
          <w:sz w:val="26"/>
          <w:szCs w:val="26"/>
          <w:bdr w:val="none" w:sz="0" w:space="0" w:color="auto" w:frame="1"/>
        </w:rPr>
        <w:t>Цели работы</w:t>
      </w:r>
      <w:r w:rsidRPr="00F05581">
        <w:rPr>
          <w:rStyle w:val="c0"/>
          <w:color w:val="000000"/>
          <w:sz w:val="26"/>
          <w:szCs w:val="26"/>
          <w:bdr w:val="none" w:sz="0" w:space="0" w:color="auto" w:frame="1"/>
        </w:rPr>
        <w:t>:</w:t>
      </w:r>
      <w:r w:rsidRPr="00F05581">
        <w:rPr>
          <w:rStyle w:val="c15"/>
          <w:b/>
          <w:bCs/>
          <w:color w:val="000000"/>
          <w:sz w:val="26"/>
          <w:szCs w:val="26"/>
          <w:bdr w:val="none" w:sz="0" w:space="0" w:color="auto" w:frame="1"/>
        </w:rPr>
        <w:t> </w:t>
      </w:r>
      <w:r w:rsidRPr="00F05581">
        <w:rPr>
          <w:rStyle w:val="c0"/>
          <w:color w:val="000000"/>
          <w:sz w:val="26"/>
          <w:szCs w:val="26"/>
          <w:bdr w:val="none" w:sz="0" w:space="0" w:color="auto" w:frame="1"/>
        </w:rPr>
        <w:t>изучить эффективность демографической политики проводимой правительством РФ и правительством Р</w:t>
      </w:r>
      <w:r w:rsidR="005C72AF">
        <w:rPr>
          <w:rStyle w:val="c0"/>
          <w:color w:val="000000"/>
          <w:sz w:val="26"/>
          <w:szCs w:val="26"/>
          <w:bdr w:val="none" w:sz="0" w:space="0" w:color="auto" w:frame="1"/>
        </w:rPr>
        <w:t>Т</w:t>
      </w:r>
      <w:r w:rsidRPr="00F05581">
        <w:rPr>
          <w:rStyle w:val="c0"/>
          <w:color w:val="000000"/>
          <w:sz w:val="26"/>
          <w:szCs w:val="26"/>
          <w:bdr w:val="none" w:sz="0" w:space="0" w:color="auto" w:frame="1"/>
        </w:rPr>
        <w:t>, мы достигли.</w:t>
      </w:r>
    </w:p>
    <w:p w:rsidR="00AF5674" w:rsidRPr="00F05581" w:rsidRDefault="00AF5674" w:rsidP="002B104C">
      <w:pPr>
        <w:pStyle w:val="c12"/>
        <w:shd w:val="clear" w:color="auto" w:fill="FFFFFF"/>
        <w:spacing w:before="0" w:beforeAutospacing="0" w:after="0" w:afterAutospacing="0" w:line="276" w:lineRule="auto"/>
        <w:ind w:firstLine="568"/>
        <w:jc w:val="both"/>
        <w:textAlignment w:val="baseline"/>
        <w:rPr>
          <w:rFonts w:ascii="Arial" w:hAnsi="Arial" w:cs="Arial"/>
          <w:color w:val="000000"/>
          <w:sz w:val="26"/>
          <w:szCs w:val="26"/>
        </w:rPr>
      </w:pPr>
      <w:r w:rsidRPr="00F05581">
        <w:rPr>
          <w:rStyle w:val="c0"/>
          <w:color w:val="000000"/>
          <w:sz w:val="26"/>
          <w:szCs w:val="26"/>
          <w:bdr w:val="none" w:sz="0" w:space="0" w:color="auto" w:frame="1"/>
        </w:rPr>
        <w:lastRenderedPageBreak/>
        <w:t xml:space="preserve">Реализация мероприятий демографической политики, несомненно, должна привести к улучшению демографической ситуации в стране. Пусть не в ближайшее время, так как демографические процессы достаточно </w:t>
      </w:r>
      <w:r w:rsidR="005C72AF">
        <w:rPr>
          <w:rStyle w:val="c0"/>
          <w:color w:val="000000"/>
          <w:sz w:val="26"/>
          <w:szCs w:val="26"/>
          <w:bdr w:val="none" w:sz="0" w:space="0" w:color="auto" w:frame="1"/>
        </w:rPr>
        <w:t>продолжительные</w:t>
      </w:r>
      <w:r w:rsidRPr="00F05581">
        <w:rPr>
          <w:rStyle w:val="c0"/>
          <w:color w:val="000000"/>
          <w:sz w:val="26"/>
          <w:szCs w:val="26"/>
          <w:bdr w:val="none" w:sz="0" w:space="0" w:color="auto" w:frame="1"/>
        </w:rPr>
        <w:t>, но в будущем, конечно, они помогут стране преодолеть затянувшийся демографический кризис.</w:t>
      </w:r>
    </w:p>
    <w:p w:rsidR="00481080" w:rsidRPr="00F05581" w:rsidRDefault="009C2098" w:rsidP="00F05581">
      <w:pPr>
        <w:spacing w:after="0"/>
        <w:ind w:left="-284"/>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4080" behindDoc="0" locked="0" layoutInCell="1" allowOverlap="1" wp14:anchorId="6CC2E406" wp14:editId="0BB29D9D">
            <wp:simplePos x="0" y="0"/>
            <wp:positionH relativeFrom="column">
              <wp:posOffset>140335</wp:posOffset>
            </wp:positionH>
            <wp:positionV relativeFrom="paragraph">
              <wp:posOffset>276225</wp:posOffset>
            </wp:positionV>
            <wp:extent cx="5720080" cy="3406140"/>
            <wp:effectExtent l="0" t="0" r="0" b="3810"/>
            <wp:wrapNone/>
            <wp:docPr id="1" name="Рисунок 1" descr="C:\Users\ТСД\Desktop\для НПК дети\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СД\Desktop\для НПК дети\21.pn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772"/>
                    <a:stretch/>
                  </pic:blipFill>
                  <pic:spPr bwMode="auto">
                    <a:xfrm>
                      <a:off x="0" y="0"/>
                      <a:ext cx="5720080" cy="340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674" w:rsidRPr="00F05581">
        <w:rPr>
          <w:b/>
          <w:bCs/>
          <w:color w:val="000000"/>
          <w:sz w:val="26"/>
          <w:szCs w:val="26"/>
          <w:bdr w:val="none" w:sz="0" w:space="0" w:color="auto" w:frame="1"/>
        </w:rPr>
        <w:br/>
      </w:r>
    </w:p>
    <w:p w:rsidR="00481080" w:rsidRDefault="00481080"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5C72AF" w:rsidRDefault="005C72AF"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9C2098" w:rsidRDefault="009C2098"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p>
    <w:p w:rsidR="00404F84" w:rsidRDefault="00404F84" w:rsidP="00BF5410">
      <w:pPr>
        <w:spacing w:after="0"/>
        <w:ind w:left="-284"/>
        <w:jc w:val="both"/>
        <w:rPr>
          <w:rFonts w:ascii="Times New Roman" w:hAnsi="Times New Roman" w:cs="Times New Roman"/>
          <w:sz w:val="28"/>
        </w:rPr>
      </w:pPr>
      <w:r>
        <w:rPr>
          <w:rFonts w:ascii="Times New Roman" w:hAnsi="Times New Roman" w:cs="Times New Roman"/>
          <w:sz w:val="28"/>
        </w:rPr>
        <w:lastRenderedPageBreak/>
        <w:t xml:space="preserve">Литература </w:t>
      </w:r>
    </w:p>
    <w:p w:rsidR="009A0C36" w:rsidRDefault="009A0C36" w:rsidP="00F05581">
      <w:pPr>
        <w:spacing w:after="0"/>
        <w:jc w:val="both"/>
        <w:rPr>
          <w:rFonts w:ascii="Times New Roman" w:hAnsi="Times New Roman" w:cs="Times New Roman"/>
          <w:sz w:val="28"/>
        </w:rPr>
      </w:pPr>
    </w:p>
    <w:p w:rsidR="00D24575" w:rsidRDefault="00D24575" w:rsidP="00F52999">
      <w:pPr>
        <w:pStyle w:val="a4"/>
        <w:numPr>
          <w:ilvl w:val="0"/>
          <w:numId w:val="26"/>
        </w:numPr>
        <w:shd w:val="clear" w:color="auto" w:fill="FFFFFF"/>
        <w:spacing w:before="0" w:beforeAutospacing="0" w:after="0" w:afterAutospacing="0" w:line="276" w:lineRule="auto"/>
        <w:rPr>
          <w:color w:val="212529"/>
          <w:sz w:val="26"/>
          <w:szCs w:val="26"/>
        </w:rPr>
      </w:pPr>
      <w:r>
        <w:rPr>
          <w:color w:val="212529"/>
          <w:sz w:val="26"/>
          <w:szCs w:val="26"/>
        </w:rPr>
        <w:t>Официальные документы:</w:t>
      </w:r>
    </w:p>
    <w:p w:rsidR="00D24575" w:rsidRPr="0093120C" w:rsidRDefault="0093120C" w:rsidP="00F52999">
      <w:pPr>
        <w:spacing w:after="0" w:line="259" w:lineRule="auto"/>
        <w:ind w:left="709" w:right="254" w:hanging="709"/>
        <w:jc w:val="both"/>
        <w:rPr>
          <w:rFonts w:ascii="Times New Roman" w:hAnsi="Times New Roman" w:cs="Times New Roman"/>
          <w:sz w:val="26"/>
          <w:szCs w:val="26"/>
        </w:rPr>
      </w:pPr>
      <w:r w:rsidRPr="00E9057B">
        <w:rPr>
          <w:rFonts w:ascii="Times New Roman" w:hAnsi="Times New Roman" w:cs="Times New Roman"/>
          <w:sz w:val="24"/>
          <w:szCs w:val="26"/>
        </w:rPr>
        <w:t xml:space="preserve">            </w:t>
      </w:r>
      <w:r w:rsidR="00D24575" w:rsidRPr="00E9057B">
        <w:rPr>
          <w:rFonts w:ascii="Times New Roman" w:hAnsi="Times New Roman" w:cs="Times New Roman"/>
          <w:sz w:val="24"/>
          <w:szCs w:val="26"/>
        </w:rPr>
        <w:t>РОССТАТ</w:t>
      </w:r>
      <w:r w:rsidR="009F41AA" w:rsidRPr="00E9057B">
        <w:rPr>
          <w:rFonts w:ascii="Times New Roman" w:hAnsi="Times New Roman" w:cs="Times New Roman"/>
          <w:sz w:val="24"/>
          <w:szCs w:val="26"/>
        </w:rPr>
        <w:t xml:space="preserve">. </w:t>
      </w:r>
      <w:r w:rsidR="00D24575" w:rsidRPr="00E9057B">
        <w:rPr>
          <w:rFonts w:ascii="Times New Roman" w:hAnsi="Times New Roman" w:cs="Times New Roman"/>
          <w:b/>
          <w:sz w:val="24"/>
          <w:szCs w:val="26"/>
        </w:rPr>
        <w:t xml:space="preserve">УПРАВЛЕНИЕ ФЕДЕРАЛЬНОЙ СЛУЖБЫ  ГОСУДАРСТВЕННОЙ СТАТИСТИКИ ПО КРАСНОЯРСКОМУ КРАЮ, РЕСПУБЛИКЕ ХАКАСИЯ И РЕСПУБЛИКЕ ТЫВА (КРАСНОЯРСКСТАТ). </w:t>
      </w:r>
      <w:r w:rsidR="00D24575" w:rsidRPr="00E9057B">
        <w:rPr>
          <w:rFonts w:ascii="Times New Roman" w:hAnsi="Times New Roman" w:cs="Times New Roman"/>
          <w:b/>
          <w:i/>
          <w:sz w:val="24"/>
          <w:szCs w:val="26"/>
        </w:rPr>
        <w:t xml:space="preserve">СОЦИАЛЬНО-ЭКОНОМИЧЕСКОЕ ПОЛОЖЕНИЕ </w:t>
      </w:r>
      <w:r w:rsidR="009F41AA" w:rsidRPr="00E9057B">
        <w:rPr>
          <w:rFonts w:ascii="Times New Roman" w:hAnsi="Times New Roman" w:cs="Times New Roman"/>
          <w:sz w:val="24"/>
          <w:szCs w:val="26"/>
        </w:rPr>
        <w:t xml:space="preserve"> </w:t>
      </w:r>
      <w:r w:rsidR="00D24575" w:rsidRPr="00E9057B">
        <w:rPr>
          <w:rFonts w:ascii="Times New Roman" w:hAnsi="Times New Roman" w:cs="Times New Roman"/>
          <w:b/>
          <w:i/>
          <w:sz w:val="24"/>
          <w:szCs w:val="26"/>
        </w:rPr>
        <w:t>РЕСПУБЛИКИ ТЫВА</w:t>
      </w:r>
      <w:r w:rsidR="00D24575" w:rsidRPr="00E9057B">
        <w:rPr>
          <w:rFonts w:ascii="Times New Roman" w:hAnsi="Times New Roman" w:cs="Times New Roman"/>
          <w:b/>
          <w:i/>
          <w:sz w:val="24"/>
          <w:szCs w:val="26"/>
          <w:vertAlign w:val="superscript"/>
        </w:rPr>
        <w:t xml:space="preserve"> </w:t>
      </w:r>
      <w:r w:rsidR="00D24575" w:rsidRPr="00E9057B">
        <w:rPr>
          <w:rFonts w:ascii="Times New Roman" w:hAnsi="Times New Roman" w:cs="Times New Roman"/>
          <w:b/>
          <w:i/>
          <w:sz w:val="24"/>
          <w:szCs w:val="26"/>
        </w:rPr>
        <w:t>в январе-феврале 2022 года</w:t>
      </w:r>
      <w:r w:rsidR="009F41AA" w:rsidRPr="00E9057B">
        <w:rPr>
          <w:rFonts w:ascii="Times New Roman" w:hAnsi="Times New Roman" w:cs="Times New Roman"/>
          <w:b/>
          <w:i/>
          <w:sz w:val="24"/>
          <w:szCs w:val="26"/>
        </w:rPr>
        <w:t>.</w:t>
      </w:r>
      <w:r w:rsidR="00D24575" w:rsidRPr="00E9057B">
        <w:rPr>
          <w:rFonts w:ascii="Times New Roman" w:hAnsi="Times New Roman" w:cs="Times New Roman"/>
          <w:b/>
          <w:i/>
          <w:sz w:val="24"/>
          <w:szCs w:val="26"/>
        </w:rPr>
        <w:t xml:space="preserve"> </w:t>
      </w:r>
      <w:r w:rsidR="009F41AA" w:rsidRPr="00E9057B">
        <w:rPr>
          <w:rFonts w:ascii="Times New Roman" w:hAnsi="Times New Roman" w:cs="Times New Roman"/>
          <w:sz w:val="24"/>
          <w:szCs w:val="26"/>
        </w:rPr>
        <w:t xml:space="preserve"> </w:t>
      </w:r>
      <w:r w:rsidR="00D24575" w:rsidRPr="009F41AA">
        <w:rPr>
          <w:rFonts w:ascii="Times New Roman" w:hAnsi="Times New Roman" w:cs="Times New Roman"/>
          <w:b/>
          <w:sz w:val="26"/>
          <w:szCs w:val="26"/>
        </w:rPr>
        <w:t>Доклад, № 1.37.2</w:t>
      </w:r>
      <w:r>
        <w:rPr>
          <w:rFonts w:ascii="Times New Roman" w:hAnsi="Times New Roman" w:cs="Times New Roman"/>
          <w:b/>
          <w:sz w:val="26"/>
          <w:szCs w:val="26"/>
        </w:rPr>
        <w:t xml:space="preserve">, </w:t>
      </w:r>
      <w:r w:rsidRPr="0093120C">
        <w:rPr>
          <w:rFonts w:ascii="Times New Roman" w:hAnsi="Times New Roman" w:cs="Times New Roman"/>
          <w:sz w:val="26"/>
          <w:szCs w:val="26"/>
        </w:rPr>
        <w:t>г. Красноярск</w:t>
      </w:r>
      <w:r>
        <w:rPr>
          <w:rFonts w:ascii="Times New Roman" w:hAnsi="Times New Roman" w:cs="Times New Roman"/>
          <w:sz w:val="26"/>
          <w:szCs w:val="26"/>
        </w:rPr>
        <w:t xml:space="preserve">, </w:t>
      </w:r>
      <w:r w:rsidRPr="0093120C">
        <w:rPr>
          <w:rFonts w:ascii="Times New Roman" w:hAnsi="Times New Roman" w:cs="Times New Roman"/>
          <w:sz w:val="26"/>
          <w:szCs w:val="26"/>
        </w:rPr>
        <w:t xml:space="preserve"> апрель, 2022 г</w:t>
      </w:r>
      <w:r w:rsidR="00D24575" w:rsidRPr="0093120C">
        <w:rPr>
          <w:rFonts w:ascii="Times New Roman" w:hAnsi="Times New Roman" w:cs="Times New Roman"/>
          <w:b/>
          <w:sz w:val="26"/>
          <w:szCs w:val="26"/>
        </w:rPr>
        <w:t xml:space="preserve"> </w:t>
      </w:r>
    </w:p>
    <w:p w:rsidR="00D24575" w:rsidRPr="00F865A5" w:rsidRDefault="00D24575" w:rsidP="0093120C">
      <w:pPr>
        <w:spacing w:after="26" w:line="259" w:lineRule="auto"/>
        <w:ind w:left="10" w:right="257" w:hanging="10"/>
        <w:jc w:val="both"/>
        <w:rPr>
          <w:sz w:val="10"/>
        </w:rPr>
      </w:pPr>
      <w:r>
        <w:rPr>
          <w:b/>
          <w:sz w:val="28"/>
        </w:rPr>
        <w:t xml:space="preserve"> </w:t>
      </w:r>
    </w:p>
    <w:p w:rsidR="00A34DCD" w:rsidRPr="00C02DD5" w:rsidRDefault="00E7719C" w:rsidP="00C02DD5">
      <w:pPr>
        <w:pStyle w:val="a4"/>
        <w:numPr>
          <w:ilvl w:val="0"/>
          <w:numId w:val="26"/>
        </w:numPr>
        <w:shd w:val="clear" w:color="auto" w:fill="FFFFFF"/>
        <w:spacing w:before="0" w:beforeAutospacing="0" w:line="276" w:lineRule="auto"/>
        <w:rPr>
          <w:color w:val="212529"/>
          <w:sz w:val="26"/>
          <w:szCs w:val="26"/>
        </w:rPr>
      </w:pPr>
      <w:hyperlink r:id="rId51" w:history="1">
        <w:r w:rsidR="00A34DCD" w:rsidRPr="00C02DD5">
          <w:rPr>
            <w:rStyle w:val="a3"/>
            <w:sz w:val="26"/>
            <w:szCs w:val="26"/>
          </w:rPr>
          <w:t>https://nit.tuva.asia/nit/article/download/1183/1528/2524</w:t>
        </w:r>
      </w:hyperlink>
    </w:p>
    <w:p w:rsidR="00A34DCD" w:rsidRPr="00C02DD5" w:rsidRDefault="00E7719C" w:rsidP="00C02DD5">
      <w:pPr>
        <w:pStyle w:val="a4"/>
        <w:numPr>
          <w:ilvl w:val="0"/>
          <w:numId w:val="26"/>
        </w:numPr>
        <w:shd w:val="clear" w:color="auto" w:fill="FFFFFF"/>
        <w:spacing w:before="0" w:beforeAutospacing="0" w:line="276" w:lineRule="auto"/>
        <w:rPr>
          <w:color w:val="212529"/>
          <w:sz w:val="26"/>
          <w:szCs w:val="26"/>
        </w:rPr>
      </w:pPr>
      <w:hyperlink r:id="rId52" w:history="1">
        <w:r w:rsidR="00A34DCD" w:rsidRPr="00C02DD5">
          <w:rPr>
            <w:rStyle w:val="a3"/>
            <w:sz w:val="26"/>
            <w:szCs w:val="26"/>
          </w:rPr>
          <w:t>https://ru.wikipedia.org/wiki/Население_Тывы</w:t>
        </w:r>
      </w:hyperlink>
    </w:p>
    <w:p w:rsidR="00A34DCD" w:rsidRPr="00C02DD5" w:rsidRDefault="00E7719C" w:rsidP="00C02DD5">
      <w:pPr>
        <w:pStyle w:val="a4"/>
        <w:numPr>
          <w:ilvl w:val="0"/>
          <w:numId w:val="26"/>
        </w:numPr>
        <w:spacing w:before="0" w:beforeAutospacing="0" w:after="0" w:afterAutospacing="0" w:line="276" w:lineRule="auto"/>
        <w:rPr>
          <w:sz w:val="26"/>
          <w:szCs w:val="26"/>
        </w:rPr>
      </w:pPr>
      <w:hyperlink r:id="rId53" w:history="1">
        <w:r w:rsidR="00A34DCD" w:rsidRPr="00C02DD5">
          <w:rPr>
            <w:rStyle w:val="a3"/>
            <w:sz w:val="26"/>
            <w:szCs w:val="26"/>
          </w:rPr>
          <w:t>https://cyberleninka.ru/article/n/demograficheskaya-politika-v-respublike-tyva</w:t>
        </w:r>
      </w:hyperlink>
    </w:p>
    <w:p w:rsidR="007A5C3F" w:rsidRPr="00C02DD5" w:rsidRDefault="00E7719C" w:rsidP="00C02DD5">
      <w:pPr>
        <w:pStyle w:val="a8"/>
        <w:numPr>
          <w:ilvl w:val="0"/>
          <w:numId w:val="26"/>
        </w:numPr>
        <w:shd w:val="clear" w:color="auto" w:fill="FFFFFF"/>
        <w:spacing w:line="276" w:lineRule="auto"/>
        <w:textAlignment w:val="top"/>
        <w:rPr>
          <w:color w:val="333333"/>
          <w:sz w:val="26"/>
          <w:szCs w:val="26"/>
          <w:lang w:val="en-US"/>
        </w:rPr>
      </w:pPr>
      <w:hyperlink r:id="rId54" w:tgtFrame="_blank" w:history="1">
        <w:proofErr w:type="spellStart"/>
        <w:r w:rsidR="007A5C3F" w:rsidRPr="00C02DD5">
          <w:rPr>
            <w:rStyle w:val="a3"/>
            <w:bCs/>
            <w:sz w:val="26"/>
            <w:szCs w:val="26"/>
            <w:lang w:val="en-US"/>
          </w:rPr>
          <w:t>bdex.ru</w:t>
        </w:r>
        <w:r w:rsidR="007A5C3F" w:rsidRPr="00C02DD5">
          <w:rPr>
            <w:rStyle w:val="path-separator"/>
            <w:color w:val="0000FF"/>
            <w:sz w:val="26"/>
            <w:szCs w:val="26"/>
            <w:lang w:val="en-US"/>
          </w:rPr>
          <w:t>›</w:t>
        </w:r>
        <w:r w:rsidR="007A5C3F" w:rsidRPr="00C02DD5">
          <w:rPr>
            <w:rStyle w:val="a3"/>
            <w:sz w:val="26"/>
            <w:szCs w:val="26"/>
            <w:lang w:val="en-US"/>
          </w:rPr>
          <w:t>naselenie</w:t>
        </w:r>
        <w:proofErr w:type="spellEnd"/>
        <w:r w:rsidR="007A5C3F" w:rsidRPr="00C02DD5">
          <w:rPr>
            <w:rStyle w:val="a3"/>
            <w:sz w:val="26"/>
            <w:szCs w:val="26"/>
            <w:lang w:val="en-US"/>
          </w:rPr>
          <w:t>/</w:t>
        </w:r>
        <w:proofErr w:type="spellStart"/>
        <w:r w:rsidR="007A5C3F" w:rsidRPr="00C02DD5">
          <w:rPr>
            <w:rStyle w:val="a3"/>
            <w:sz w:val="26"/>
            <w:szCs w:val="26"/>
            <w:lang w:val="en-US"/>
          </w:rPr>
          <w:t>respublika-tyva</w:t>
        </w:r>
        <w:proofErr w:type="spellEnd"/>
        <w:r w:rsidR="007A5C3F" w:rsidRPr="00C02DD5">
          <w:rPr>
            <w:rStyle w:val="a3"/>
            <w:sz w:val="26"/>
            <w:szCs w:val="26"/>
            <w:lang w:val="en-US"/>
          </w:rPr>
          <w:t>/</w:t>
        </w:r>
      </w:hyperlink>
    </w:p>
    <w:p w:rsidR="007A5C3F" w:rsidRPr="00C02DD5" w:rsidRDefault="007A5C3F" w:rsidP="00C02DD5">
      <w:pPr>
        <w:spacing w:after="0"/>
        <w:ind w:left="360"/>
        <w:jc w:val="both"/>
        <w:rPr>
          <w:rFonts w:ascii="Times New Roman" w:hAnsi="Times New Roman" w:cs="Times New Roman"/>
          <w:sz w:val="26"/>
          <w:szCs w:val="26"/>
        </w:rPr>
      </w:pPr>
      <w:r w:rsidRPr="00C02DD5">
        <w:rPr>
          <w:rFonts w:ascii="Times New Roman" w:hAnsi="Times New Roman" w:cs="Times New Roman"/>
          <w:sz w:val="26"/>
          <w:szCs w:val="26"/>
          <w:lang w:val="en-US"/>
        </w:rPr>
        <w:t xml:space="preserve">      </w:t>
      </w:r>
      <w:r w:rsidRPr="00C02DD5">
        <w:rPr>
          <w:rFonts w:ascii="Times New Roman" w:hAnsi="Times New Roman" w:cs="Times New Roman"/>
          <w:sz w:val="26"/>
          <w:szCs w:val="26"/>
        </w:rPr>
        <w:t>Население Республики Тыва, численность, занятость...</w:t>
      </w:r>
    </w:p>
    <w:p w:rsidR="00C02DD5" w:rsidRPr="00C02DD5" w:rsidRDefault="00E7719C" w:rsidP="00C02DD5">
      <w:pPr>
        <w:pStyle w:val="a8"/>
        <w:numPr>
          <w:ilvl w:val="0"/>
          <w:numId w:val="26"/>
        </w:numPr>
        <w:spacing w:line="276" w:lineRule="auto"/>
        <w:rPr>
          <w:sz w:val="26"/>
          <w:szCs w:val="26"/>
        </w:rPr>
      </w:pPr>
      <w:hyperlink r:id="rId55" w:history="1">
        <w:r w:rsidR="00C02DD5" w:rsidRPr="00C02DD5">
          <w:rPr>
            <w:rStyle w:val="a3"/>
            <w:sz w:val="26"/>
            <w:szCs w:val="26"/>
          </w:rPr>
          <w:t>https://russia.duck.consulting/regions/17</w:t>
        </w:r>
      </w:hyperlink>
    </w:p>
    <w:p w:rsidR="00C02DD5" w:rsidRPr="00C02DD5" w:rsidRDefault="00E7719C" w:rsidP="00C02DD5">
      <w:pPr>
        <w:pStyle w:val="a8"/>
        <w:numPr>
          <w:ilvl w:val="0"/>
          <w:numId w:val="26"/>
        </w:numPr>
        <w:spacing w:line="276" w:lineRule="auto"/>
        <w:rPr>
          <w:sz w:val="26"/>
          <w:szCs w:val="26"/>
        </w:rPr>
      </w:pPr>
      <w:hyperlink r:id="rId56" w:history="1">
        <w:proofErr w:type="spellStart"/>
        <w:r w:rsidR="00C02DD5" w:rsidRPr="00C02DD5">
          <w:rPr>
            <w:rStyle w:val="a3"/>
            <w:sz w:val="26"/>
            <w:szCs w:val="26"/>
            <w:bdr w:val="single" w:sz="6" w:space="4" w:color="A9A9A9" w:frame="1"/>
          </w:rPr>
          <w:t>инфографика</w:t>
        </w:r>
      </w:hyperlink>
      <w:hyperlink r:id="rId57" w:history="1">
        <w:r w:rsidR="00C02DD5" w:rsidRPr="00C02DD5">
          <w:rPr>
            <w:rStyle w:val="a3"/>
            <w:color w:val="BE2729"/>
            <w:sz w:val="26"/>
            <w:szCs w:val="26"/>
            <w:bdr w:val="single" w:sz="6" w:space="4" w:color="BE2729" w:frame="1"/>
          </w:rPr>
          <w:t>демография</w:t>
        </w:r>
      </w:hyperlink>
      <w:hyperlink r:id="rId58" w:history="1">
        <w:r w:rsidR="00C02DD5" w:rsidRPr="00C02DD5">
          <w:rPr>
            <w:rStyle w:val="a3"/>
            <w:sz w:val="26"/>
            <w:szCs w:val="26"/>
            <w:bdr w:val="single" w:sz="6" w:space="4" w:color="A9A9A9" w:frame="1"/>
          </w:rPr>
          <w:t>дети</w:t>
        </w:r>
      </w:hyperlink>
      <w:hyperlink r:id="rId59" w:history="1">
        <w:r w:rsidR="00C02DD5" w:rsidRPr="00C02DD5">
          <w:rPr>
            <w:rStyle w:val="a3"/>
            <w:sz w:val="26"/>
            <w:szCs w:val="26"/>
            <w:bdr w:val="single" w:sz="6" w:space="4" w:color="A9A9A9" w:frame="1"/>
          </w:rPr>
          <w:t>рождаемость</w:t>
        </w:r>
      </w:hyperlink>
      <w:hyperlink r:id="rId60" w:history="1">
        <w:r w:rsidR="00C02DD5" w:rsidRPr="00C02DD5">
          <w:rPr>
            <w:rStyle w:val="a3"/>
            <w:sz w:val="26"/>
            <w:szCs w:val="26"/>
            <w:bdr w:val="single" w:sz="6" w:space="4" w:color="A9A9A9" w:frame="1"/>
          </w:rPr>
          <w:t>Россия</w:t>
        </w:r>
      </w:hyperlink>
      <w:hyperlink r:id="rId61" w:history="1">
        <w:r w:rsidR="00C02DD5" w:rsidRPr="00C02DD5">
          <w:rPr>
            <w:rStyle w:val="a3"/>
            <w:sz w:val="26"/>
            <w:szCs w:val="26"/>
            <w:bdr w:val="single" w:sz="6" w:space="4" w:color="A9A9A9" w:frame="1"/>
          </w:rPr>
          <w:t>Росстат</w:t>
        </w:r>
      </w:hyperlink>
      <w:hyperlink r:id="rId62" w:history="1">
        <w:r w:rsidR="00C02DD5" w:rsidRPr="00C02DD5">
          <w:rPr>
            <w:rStyle w:val="a3"/>
            <w:sz w:val="26"/>
            <w:szCs w:val="26"/>
            <w:bdr w:val="single" w:sz="6" w:space="4" w:color="A9A9A9" w:frame="1"/>
          </w:rPr>
          <w:t>Тыва</w:t>
        </w:r>
        <w:proofErr w:type="spellEnd"/>
      </w:hyperlink>
    </w:p>
    <w:p w:rsidR="00C02DD5" w:rsidRPr="00C02DD5" w:rsidRDefault="00E7719C" w:rsidP="00C02DD5">
      <w:pPr>
        <w:pStyle w:val="a8"/>
        <w:numPr>
          <w:ilvl w:val="0"/>
          <w:numId w:val="26"/>
        </w:numPr>
        <w:spacing w:line="276" w:lineRule="auto"/>
        <w:rPr>
          <w:sz w:val="26"/>
          <w:szCs w:val="26"/>
        </w:rPr>
      </w:pPr>
      <w:hyperlink r:id="rId63" w:history="1">
        <w:r w:rsidR="00C02DD5" w:rsidRPr="00C02DD5">
          <w:rPr>
            <w:rStyle w:val="a3"/>
            <w:sz w:val="26"/>
            <w:szCs w:val="26"/>
          </w:rPr>
          <w:t>https://news.ru/society/samye-rozhayushie-zhenshiny-prozhivayut-v-respublike-tyva/</w:t>
        </w:r>
      </w:hyperlink>
    </w:p>
    <w:p w:rsidR="00C02DD5" w:rsidRPr="00C02DD5" w:rsidRDefault="00E7719C" w:rsidP="00C02DD5">
      <w:pPr>
        <w:pStyle w:val="a8"/>
        <w:numPr>
          <w:ilvl w:val="0"/>
          <w:numId w:val="26"/>
        </w:numPr>
        <w:spacing w:line="276" w:lineRule="auto"/>
        <w:rPr>
          <w:sz w:val="26"/>
          <w:szCs w:val="26"/>
        </w:rPr>
      </w:pPr>
      <w:hyperlink r:id="rId64" w:history="1">
        <w:r w:rsidR="00C02DD5" w:rsidRPr="00C02DD5">
          <w:rPr>
            <w:rStyle w:val="a3"/>
            <w:sz w:val="26"/>
            <w:szCs w:val="26"/>
          </w:rPr>
          <w:t>https://krasnoyarskmedia.ru/news/650320/</w:t>
        </w:r>
      </w:hyperlink>
    </w:p>
    <w:p w:rsidR="007A5C3F" w:rsidRPr="00F52999" w:rsidRDefault="003C7C92" w:rsidP="007A5C3F">
      <w:pPr>
        <w:pStyle w:val="a8"/>
        <w:numPr>
          <w:ilvl w:val="0"/>
          <w:numId w:val="26"/>
        </w:numPr>
        <w:jc w:val="both"/>
        <w:rPr>
          <w:sz w:val="26"/>
          <w:szCs w:val="26"/>
        </w:rPr>
      </w:pPr>
      <w:r w:rsidRPr="00F52999">
        <w:rPr>
          <w:sz w:val="26"/>
          <w:szCs w:val="26"/>
        </w:rPr>
        <w:t xml:space="preserve">И. </w:t>
      </w:r>
      <w:proofErr w:type="spellStart"/>
      <w:r w:rsidRPr="00F52999">
        <w:rPr>
          <w:sz w:val="26"/>
          <w:szCs w:val="26"/>
        </w:rPr>
        <w:t>Липсиц</w:t>
      </w:r>
      <w:proofErr w:type="spellEnd"/>
      <w:r w:rsidRPr="00F52999">
        <w:rPr>
          <w:sz w:val="26"/>
          <w:szCs w:val="26"/>
        </w:rPr>
        <w:t>, Е. Вигдорчик</w:t>
      </w:r>
      <w:r w:rsidR="005975B4" w:rsidRPr="00F52999">
        <w:rPr>
          <w:sz w:val="26"/>
          <w:szCs w:val="26"/>
        </w:rPr>
        <w:t>.</w:t>
      </w:r>
      <w:r w:rsidRPr="00F52999">
        <w:rPr>
          <w:sz w:val="26"/>
          <w:szCs w:val="26"/>
        </w:rPr>
        <w:t xml:space="preserve"> Финансовая грамотность</w:t>
      </w:r>
      <w:r w:rsidR="005975B4" w:rsidRPr="00F52999">
        <w:rPr>
          <w:sz w:val="26"/>
          <w:szCs w:val="26"/>
        </w:rPr>
        <w:t xml:space="preserve">. Издание подготовлено в рамках совместного проекта Министерства финансов </w:t>
      </w:r>
      <w:proofErr w:type="spellStart"/>
      <w:r w:rsidR="005975B4" w:rsidRPr="00F52999">
        <w:rPr>
          <w:sz w:val="26"/>
          <w:szCs w:val="26"/>
        </w:rPr>
        <w:t>Российсуой</w:t>
      </w:r>
      <w:proofErr w:type="spellEnd"/>
      <w:r w:rsidR="005975B4" w:rsidRPr="00F52999">
        <w:rPr>
          <w:sz w:val="26"/>
          <w:szCs w:val="26"/>
        </w:rPr>
        <w:t xml:space="preserve"> Федерации и Всемирного банка «Содействие повышению уровня финансовой грамотности населения и развитию финансового образования в Российской Федерации», М., </w:t>
      </w:r>
      <w:r w:rsidR="005975B4" w:rsidRPr="00F52999">
        <w:rPr>
          <w:sz w:val="26"/>
          <w:szCs w:val="26"/>
          <w:lang w:val="en-US"/>
        </w:rPr>
        <w:t>Bako</w:t>
      </w:r>
      <w:r w:rsidR="005975B4" w:rsidRPr="00F52999">
        <w:rPr>
          <w:sz w:val="26"/>
          <w:szCs w:val="26"/>
        </w:rPr>
        <w:t xml:space="preserve">, 2018, с.63 (7 </w:t>
      </w:r>
      <w:proofErr w:type="spellStart"/>
      <w:r w:rsidR="005975B4" w:rsidRPr="00F52999">
        <w:rPr>
          <w:sz w:val="26"/>
          <w:szCs w:val="26"/>
        </w:rPr>
        <w:t>кл</w:t>
      </w:r>
      <w:proofErr w:type="spellEnd"/>
      <w:r w:rsidR="005975B4" w:rsidRPr="00F52999">
        <w:rPr>
          <w:sz w:val="26"/>
          <w:szCs w:val="26"/>
        </w:rPr>
        <w:t xml:space="preserve">.); с.13 (9 </w:t>
      </w:r>
      <w:proofErr w:type="spellStart"/>
      <w:r w:rsidR="005975B4" w:rsidRPr="00F52999">
        <w:rPr>
          <w:sz w:val="26"/>
          <w:szCs w:val="26"/>
        </w:rPr>
        <w:t>кл</w:t>
      </w:r>
      <w:proofErr w:type="spellEnd"/>
      <w:r w:rsidR="005975B4" w:rsidRPr="00F52999">
        <w:rPr>
          <w:sz w:val="26"/>
          <w:szCs w:val="26"/>
        </w:rPr>
        <w:t>.)</w:t>
      </w:r>
    </w:p>
    <w:p w:rsidR="00F05581" w:rsidRPr="0097050B" w:rsidRDefault="00F05581" w:rsidP="00721C51">
      <w:pPr>
        <w:pStyle w:val="a8"/>
        <w:jc w:val="both"/>
        <w:rPr>
          <w:sz w:val="28"/>
        </w:rPr>
      </w:pPr>
    </w:p>
    <w:sectPr w:rsidR="00F05581" w:rsidRPr="0097050B" w:rsidSect="007F497D">
      <w:headerReference w:type="even" r:id="rId65"/>
      <w:headerReference w:type="default" r:id="rId66"/>
      <w:footerReference w:type="even" r:id="rId67"/>
      <w:footerReference w:type="default" r:id="rId68"/>
      <w:headerReference w:type="first" r:id="rId69"/>
      <w:footerReference w:type="first" r:id="rId70"/>
      <w:pgSz w:w="11906" w:h="16838"/>
      <w:pgMar w:top="1134" w:right="851" w:bottom="1021"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19C" w:rsidRDefault="00E7719C" w:rsidP="004E0E20">
      <w:pPr>
        <w:spacing w:after="0" w:line="240" w:lineRule="auto"/>
      </w:pPr>
      <w:r>
        <w:separator/>
      </w:r>
    </w:p>
  </w:endnote>
  <w:endnote w:type="continuationSeparator" w:id="0">
    <w:p w:rsidR="00E7719C" w:rsidRDefault="00E7719C" w:rsidP="004E0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66" w:rsidRDefault="00A41F6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63262"/>
      <w:docPartObj>
        <w:docPartGallery w:val="Page Numbers (Bottom of Page)"/>
        <w:docPartUnique/>
      </w:docPartObj>
    </w:sdtPr>
    <w:sdtEndPr/>
    <w:sdtContent>
      <w:p w:rsidR="00A41F66" w:rsidRDefault="00A41F66">
        <w:pPr>
          <w:pStyle w:val="ac"/>
          <w:jc w:val="right"/>
        </w:pPr>
        <w:r>
          <w:fldChar w:fldCharType="begin"/>
        </w:r>
        <w:r>
          <w:instrText>PAGE   \* MERGEFORMAT</w:instrText>
        </w:r>
        <w:r>
          <w:fldChar w:fldCharType="separate"/>
        </w:r>
        <w:r w:rsidR="00BF35B7">
          <w:rPr>
            <w:noProof/>
          </w:rPr>
          <w:t>1</w:t>
        </w:r>
        <w:r>
          <w:fldChar w:fldCharType="end"/>
        </w:r>
      </w:p>
    </w:sdtContent>
  </w:sdt>
  <w:p w:rsidR="00A41F66" w:rsidRDefault="00A41F6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66" w:rsidRDefault="00A41F6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19C" w:rsidRDefault="00E7719C" w:rsidP="004E0E20">
      <w:pPr>
        <w:spacing w:after="0" w:line="240" w:lineRule="auto"/>
      </w:pPr>
      <w:r>
        <w:separator/>
      </w:r>
    </w:p>
  </w:footnote>
  <w:footnote w:type="continuationSeparator" w:id="0">
    <w:p w:rsidR="00E7719C" w:rsidRDefault="00E7719C" w:rsidP="004E0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66" w:rsidRDefault="00A41F6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66" w:rsidRDefault="00A41F66">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F66" w:rsidRDefault="00A41F6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D068E4"/>
    <w:lvl w:ilvl="0">
      <w:numFmt w:val="bullet"/>
      <w:lvlText w:val="*"/>
      <w:lvlJc w:val="left"/>
      <w:pPr>
        <w:ind w:left="0" w:firstLine="0"/>
      </w:pPr>
    </w:lvl>
  </w:abstractNum>
  <w:abstractNum w:abstractNumId="1">
    <w:nsid w:val="00E87037"/>
    <w:multiLevelType w:val="hybridMultilevel"/>
    <w:tmpl w:val="560ECCFA"/>
    <w:lvl w:ilvl="0" w:tplc="1676EBEC">
      <w:start w:val="1"/>
      <w:numFmt w:val="bullet"/>
      <w:lvlText w:val="•"/>
      <w:lvlJc w:val="left"/>
      <w:pPr>
        <w:tabs>
          <w:tab w:val="num" w:pos="720"/>
        </w:tabs>
        <w:ind w:left="720" w:hanging="360"/>
      </w:pPr>
      <w:rPr>
        <w:rFonts w:ascii="Arial" w:hAnsi="Arial" w:hint="default"/>
      </w:rPr>
    </w:lvl>
    <w:lvl w:ilvl="1" w:tplc="686EB1D2" w:tentative="1">
      <w:start w:val="1"/>
      <w:numFmt w:val="bullet"/>
      <w:lvlText w:val="•"/>
      <w:lvlJc w:val="left"/>
      <w:pPr>
        <w:tabs>
          <w:tab w:val="num" w:pos="1440"/>
        </w:tabs>
        <w:ind w:left="1440" w:hanging="360"/>
      </w:pPr>
      <w:rPr>
        <w:rFonts w:ascii="Arial" w:hAnsi="Arial" w:hint="default"/>
      </w:rPr>
    </w:lvl>
    <w:lvl w:ilvl="2" w:tplc="4C18AD78" w:tentative="1">
      <w:start w:val="1"/>
      <w:numFmt w:val="bullet"/>
      <w:lvlText w:val="•"/>
      <w:lvlJc w:val="left"/>
      <w:pPr>
        <w:tabs>
          <w:tab w:val="num" w:pos="2160"/>
        </w:tabs>
        <w:ind w:left="2160" w:hanging="360"/>
      </w:pPr>
      <w:rPr>
        <w:rFonts w:ascii="Arial" w:hAnsi="Arial" w:hint="default"/>
      </w:rPr>
    </w:lvl>
    <w:lvl w:ilvl="3" w:tplc="40EC2E20" w:tentative="1">
      <w:start w:val="1"/>
      <w:numFmt w:val="bullet"/>
      <w:lvlText w:val="•"/>
      <w:lvlJc w:val="left"/>
      <w:pPr>
        <w:tabs>
          <w:tab w:val="num" w:pos="2880"/>
        </w:tabs>
        <w:ind w:left="2880" w:hanging="360"/>
      </w:pPr>
      <w:rPr>
        <w:rFonts w:ascii="Arial" w:hAnsi="Arial" w:hint="default"/>
      </w:rPr>
    </w:lvl>
    <w:lvl w:ilvl="4" w:tplc="D0841290" w:tentative="1">
      <w:start w:val="1"/>
      <w:numFmt w:val="bullet"/>
      <w:lvlText w:val="•"/>
      <w:lvlJc w:val="left"/>
      <w:pPr>
        <w:tabs>
          <w:tab w:val="num" w:pos="3600"/>
        </w:tabs>
        <w:ind w:left="3600" w:hanging="360"/>
      </w:pPr>
      <w:rPr>
        <w:rFonts w:ascii="Arial" w:hAnsi="Arial" w:hint="default"/>
      </w:rPr>
    </w:lvl>
    <w:lvl w:ilvl="5" w:tplc="881CFDCA" w:tentative="1">
      <w:start w:val="1"/>
      <w:numFmt w:val="bullet"/>
      <w:lvlText w:val="•"/>
      <w:lvlJc w:val="left"/>
      <w:pPr>
        <w:tabs>
          <w:tab w:val="num" w:pos="4320"/>
        </w:tabs>
        <w:ind w:left="4320" w:hanging="360"/>
      </w:pPr>
      <w:rPr>
        <w:rFonts w:ascii="Arial" w:hAnsi="Arial" w:hint="default"/>
      </w:rPr>
    </w:lvl>
    <w:lvl w:ilvl="6" w:tplc="B5400CB8" w:tentative="1">
      <w:start w:val="1"/>
      <w:numFmt w:val="bullet"/>
      <w:lvlText w:val="•"/>
      <w:lvlJc w:val="left"/>
      <w:pPr>
        <w:tabs>
          <w:tab w:val="num" w:pos="5040"/>
        </w:tabs>
        <w:ind w:left="5040" w:hanging="360"/>
      </w:pPr>
      <w:rPr>
        <w:rFonts w:ascii="Arial" w:hAnsi="Arial" w:hint="default"/>
      </w:rPr>
    </w:lvl>
    <w:lvl w:ilvl="7" w:tplc="4F9C7DD8" w:tentative="1">
      <w:start w:val="1"/>
      <w:numFmt w:val="bullet"/>
      <w:lvlText w:val="•"/>
      <w:lvlJc w:val="left"/>
      <w:pPr>
        <w:tabs>
          <w:tab w:val="num" w:pos="5760"/>
        </w:tabs>
        <w:ind w:left="5760" w:hanging="360"/>
      </w:pPr>
      <w:rPr>
        <w:rFonts w:ascii="Arial" w:hAnsi="Arial" w:hint="default"/>
      </w:rPr>
    </w:lvl>
    <w:lvl w:ilvl="8" w:tplc="696E3168" w:tentative="1">
      <w:start w:val="1"/>
      <w:numFmt w:val="bullet"/>
      <w:lvlText w:val="•"/>
      <w:lvlJc w:val="left"/>
      <w:pPr>
        <w:tabs>
          <w:tab w:val="num" w:pos="6480"/>
        </w:tabs>
        <w:ind w:left="6480" w:hanging="360"/>
      </w:pPr>
      <w:rPr>
        <w:rFonts w:ascii="Arial" w:hAnsi="Arial" w:hint="default"/>
      </w:rPr>
    </w:lvl>
  </w:abstractNum>
  <w:abstractNum w:abstractNumId="2">
    <w:nsid w:val="07130665"/>
    <w:multiLevelType w:val="hybridMultilevel"/>
    <w:tmpl w:val="7C0A2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B6F6A"/>
    <w:multiLevelType w:val="hybridMultilevel"/>
    <w:tmpl w:val="2FCE4120"/>
    <w:lvl w:ilvl="0" w:tplc="E8FCA7F0">
      <w:start w:val="1"/>
      <w:numFmt w:val="bullet"/>
      <w:lvlText w:val="•"/>
      <w:lvlJc w:val="left"/>
      <w:pPr>
        <w:tabs>
          <w:tab w:val="num" w:pos="720"/>
        </w:tabs>
        <w:ind w:left="720" w:hanging="360"/>
      </w:pPr>
      <w:rPr>
        <w:rFonts w:ascii="Arial" w:hAnsi="Arial" w:hint="default"/>
      </w:rPr>
    </w:lvl>
    <w:lvl w:ilvl="1" w:tplc="3FF4D5CE" w:tentative="1">
      <w:start w:val="1"/>
      <w:numFmt w:val="bullet"/>
      <w:lvlText w:val="•"/>
      <w:lvlJc w:val="left"/>
      <w:pPr>
        <w:tabs>
          <w:tab w:val="num" w:pos="1440"/>
        </w:tabs>
        <w:ind w:left="1440" w:hanging="360"/>
      </w:pPr>
      <w:rPr>
        <w:rFonts w:ascii="Arial" w:hAnsi="Arial" w:hint="default"/>
      </w:rPr>
    </w:lvl>
    <w:lvl w:ilvl="2" w:tplc="F3BAACCC" w:tentative="1">
      <w:start w:val="1"/>
      <w:numFmt w:val="bullet"/>
      <w:lvlText w:val="•"/>
      <w:lvlJc w:val="left"/>
      <w:pPr>
        <w:tabs>
          <w:tab w:val="num" w:pos="2160"/>
        </w:tabs>
        <w:ind w:left="2160" w:hanging="360"/>
      </w:pPr>
      <w:rPr>
        <w:rFonts w:ascii="Arial" w:hAnsi="Arial" w:hint="default"/>
      </w:rPr>
    </w:lvl>
    <w:lvl w:ilvl="3" w:tplc="BBE27EF2" w:tentative="1">
      <w:start w:val="1"/>
      <w:numFmt w:val="bullet"/>
      <w:lvlText w:val="•"/>
      <w:lvlJc w:val="left"/>
      <w:pPr>
        <w:tabs>
          <w:tab w:val="num" w:pos="2880"/>
        </w:tabs>
        <w:ind w:left="2880" w:hanging="360"/>
      </w:pPr>
      <w:rPr>
        <w:rFonts w:ascii="Arial" w:hAnsi="Arial" w:hint="default"/>
      </w:rPr>
    </w:lvl>
    <w:lvl w:ilvl="4" w:tplc="8F402CF2" w:tentative="1">
      <w:start w:val="1"/>
      <w:numFmt w:val="bullet"/>
      <w:lvlText w:val="•"/>
      <w:lvlJc w:val="left"/>
      <w:pPr>
        <w:tabs>
          <w:tab w:val="num" w:pos="3600"/>
        </w:tabs>
        <w:ind w:left="3600" w:hanging="360"/>
      </w:pPr>
      <w:rPr>
        <w:rFonts w:ascii="Arial" w:hAnsi="Arial" w:hint="default"/>
      </w:rPr>
    </w:lvl>
    <w:lvl w:ilvl="5" w:tplc="B92C5AB6" w:tentative="1">
      <w:start w:val="1"/>
      <w:numFmt w:val="bullet"/>
      <w:lvlText w:val="•"/>
      <w:lvlJc w:val="left"/>
      <w:pPr>
        <w:tabs>
          <w:tab w:val="num" w:pos="4320"/>
        </w:tabs>
        <w:ind w:left="4320" w:hanging="360"/>
      </w:pPr>
      <w:rPr>
        <w:rFonts w:ascii="Arial" w:hAnsi="Arial" w:hint="default"/>
      </w:rPr>
    </w:lvl>
    <w:lvl w:ilvl="6" w:tplc="537E9602" w:tentative="1">
      <w:start w:val="1"/>
      <w:numFmt w:val="bullet"/>
      <w:lvlText w:val="•"/>
      <w:lvlJc w:val="left"/>
      <w:pPr>
        <w:tabs>
          <w:tab w:val="num" w:pos="5040"/>
        </w:tabs>
        <w:ind w:left="5040" w:hanging="360"/>
      </w:pPr>
      <w:rPr>
        <w:rFonts w:ascii="Arial" w:hAnsi="Arial" w:hint="default"/>
      </w:rPr>
    </w:lvl>
    <w:lvl w:ilvl="7" w:tplc="5B48300A" w:tentative="1">
      <w:start w:val="1"/>
      <w:numFmt w:val="bullet"/>
      <w:lvlText w:val="•"/>
      <w:lvlJc w:val="left"/>
      <w:pPr>
        <w:tabs>
          <w:tab w:val="num" w:pos="5760"/>
        </w:tabs>
        <w:ind w:left="5760" w:hanging="360"/>
      </w:pPr>
      <w:rPr>
        <w:rFonts w:ascii="Arial" w:hAnsi="Arial" w:hint="default"/>
      </w:rPr>
    </w:lvl>
    <w:lvl w:ilvl="8" w:tplc="3CE0B54C" w:tentative="1">
      <w:start w:val="1"/>
      <w:numFmt w:val="bullet"/>
      <w:lvlText w:val="•"/>
      <w:lvlJc w:val="left"/>
      <w:pPr>
        <w:tabs>
          <w:tab w:val="num" w:pos="6480"/>
        </w:tabs>
        <w:ind w:left="6480" w:hanging="360"/>
      </w:pPr>
      <w:rPr>
        <w:rFonts w:ascii="Arial" w:hAnsi="Arial" w:hint="default"/>
      </w:rPr>
    </w:lvl>
  </w:abstractNum>
  <w:abstractNum w:abstractNumId="4">
    <w:nsid w:val="1C384867"/>
    <w:multiLevelType w:val="hybridMultilevel"/>
    <w:tmpl w:val="B7E0860C"/>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1C896BBA"/>
    <w:multiLevelType w:val="hybridMultilevel"/>
    <w:tmpl w:val="CBD08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4A58EC"/>
    <w:multiLevelType w:val="hybridMultilevel"/>
    <w:tmpl w:val="26BE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F34FE9"/>
    <w:multiLevelType w:val="hybridMultilevel"/>
    <w:tmpl w:val="C3BA535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296C5882"/>
    <w:multiLevelType w:val="hybridMultilevel"/>
    <w:tmpl w:val="B628B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921AD4"/>
    <w:multiLevelType w:val="hybridMultilevel"/>
    <w:tmpl w:val="F36AB9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780E95"/>
    <w:multiLevelType w:val="hybridMultilevel"/>
    <w:tmpl w:val="27E03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6B16ED"/>
    <w:multiLevelType w:val="hybridMultilevel"/>
    <w:tmpl w:val="6FD23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C861D6"/>
    <w:multiLevelType w:val="hybridMultilevel"/>
    <w:tmpl w:val="1658771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3C3279B9"/>
    <w:multiLevelType w:val="hybridMultilevel"/>
    <w:tmpl w:val="EB86F7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685022"/>
    <w:multiLevelType w:val="hybridMultilevel"/>
    <w:tmpl w:val="0096FB8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
    <w:nsid w:val="3FAA20C1"/>
    <w:multiLevelType w:val="hybridMultilevel"/>
    <w:tmpl w:val="15804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E17619"/>
    <w:multiLevelType w:val="hybridMultilevel"/>
    <w:tmpl w:val="F5382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C10CD2"/>
    <w:multiLevelType w:val="hybridMultilevel"/>
    <w:tmpl w:val="01AA494A"/>
    <w:lvl w:ilvl="0" w:tplc="28025F84">
      <w:start w:val="1"/>
      <w:numFmt w:val="bullet"/>
      <w:lvlText w:val="•"/>
      <w:lvlJc w:val="left"/>
      <w:pPr>
        <w:tabs>
          <w:tab w:val="num" w:pos="720"/>
        </w:tabs>
        <w:ind w:left="720" w:hanging="360"/>
      </w:pPr>
      <w:rPr>
        <w:rFonts w:ascii="Arial" w:hAnsi="Arial" w:hint="default"/>
      </w:rPr>
    </w:lvl>
    <w:lvl w:ilvl="1" w:tplc="A30EDC32" w:tentative="1">
      <w:start w:val="1"/>
      <w:numFmt w:val="bullet"/>
      <w:lvlText w:val="•"/>
      <w:lvlJc w:val="left"/>
      <w:pPr>
        <w:tabs>
          <w:tab w:val="num" w:pos="1440"/>
        </w:tabs>
        <w:ind w:left="1440" w:hanging="360"/>
      </w:pPr>
      <w:rPr>
        <w:rFonts w:ascii="Arial" w:hAnsi="Arial" w:hint="default"/>
      </w:rPr>
    </w:lvl>
    <w:lvl w:ilvl="2" w:tplc="19C62D78" w:tentative="1">
      <w:start w:val="1"/>
      <w:numFmt w:val="bullet"/>
      <w:lvlText w:val="•"/>
      <w:lvlJc w:val="left"/>
      <w:pPr>
        <w:tabs>
          <w:tab w:val="num" w:pos="2160"/>
        </w:tabs>
        <w:ind w:left="2160" w:hanging="360"/>
      </w:pPr>
      <w:rPr>
        <w:rFonts w:ascii="Arial" w:hAnsi="Arial" w:hint="default"/>
      </w:rPr>
    </w:lvl>
    <w:lvl w:ilvl="3" w:tplc="DFBEFC18" w:tentative="1">
      <w:start w:val="1"/>
      <w:numFmt w:val="bullet"/>
      <w:lvlText w:val="•"/>
      <w:lvlJc w:val="left"/>
      <w:pPr>
        <w:tabs>
          <w:tab w:val="num" w:pos="2880"/>
        </w:tabs>
        <w:ind w:left="2880" w:hanging="360"/>
      </w:pPr>
      <w:rPr>
        <w:rFonts w:ascii="Arial" w:hAnsi="Arial" w:hint="default"/>
      </w:rPr>
    </w:lvl>
    <w:lvl w:ilvl="4" w:tplc="C55CEFDC" w:tentative="1">
      <w:start w:val="1"/>
      <w:numFmt w:val="bullet"/>
      <w:lvlText w:val="•"/>
      <w:lvlJc w:val="left"/>
      <w:pPr>
        <w:tabs>
          <w:tab w:val="num" w:pos="3600"/>
        </w:tabs>
        <w:ind w:left="3600" w:hanging="360"/>
      </w:pPr>
      <w:rPr>
        <w:rFonts w:ascii="Arial" w:hAnsi="Arial" w:hint="default"/>
      </w:rPr>
    </w:lvl>
    <w:lvl w:ilvl="5" w:tplc="66507BBA" w:tentative="1">
      <w:start w:val="1"/>
      <w:numFmt w:val="bullet"/>
      <w:lvlText w:val="•"/>
      <w:lvlJc w:val="left"/>
      <w:pPr>
        <w:tabs>
          <w:tab w:val="num" w:pos="4320"/>
        </w:tabs>
        <w:ind w:left="4320" w:hanging="360"/>
      </w:pPr>
      <w:rPr>
        <w:rFonts w:ascii="Arial" w:hAnsi="Arial" w:hint="default"/>
      </w:rPr>
    </w:lvl>
    <w:lvl w:ilvl="6" w:tplc="1C36CCC6" w:tentative="1">
      <w:start w:val="1"/>
      <w:numFmt w:val="bullet"/>
      <w:lvlText w:val="•"/>
      <w:lvlJc w:val="left"/>
      <w:pPr>
        <w:tabs>
          <w:tab w:val="num" w:pos="5040"/>
        </w:tabs>
        <w:ind w:left="5040" w:hanging="360"/>
      </w:pPr>
      <w:rPr>
        <w:rFonts w:ascii="Arial" w:hAnsi="Arial" w:hint="default"/>
      </w:rPr>
    </w:lvl>
    <w:lvl w:ilvl="7" w:tplc="51CC7BF6" w:tentative="1">
      <w:start w:val="1"/>
      <w:numFmt w:val="bullet"/>
      <w:lvlText w:val="•"/>
      <w:lvlJc w:val="left"/>
      <w:pPr>
        <w:tabs>
          <w:tab w:val="num" w:pos="5760"/>
        </w:tabs>
        <w:ind w:left="5760" w:hanging="360"/>
      </w:pPr>
      <w:rPr>
        <w:rFonts w:ascii="Arial" w:hAnsi="Arial" w:hint="default"/>
      </w:rPr>
    </w:lvl>
    <w:lvl w:ilvl="8" w:tplc="FDE0300A" w:tentative="1">
      <w:start w:val="1"/>
      <w:numFmt w:val="bullet"/>
      <w:lvlText w:val="•"/>
      <w:lvlJc w:val="left"/>
      <w:pPr>
        <w:tabs>
          <w:tab w:val="num" w:pos="6480"/>
        </w:tabs>
        <w:ind w:left="6480" w:hanging="360"/>
      </w:pPr>
      <w:rPr>
        <w:rFonts w:ascii="Arial" w:hAnsi="Arial" w:hint="default"/>
      </w:rPr>
    </w:lvl>
  </w:abstractNum>
  <w:abstractNum w:abstractNumId="18">
    <w:nsid w:val="45C7375D"/>
    <w:multiLevelType w:val="hybridMultilevel"/>
    <w:tmpl w:val="73E6A7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C9622F"/>
    <w:multiLevelType w:val="hybridMultilevel"/>
    <w:tmpl w:val="2E4C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DF7B74"/>
    <w:multiLevelType w:val="hybridMultilevel"/>
    <w:tmpl w:val="4942FB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E976CF"/>
    <w:multiLevelType w:val="hybridMultilevel"/>
    <w:tmpl w:val="4DE60632"/>
    <w:lvl w:ilvl="0" w:tplc="2AB0EE0C">
      <w:start w:val="1"/>
      <w:numFmt w:val="bullet"/>
      <w:lvlText w:val="•"/>
      <w:lvlJc w:val="left"/>
      <w:pPr>
        <w:tabs>
          <w:tab w:val="num" w:pos="720"/>
        </w:tabs>
        <w:ind w:left="720" w:hanging="360"/>
      </w:pPr>
      <w:rPr>
        <w:rFonts w:ascii="Arial" w:hAnsi="Arial" w:hint="default"/>
      </w:rPr>
    </w:lvl>
    <w:lvl w:ilvl="1" w:tplc="D9960354" w:tentative="1">
      <w:start w:val="1"/>
      <w:numFmt w:val="bullet"/>
      <w:lvlText w:val="•"/>
      <w:lvlJc w:val="left"/>
      <w:pPr>
        <w:tabs>
          <w:tab w:val="num" w:pos="1440"/>
        </w:tabs>
        <w:ind w:left="1440" w:hanging="360"/>
      </w:pPr>
      <w:rPr>
        <w:rFonts w:ascii="Arial" w:hAnsi="Arial" w:hint="default"/>
      </w:rPr>
    </w:lvl>
    <w:lvl w:ilvl="2" w:tplc="1A28B752" w:tentative="1">
      <w:start w:val="1"/>
      <w:numFmt w:val="bullet"/>
      <w:lvlText w:val="•"/>
      <w:lvlJc w:val="left"/>
      <w:pPr>
        <w:tabs>
          <w:tab w:val="num" w:pos="2160"/>
        </w:tabs>
        <w:ind w:left="2160" w:hanging="360"/>
      </w:pPr>
      <w:rPr>
        <w:rFonts w:ascii="Arial" w:hAnsi="Arial" w:hint="default"/>
      </w:rPr>
    </w:lvl>
    <w:lvl w:ilvl="3" w:tplc="72E09D12" w:tentative="1">
      <w:start w:val="1"/>
      <w:numFmt w:val="bullet"/>
      <w:lvlText w:val="•"/>
      <w:lvlJc w:val="left"/>
      <w:pPr>
        <w:tabs>
          <w:tab w:val="num" w:pos="2880"/>
        </w:tabs>
        <w:ind w:left="2880" w:hanging="360"/>
      </w:pPr>
      <w:rPr>
        <w:rFonts w:ascii="Arial" w:hAnsi="Arial" w:hint="default"/>
      </w:rPr>
    </w:lvl>
    <w:lvl w:ilvl="4" w:tplc="34868AE4" w:tentative="1">
      <w:start w:val="1"/>
      <w:numFmt w:val="bullet"/>
      <w:lvlText w:val="•"/>
      <w:lvlJc w:val="left"/>
      <w:pPr>
        <w:tabs>
          <w:tab w:val="num" w:pos="3600"/>
        </w:tabs>
        <w:ind w:left="3600" w:hanging="360"/>
      </w:pPr>
      <w:rPr>
        <w:rFonts w:ascii="Arial" w:hAnsi="Arial" w:hint="default"/>
      </w:rPr>
    </w:lvl>
    <w:lvl w:ilvl="5" w:tplc="EFD8FB78" w:tentative="1">
      <w:start w:val="1"/>
      <w:numFmt w:val="bullet"/>
      <w:lvlText w:val="•"/>
      <w:lvlJc w:val="left"/>
      <w:pPr>
        <w:tabs>
          <w:tab w:val="num" w:pos="4320"/>
        </w:tabs>
        <w:ind w:left="4320" w:hanging="360"/>
      </w:pPr>
      <w:rPr>
        <w:rFonts w:ascii="Arial" w:hAnsi="Arial" w:hint="default"/>
      </w:rPr>
    </w:lvl>
    <w:lvl w:ilvl="6" w:tplc="B204C3B0" w:tentative="1">
      <w:start w:val="1"/>
      <w:numFmt w:val="bullet"/>
      <w:lvlText w:val="•"/>
      <w:lvlJc w:val="left"/>
      <w:pPr>
        <w:tabs>
          <w:tab w:val="num" w:pos="5040"/>
        </w:tabs>
        <w:ind w:left="5040" w:hanging="360"/>
      </w:pPr>
      <w:rPr>
        <w:rFonts w:ascii="Arial" w:hAnsi="Arial" w:hint="default"/>
      </w:rPr>
    </w:lvl>
    <w:lvl w:ilvl="7" w:tplc="E4BA329E" w:tentative="1">
      <w:start w:val="1"/>
      <w:numFmt w:val="bullet"/>
      <w:lvlText w:val="•"/>
      <w:lvlJc w:val="left"/>
      <w:pPr>
        <w:tabs>
          <w:tab w:val="num" w:pos="5760"/>
        </w:tabs>
        <w:ind w:left="5760" w:hanging="360"/>
      </w:pPr>
      <w:rPr>
        <w:rFonts w:ascii="Arial" w:hAnsi="Arial" w:hint="default"/>
      </w:rPr>
    </w:lvl>
    <w:lvl w:ilvl="8" w:tplc="283E6054" w:tentative="1">
      <w:start w:val="1"/>
      <w:numFmt w:val="bullet"/>
      <w:lvlText w:val="•"/>
      <w:lvlJc w:val="left"/>
      <w:pPr>
        <w:tabs>
          <w:tab w:val="num" w:pos="6480"/>
        </w:tabs>
        <w:ind w:left="6480" w:hanging="360"/>
      </w:pPr>
      <w:rPr>
        <w:rFonts w:ascii="Arial" w:hAnsi="Arial" w:hint="default"/>
      </w:rPr>
    </w:lvl>
  </w:abstractNum>
  <w:abstractNum w:abstractNumId="22">
    <w:nsid w:val="4B21002F"/>
    <w:multiLevelType w:val="hybridMultilevel"/>
    <w:tmpl w:val="81B460C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nsid w:val="55C51ECC"/>
    <w:multiLevelType w:val="hybridMultilevel"/>
    <w:tmpl w:val="7700D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473DA3"/>
    <w:multiLevelType w:val="hybridMultilevel"/>
    <w:tmpl w:val="9FF2B3E6"/>
    <w:lvl w:ilvl="0" w:tplc="0419000D">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5">
    <w:nsid w:val="67700E5E"/>
    <w:multiLevelType w:val="hybridMultilevel"/>
    <w:tmpl w:val="D3C0FE22"/>
    <w:lvl w:ilvl="0" w:tplc="26223D8C">
      <w:start w:val="1"/>
      <w:numFmt w:val="bullet"/>
      <w:lvlText w:val="•"/>
      <w:lvlJc w:val="left"/>
      <w:pPr>
        <w:tabs>
          <w:tab w:val="num" w:pos="720"/>
        </w:tabs>
        <w:ind w:left="720" w:hanging="360"/>
      </w:pPr>
      <w:rPr>
        <w:rFonts w:ascii="Times New Roman" w:hAnsi="Times New Roman" w:hint="default"/>
      </w:rPr>
    </w:lvl>
    <w:lvl w:ilvl="1" w:tplc="A5727D9C" w:tentative="1">
      <w:start w:val="1"/>
      <w:numFmt w:val="bullet"/>
      <w:lvlText w:val="•"/>
      <w:lvlJc w:val="left"/>
      <w:pPr>
        <w:tabs>
          <w:tab w:val="num" w:pos="1440"/>
        </w:tabs>
        <w:ind w:left="1440" w:hanging="360"/>
      </w:pPr>
      <w:rPr>
        <w:rFonts w:ascii="Times New Roman" w:hAnsi="Times New Roman" w:hint="default"/>
      </w:rPr>
    </w:lvl>
    <w:lvl w:ilvl="2" w:tplc="6F86F29E" w:tentative="1">
      <w:start w:val="1"/>
      <w:numFmt w:val="bullet"/>
      <w:lvlText w:val="•"/>
      <w:lvlJc w:val="left"/>
      <w:pPr>
        <w:tabs>
          <w:tab w:val="num" w:pos="2160"/>
        </w:tabs>
        <w:ind w:left="2160" w:hanging="360"/>
      </w:pPr>
      <w:rPr>
        <w:rFonts w:ascii="Times New Roman" w:hAnsi="Times New Roman" w:hint="default"/>
      </w:rPr>
    </w:lvl>
    <w:lvl w:ilvl="3" w:tplc="4F54C186" w:tentative="1">
      <w:start w:val="1"/>
      <w:numFmt w:val="bullet"/>
      <w:lvlText w:val="•"/>
      <w:lvlJc w:val="left"/>
      <w:pPr>
        <w:tabs>
          <w:tab w:val="num" w:pos="2880"/>
        </w:tabs>
        <w:ind w:left="2880" w:hanging="360"/>
      </w:pPr>
      <w:rPr>
        <w:rFonts w:ascii="Times New Roman" w:hAnsi="Times New Roman" w:hint="default"/>
      </w:rPr>
    </w:lvl>
    <w:lvl w:ilvl="4" w:tplc="ADFAD57E" w:tentative="1">
      <w:start w:val="1"/>
      <w:numFmt w:val="bullet"/>
      <w:lvlText w:val="•"/>
      <w:lvlJc w:val="left"/>
      <w:pPr>
        <w:tabs>
          <w:tab w:val="num" w:pos="3600"/>
        </w:tabs>
        <w:ind w:left="3600" w:hanging="360"/>
      </w:pPr>
      <w:rPr>
        <w:rFonts w:ascii="Times New Roman" w:hAnsi="Times New Roman" w:hint="default"/>
      </w:rPr>
    </w:lvl>
    <w:lvl w:ilvl="5" w:tplc="BC6037FC" w:tentative="1">
      <w:start w:val="1"/>
      <w:numFmt w:val="bullet"/>
      <w:lvlText w:val="•"/>
      <w:lvlJc w:val="left"/>
      <w:pPr>
        <w:tabs>
          <w:tab w:val="num" w:pos="4320"/>
        </w:tabs>
        <w:ind w:left="4320" w:hanging="360"/>
      </w:pPr>
      <w:rPr>
        <w:rFonts w:ascii="Times New Roman" w:hAnsi="Times New Roman" w:hint="default"/>
      </w:rPr>
    </w:lvl>
    <w:lvl w:ilvl="6" w:tplc="42F8B278" w:tentative="1">
      <w:start w:val="1"/>
      <w:numFmt w:val="bullet"/>
      <w:lvlText w:val="•"/>
      <w:lvlJc w:val="left"/>
      <w:pPr>
        <w:tabs>
          <w:tab w:val="num" w:pos="5040"/>
        </w:tabs>
        <w:ind w:left="5040" w:hanging="360"/>
      </w:pPr>
      <w:rPr>
        <w:rFonts w:ascii="Times New Roman" w:hAnsi="Times New Roman" w:hint="default"/>
      </w:rPr>
    </w:lvl>
    <w:lvl w:ilvl="7" w:tplc="33D83718" w:tentative="1">
      <w:start w:val="1"/>
      <w:numFmt w:val="bullet"/>
      <w:lvlText w:val="•"/>
      <w:lvlJc w:val="left"/>
      <w:pPr>
        <w:tabs>
          <w:tab w:val="num" w:pos="5760"/>
        </w:tabs>
        <w:ind w:left="5760" w:hanging="360"/>
      </w:pPr>
      <w:rPr>
        <w:rFonts w:ascii="Times New Roman" w:hAnsi="Times New Roman" w:hint="default"/>
      </w:rPr>
    </w:lvl>
    <w:lvl w:ilvl="8" w:tplc="13BC845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5226BA6"/>
    <w:multiLevelType w:val="hybridMultilevel"/>
    <w:tmpl w:val="6532AC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CF4720"/>
    <w:multiLevelType w:val="hybridMultilevel"/>
    <w:tmpl w:val="B6AC6CA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B071630"/>
    <w:multiLevelType w:val="multilevel"/>
    <w:tmpl w:val="B096202A"/>
    <w:lvl w:ilvl="0">
      <w:start w:val="1"/>
      <w:numFmt w:val="decimal"/>
      <w:lvlText w:val="%1"/>
      <w:lvlJc w:val="left"/>
      <w:pPr>
        <w:ind w:left="450" w:hanging="450"/>
      </w:pPr>
      <w:rPr>
        <w:rFonts w:hint="default"/>
      </w:rPr>
    </w:lvl>
    <w:lvl w:ilvl="1">
      <w:start w:val="1"/>
      <w:numFmt w:val="decimal"/>
      <w:lvlText w:val="%1.%2"/>
      <w:lvlJc w:val="left"/>
      <w:pPr>
        <w:ind w:left="166" w:hanging="45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9">
    <w:nsid w:val="7FB8797D"/>
    <w:multiLevelType w:val="hybridMultilevel"/>
    <w:tmpl w:val="CBD08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pPr>
          <w:ind w:left="0" w:firstLine="0"/>
        </w:pPr>
        <w:rPr>
          <w:rFonts w:ascii="Symbol" w:hAnsi="Symbol" w:hint="default"/>
        </w:rPr>
      </w:lvl>
    </w:lvlOverride>
  </w:num>
  <w:num w:numId="2">
    <w:abstractNumId w:val="25"/>
  </w:num>
  <w:num w:numId="3">
    <w:abstractNumId w:val="8"/>
  </w:num>
  <w:num w:numId="4">
    <w:abstractNumId w:val="29"/>
  </w:num>
  <w:num w:numId="5">
    <w:abstractNumId w:val="28"/>
  </w:num>
  <w:num w:numId="6">
    <w:abstractNumId w:val="6"/>
  </w:num>
  <w:num w:numId="7">
    <w:abstractNumId w:val="23"/>
  </w:num>
  <w:num w:numId="8">
    <w:abstractNumId w:val="18"/>
  </w:num>
  <w:num w:numId="9">
    <w:abstractNumId w:val="26"/>
  </w:num>
  <w:num w:numId="10">
    <w:abstractNumId w:val="20"/>
  </w:num>
  <w:num w:numId="11">
    <w:abstractNumId w:val="13"/>
  </w:num>
  <w:num w:numId="12">
    <w:abstractNumId w:val="24"/>
  </w:num>
  <w:num w:numId="13">
    <w:abstractNumId w:val="27"/>
  </w:num>
  <w:num w:numId="14">
    <w:abstractNumId w:val="9"/>
  </w:num>
  <w:num w:numId="15">
    <w:abstractNumId w:val="11"/>
  </w:num>
  <w:num w:numId="16">
    <w:abstractNumId w:val="14"/>
  </w:num>
  <w:num w:numId="17">
    <w:abstractNumId w:val="12"/>
  </w:num>
  <w:num w:numId="18">
    <w:abstractNumId w:val="22"/>
  </w:num>
  <w:num w:numId="19">
    <w:abstractNumId w:val="4"/>
  </w:num>
  <w:num w:numId="20">
    <w:abstractNumId w:val="7"/>
  </w:num>
  <w:num w:numId="21">
    <w:abstractNumId w:val="16"/>
  </w:num>
  <w:num w:numId="22">
    <w:abstractNumId w:val="2"/>
  </w:num>
  <w:num w:numId="23">
    <w:abstractNumId w:val="15"/>
  </w:num>
  <w:num w:numId="24">
    <w:abstractNumId w:val="5"/>
  </w:num>
  <w:num w:numId="25">
    <w:abstractNumId w:val="10"/>
  </w:num>
  <w:num w:numId="26">
    <w:abstractNumId w:val="19"/>
  </w:num>
  <w:num w:numId="27">
    <w:abstractNumId w:val="21"/>
  </w:num>
  <w:num w:numId="28">
    <w:abstractNumId w:val="3"/>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2BC"/>
    <w:rsid w:val="00021498"/>
    <w:rsid w:val="0005752F"/>
    <w:rsid w:val="00076477"/>
    <w:rsid w:val="000816B1"/>
    <w:rsid w:val="00084CFC"/>
    <w:rsid w:val="000A7D50"/>
    <w:rsid w:val="000C7499"/>
    <w:rsid w:val="000D0680"/>
    <w:rsid w:val="000E429B"/>
    <w:rsid w:val="000F26EA"/>
    <w:rsid w:val="00107EA9"/>
    <w:rsid w:val="00127F2E"/>
    <w:rsid w:val="001305B7"/>
    <w:rsid w:val="00161291"/>
    <w:rsid w:val="001674E0"/>
    <w:rsid w:val="00176751"/>
    <w:rsid w:val="001821DF"/>
    <w:rsid w:val="00185B5C"/>
    <w:rsid w:val="00186ADA"/>
    <w:rsid w:val="001A264E"/>
    <w:rsid w:val="001B1F1A"/>
    <w:rsid w:val="001B76E8"/>
    <w:rsid w:val="001C0B45"/>
    <w:rsid w:val="001F793A"/>
    <w:rsid w:val="0022660E"/>
    <w:rsid w:val="002315FD"/>
    <w:rsid w:val="00234277"/>
    <w:rsid w:val="00266042"/>
    <w:rsid w:val="00282594"/>
    <w:rsid w:val="002A5114"/>
    <w:rsid w:val="002B104C"/>
    <w:rsid w:val="002B5FC5"/>
    <w:rsid w:val="002C027B"/>
    <w:rsid w:val="002F7C6A"/>
    <w:rsid w:val="00306067"/>
    <w:rsid w:val="00333CA7"/>
    <w:rsid w:val="003409AC"/>
    <w:rsid w:val="00350063"/>
    <w:rsid w:val="003517D9"/>
    <w:rsid w:val="00357479"/>
    <w:rsid w:val="0037546F"/>
    <w:rsid w:val="003948A3"/>
    <w:rsid w:val="003C7C92"/>
    <w:rsid w:val="003D500C"/>
    <w:rsid w:val="003E5A6D"/>
    <w:rsid w:val="003E5AC4"/>
    <w:rsid w:val="003F3066"/>
    <w:rsid w:val="00404F84"/>
    <w:rsid w:val="00414C24"/>
    <w:rsid w:val="00425FA1"/>
    <w:rsid w:val="004643BC"/>
    <w:rsid w:val="00481080"/>
    <w:rsid w:val="00484C51"/>
    <w:rsid w:val="004B1FCE"/>
    <w:rsid w:val="004E0E20"/>
    <w:rsid w:val="00500AF3"/>
    <w:rsid w:val="00524EEC"/>
    <w:rsid w:val="005259DB"/>
    <w:rsid w:val="00550B83"/>
    <w:rsid w:val="00566AC5"/>
    <w:rsid w:val="005906DE"/>
    <w:rsid w:val="005975B4"/>
    <w:rsid w:val="005C72AF"/>
    <w:rsid w:val="005D2F3C"/>
    <w:rsid w:val="0061265A"/>
    <w:rsid w:val="006304F0"/>
    <w:rsid w:val="00633835"/>
    <w:rsid w:val="00647173"/>
    <w:rsid w:val="006A3F68"/>
    <w:rsid w:val="006C1916"/>
    <w:rsid w:val="006E419F"/>
    <w:rsid w:val="006F1DDF"/>
    <w:rsid w:val="00717C78"/>
    <w:rsid w:val="00721C51"/>
    <w:rsid w:val="00750EB7"/>
    <w:rsid w:val="007532D5"/>
    <w:rsid w:val="00756425"/>
    <w:rsid w:val="00777812"/>
    <w:rsid w:val="00780E6F"/>
    <w:rsid w:val="00797C91"/>
    <w:rsid w:val="007A5C3F"/>
    <w:rsid w:val="007A766C"/>
    <w:rsid w:val="007F17EE"/>
    <w:rsid w:val="007F497D"/>
    <w:rsid w:val="0080160E"/>
    <w:rsid w:val="008118C4"/>
    <w:rsid w:val="00811CD5"/>
    <w:rsid w:val="008276DC"/>
    <w:rsid w:val="00862FD5"/>
    <w:rsid w:val="00883F71"/>
    <w:rsid w:val="008A3D09"/>
    <w:rsid w:val="008B2495"/>
    <w:rsid w:val="008B4FEF"/>
    <w:rsid w:val="008B62FB"/>
    <w:rsid w:val="008C2C01"/>
    <w:rsid w:val="008D1A75"/>
    <w:rsid w:val="008E5FE3"/>
    <w:rsid w:val="00906353"/>
    <w:rsid w:val="009126DD"/>
    <w:rsid w:val="0091509D"/>
    <w:rsid w:val="009308E5"/>
    <w:rsid w:val="0093120C"/>
    <w:rsid w:val="0095129C"/>
    <w:rsid w:val="00952A6F"/>
    <w:rsid w:val="0097050B"/>
    <w:rsid w:val="00990EFD"/>
    <w:rsid w:val="00991DAB"/>
    <w:rsid w:val="009A0C36"/>
    <w:rsid w:val="009C2098"/>
    <w:rsid w:val="009C52BC"/>
    <w:rsid w:val="009E0D77"/>
    <w:rsid w:val="009F41AA"/>
    <w:rsid w:val="00A3144C"/>
    <w:rsid w:val="00A33F30"/>
    <w:rsid w:val="00A34DCD"/>
    <w:rsid w:val="00A35261"/>
    <w:rsid w:val="00A3609E"/>
    <w:rsid w:val="00A41F66"/>
    <w:rsid w:val="00A64945"/>
    <w:rsid w:val="00A72D5B"/>
    <w:rsid w:val="00A93BB8"/>
    <w:rsid w:val="00A94A4D"/>
    <w:rsid w:val="00AC18C1"/>
    <w:rsid w:val="00AC2AB6"/>
    <w:rsid w:val="00AE3D6A"/>
    <w:rsid w:val="00AF5674"/>
    <w:rsid w:val="00B01514"/>
    <w:rsid w:val="00B24A13"/>
    <w:rsid w:val="00B616B1"/>
    <w:rsid w:val="00B662C8"/>
    <w:rsid w:val="00B71456"/>
    <w:rsid w:val="00B76F5D"/>
    <w:rsid w:val="00B924E0"/>
    <w:rsid w:val="00BA3883"/>
    <w:rsid w:val="00BB3FE9"/>
    <w:rsid w:val="00BC10D7"/>
    <w:rsid w:val="00BC2063"/>
    <w:rsid w:val="00BD0DB0"/>
    <w:rsid w:val="00BF35B7"/>
    <w:rsid w:val="00BF5410"/>
    <w:rsid w:val="00C02DD5"/>
    <w:rsid w:val="00C068C8"/>
    <w:rsid w:val="00C22C18"/>
    <w:rsid w:val="00C31C8D"/>
    <w:rsid w:val="00C578C2"/>
    <w:rsid w:val="00C845D4"/>
    <w:rsid w:val="00C91B8D"/>
    <w:rsid w:val="00C97278"/>
    <w:rsid w:val="00CA2670"/>
    <w:rsid w:val="00CA2D3A"/>
    <w:rsid w:val="00CA4B59"/>
    <w:rsid w:val="00CB162C"/>
    <w:rsid w:val="00CD65A1"/>
    <w:rsid w:val="00D24575"/>
    <w:rsid w:val="00D24AA2"/>
    <w:rsid w:val="00D50773"/>
    <w:rsid w:val="00D8261D"/>
    <w:rsid w:val="00DB5BC4"/>
    <w:rsid w:val="00DC0C6E"/>
    <w:rsid w:val="00DD448C"/>
    <w:rsid w:val="00DD75D6"/>
    <w:rsid w:val="00DE5B3F"/>
    <w:rsid w:val="00E06ACB"/>
    <w:rsid w:val="00E32C1C"/>
    <w:rsid w:val="00E32FA2"/>
    <w:rsid w:val="00E55D1A"/>
    <w:rsid w:val="00E75DEA"/>
    <w:rsid w:val="00E7719C"/>
    <w:rsid w:val="00E85738"/>
    <w:rsid w:val="00E9057B"/>
    <w:rsid w:val="00EC5769"/>
    <w:rsid w:val="00F05581"/>
    <w:rsid w:val="00F25A53"/>
    <w:rsid w:val="00F373CB"/>
    <w:rsid w:val="00F52999"/>
    <w:rsid w:val="00F619C8"/>
    <w:rsid w:val="00F64597"/>
    <w:rsid w:val="00F66C2F"/>
    <w:rsid w:val="00F865A5"/>
    <w:rsid w:val="00F9777D"/>
    <w:rsid w:val="00FB7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0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15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315F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07E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5FA1"/>
    <w:rPr>
      <w:color w:val="0000FF"/>
      <w:u w:val="single"/>
    </w:rPr>
  </w:style>
  <w:style w:type="paragraph" w:styleId="a4">
    <w:name w:val="Normal (Web)"/>
    <w:basedOn w:val="a"/>
    <w:uiPriority w:val="99"/>
    <w:unhideWhenUsed/>
    <w:rsid w:val="00C06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1305B7"/>
    <w:pPr>
      <w:spacing w:after="100"/>
    </w:pPr>
  </w:style>
  <w:style w:type="paragraph" w:styleId="21">
    <w:name w:val="toc 2"/>
    <w:basedOn w:val="a"/>
    <w:next w:val="a"/>
    <w:autoRedefine/>
    <w:uiPriority w:val="39"/>
    <w:unhideWhenUsed/>
    <w:rsid w:val="001305B7"/>
    <w:pPr>
      <w:spacing w:after="100"/>
      <w:ind w:left="220"/>
    </w:pPr>
  </w:style>
  <w:style w:type="character" w:customStyle="1" w:styleId="10">
    <w:name w:val="Заголовок 1 Знак"/>
    <w:basedOn w:val="a0"/>
    <w:link w:val="1"/>
    <w:uiPriority w:val="9"/>
    <w:rsid w:val="001305B7"/>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1305B7"/>
    <w:pPr>
      <w:outlineLvl w:val="9"/>
    </w:pPr>
  </w:style>
  <w:style w:type="paragraph" w:styleId="a6">
    <w:name w:val="Balloon Text"/>
    <w:basedOn w:val="a"/>
    <w:link w:val="a7"/>
    <w:uiPriority w:val="99"/>
    <w:semiHidden/>
    <w:unhideWhenUsed/>
    <w:rsid w:val="001305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05B7"/>
    <w:rPr>
      <w:rFonts w:ascii="Tahoma" w:hAnsi="Tahoma" w:cs="Tahoma"/>
      <w:sz w:val="16"/>
      <w:szCs w:val="16"/>
    </w:rPr>
  </w:style>
  <w:style w:type="paragraph" w:styleId="a8">
    <w:name w:val="List Paragraph"/>
    <w:basedOn w:val="a"/>
    <w:uiPriority w:val="34"/>
    <w:qFormat/>
    <w:rsid w:val="008B249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5">
    <w:name w:val="c15"/>
    <w:basedOn w:val="a0"/>
    <w:rsid w:val="00F373CB"/>
  </w:style>
  <w:style w:type="character" w:customStyle="1" w:styleId="c0">
    <w:name w:val="c0"/>
    <w:basedOn w:val="a0"/>
    <w:rsid w:val="00F373CB"/>
  </w:style>
  <w:style w:type="paragraph" w:customStyle="1" w:styleId="c12">
    <w:name w:val="c12"/>
    <w:basedOn w:val="a"/>
    <w:rsid w:val="00F3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F3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F5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F5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107EA9"/>
    <w:rPr>
      <w:rFonts w:asciiTheme="majorHAnsi" w:eastAsiaTheme="majorEastAsia" w:hAnsiTheme="majorHAnsi" w:cstheme="majorBidi"/>
      <w:color w:val="243F60" w:themeColor="accent1" w:themeShade="7F"/>
    </w:rPr>
  </w:style>
  <w:style w:type="table" w:customStyle="1" w:styleId="TableGrid">
    <w:name w:val="TableGrid"/>
    <w:rsid w:val="00107EA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news-date-time">
    <w:name w:val="news-date-time"/>
    <w:basedOn w:val="a0"/>
    <w:rsid w:val="00CA2D3A"/>
  </w:style>
  <w:style w:type="character" w:customStyle="1" w:styleId="20">
    <w:name w:val="Заголовок 2 Знак"/>
    <w:basedOn w:val="a0"/>
    <w:link w:val="2"/>
    <w:uiPriority w:val="9"/>
    <w:semiHidden/>
    <w:rsid w:val="002315FD"/>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2315FD"/>
    <w:rPr>
      <w:b/>
      <w:bCs/>
    </w:rPr>
  </w:style>
  <w:style w:type="character" w:customStyle="1" w:styleId="30">
    <w:name w:val="Заголовок 3 Знак"/>
    <w:basedOn w:val="a0"/>
    <w:link w:val="3"/>
    <w:uiPriority w:val="9"/>
    <w:rsid w:val="002315FD"/>
    <w:rPr>
      <w:rFonts w:asciiTheme="majorHAnsi" w:eastAsiaTheme="majorEastAsia" w:hAnsiTheme="majorHAnsi" w:cstheme="majorBidi"/>
      <w:b/>
      <w:bCs/>
      <w:color w:val="4F81BD" w:themeColor="accent1"/>
    </w:rPr>
  </w:style>
  <w:style w:type="paragraph" w:customStyle="1" w:styleId="s1">
    <w:name w:val="s_1"/>
    <w:basedOn w:val="a"/>
    <w:rsid w:val="00231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2315FD"/>
  </w:style>
  <w:style w:type="paragraph" w:styleId="z-">
    <w:name w:val="HTML Bottom of Form"/>
    <w:basedOn w:val="a"/>
    <w:next w:val="a"/>
    <w:link w:val="z-0"/>
    <w:hidden/>
    <w:uiPriority w:val="99"/>
    <w:semiHidden/>
    <w:unhideWhenUsed/>
    <w:rsid w:val="002315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2315FD"/>
    <w:rPr>
      <w:rFonts w:ascii="Arial" w:eastAsia="Times New Roman" w:hAnsi="Arial" w:cs="Arial"/>
      <w:vanish/>
      <w:sz w:val="16"/>
      <w:szCs w:val="16"/>
      <w:lang w:eastAsia="ru-RU"/>
    </w:rPr>
  </w:style>
  <w:style w:type="paragraph" w:styleId="aa">
    <w:name w:val="header"/>
    <w:basedOn w:val="a"/>
    <w:link w:val="ab"/>
    <w:uiPriority w:val="99"/>
    <w:unhideWhenUsed/>
    <w:rsid w:val="004E0E2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0E20"/>
  </w:style>
  <w:style w:type="paragraph" w:styleId="ac">
    <w:name w:val="footer"/>
    <w:basedOn w:val="a"/>
    <w:link w:val="ad"/>
    <w:uiPriority w:val="99"/>
    <w:unhideWhenUsed/>
    <w:rsid w:val="004E0E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0E20"/>
  </w:style>
  <w:style w:type="character" w:customStyle="1" w:styleId="path-separator">
    <w:name w:val="path-separator"/>
    <w:basedOn w:val="a0"/>
    <w:rsid w:val="007A5C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0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15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315F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07E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5FA1"/>
    <w:rPr>
      <w:color w:val="0000FF"/>
      <w:u w:val="single"/>
    </w:rPr>
  </w:style>
  <w:style w:type="paragraph" w:styleId="a4">
    <w:name w:val="Normal (Web)"/>
    <w:basedOn w:val="a"/>
    <w:uiPriority w:val="99"/>
    <w:unhideWhenUsed/>
    <w:rsid w:val="00C06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1305B7"/>
    <w:pPr>
      <w:spacing w:after="100"/>
    </w:pPr>
  </w:style>
  <w:style w:type="paragraph" w:styleId="21">
    <w:name w:val="toc 2"/>
    <w:basedOn w:val="a"/>
    <w:next w:val="a"/>
    <w:autoRedefine/>
    <w:uiPriority w:val="39"/>
    <w:unhideWhenUsed/>
    <w:rsid w:val="001305B7"/>
    <w:pPr>
      <w:spacing w:after="100"/>
      <w:ind w:left="220"/>
    </w:pPr>
  </w:style>
  <w:style w:type="character" w:customStyle="1" w:styleId="10">
    <w:name w:val="Заголовок 1 Знак"/>
    <w:basedOn w:val="a0"/>
    <w:link w:val="1"/>
    <w:uiPriority w:val="9"/>
    <w:rsid w:val="001305B7"/>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1305B7"/>
    <w:pPr>
      <w:outlineLvl w:val="9"/>
    </w:pPr>
  </w:style>
  <w:style w:type="paragraph" w:styleId="a6">
    <w:name w:val="Balloon Text"/>
    <w:basedOn w:val="a"/>
    <w:link w:val="a7"/>
    <w:uiPriority w:val="99"/>
    <w:semiHidden/>
    <w:unhideWhenUsed/>
    <w:rsid w:val="001305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05B7"/>
    <w:rPr>
      <w:rFonts w:ascii="Tahoma" w:hAnsi="Tahoma" w:cs="Tahoma"/>
      <w:sz w:val="16"/>
      <w:szCs w:val="16"/>
    </w:rPr>
  </w:style>
  <w:style w:type="paragraph" w:styleId="a8">
    <w:name w:val="List Paragraph"/>
    <w:basedOn w:val="a"/>
    <w:uiPriority w:val="34"/>
    <w:qFormat/>
    <w:rsid w:val="008B249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5">
    <w:name w:val="c15"/>
    <w:basedOn w:val="a0"/>
    <w:rsid w:val="00F373CB"/>
  </w:style>
  <w:style w:type="character" w:customStyle="1" w:styleId="c0">
    <w:name w:val="c0"/>
    <w:basedOn w:val="a0"/>
    <w:rsid w:val="00F373CB"/>
  </w:style>
  <w:style w:type="paragraph" w:customStyle="1" w:styleId="c12">
    <w:name w:val="c12"/>
    <w:basedOn w:val="a"/>
    <w:rsid w:val="00F3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F3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F5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F5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107EA9"/>
    <w:rPr>
      <w:rFonts w:asciiTheme="majorHAnsi" w:eastAsiaTheme="majorEastAsia" w:hAnsiTheme="majorHAnsi" w:cstheme="majorBidi"/>
      <w:color w:val="243F60" w:themeColor="accent1" w:themeShade="7F"/>
    </w:rPr>
  </w:style>
  <w:style w:type="table" w:customStyle="1" w:styleId="TableGrid">
    <w:name w:val="TableGrid"/>
    <w:rsid w:val="00107EA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news-date-time">
    <w:name w:val="news-date-time"/>
    <w:basedOn w:val="a0"/>
    <w:rsid w:val="00CA2D3A"/>
  </w:style>
  <w:style w:type="character" w:customStyle="1" w:styleId="20">
    <w:name w:val="Заголовок 2 Знак"/>
    <w:basedOn w:val="a0"/>
    <w:link w:val="2"/>
    <w:uiPriority w:val="9"/>
    <w:semiHidden/>
    <w:rsid w:val="002315FD"/>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2315FD"/>
    <w:rPr>
      <w:b/>
      <w:bCs/>
    </w:rPr>
  </w:style>
  <w:style w:type="character" w:customStyle="1" w:styleId="30">
    <w:name w:val="Заголовок 3 Знак"/>
    <w:basedOn w:val="a0"/>
    <w:link w:val="3"/>
    <w:uiPriority w:val="9"/>
    <w:rsid w:val="002315FD"/>
    <w:rPr>
      <w:rFonts w:asciiTheme="majorHAnsi" w:eastAsiaTheme="majorEastAsia" w:hAnsiTheme="majorHAnsi" w:cstheme="majorBidi"/>
      <w:b/>
      <w:bCs/>
      <w:color w:val="4F81BD" w:themeColor="accent1"/>
    </w:rPr>
  </w:style>
  <w:style w:type="paragraph" w:customStyle="1" w:styleId="s1">
    <w:name w:val="s_1"/>
    <w:basedOn w:val="a"/>
    <w:rsid w:val="00231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2315FD"/>
  </w:style>
  <w:style w:type="paragraph" w:styleId="z-">
    <w:name w:val="HTML Bottom of Form"/>
    <w:basedOn w:val="a"/>
    <w:next w:val="a"/>
    <w:link w:val="z-0"/>
    <w:hidden/>
    <w:uiPriority w:val="99"/>
    <w:semiHidden/>
    <w:unhideWhenUsed/>
    <w:rsid w:val="002315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2315FD"/>
    <w:rPr>
      <w:rFonts w:ascii="Arial" w:eastAsia="Times New Roman" w:hAnsi="Arial" w:cs="Arial"/>
      <w:vanish/>
      <w:sz w:val="16"/>
      <w:szCs w:val="16"/>
      <w:lang w:eastAsia="ru-RU"/>
    </w:rPr>
  </w:style>
  <w:style w:type="paragraph" w:styleId="aa">
    <w:name w:val="header"/>
    <w:basedOn w:val="a"/>
    <w:link w:val="ab"/>
    <w:uiPriority w:val="99"/>
    <w:unhideWhenUsed/>
    <w:rsid w:val="004E0E2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0E20"/>
  </w:style>
  <w:style w:type="paragraph" w:styleId="ac">
    <w:name w:val="footer"/>
    <w:basedOn w:val="a"/>
    <w:link w:val="ad"/>
    <w:uiPriority w:val="99"/>
    <w:unhideWhenUsed/>
    <w:rsid w:val="004E0E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0E20"/>
  </w:style>
  <w:style w:type="character" w:customStyle="1" w:styleId="path-separator">
    <w:name w:val="path-separator"/>
    <w:basedOn w:val="a0"/>
    <w:rsid w:val="007A5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61156">
      <w:bodyDiv w:val="1"/>
      <w:marLeft w:val="0"/>
      <w:marRight w:val="0"/>
      <w:marTop w:val="0"/>
      <w:marBottom w:val="0"/>
      <w:divBdr>
        <w:top w:val="none" w:sz="0" w:space="0" w:color="auto"/>
        <w:left w:val="none" w:sz="0" w:space="0" w:color="auto"/>
        <w:bottom w:val="none" w:sz="0" w:space="0" w:color="auto"/>
        <w:right w:val="none" w:sz="0" w:space="0" w:color="auto"/>
      </w:divBdr>
    </w:div>
    <w:div w:id="1173184997">
      <w:bodyDiv w:val="1"/>
      <w:marLeft w:val="0"/>
      <w:marRight w:val="0"/>
      <w:marTop w:val="0"/>
      <w:marBottom w:val="0"/>
      <w:divBdr>
        <w:top w:val="none" w:sz="0" w:space="0" w:color="auto"/>
        <w:left w:val="none" w:sz="0" w:space="0" w:color="auto"/>
        <w:bottom w:val="none" w:sz="0" w:space="0" w:color="auto"/>
        <w:right w:val="none" w:sz="0" w:space="0" w:color="auto"/>
      </w:divBdr>
    </w:div>
    <w:div w:id="161351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1055;&#1056;&#1054;&#1045;&#1050;&#1058;%20&#1057;&#1054;&#1053;&#1048;&#1053;&#1040;&#1072;&#1073;&#1086;&#1090;&#1072;%20&#1087;&#1086;%20&#1101;&#1082;&#1086;&#1083;&#1086;&#1075;&#1080;&#1080;%20&#1087;&#1088;&#1086;%20&#1089;&#1072;&#1078;&#1091;.docx"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hyperlink" Target="https://gogov.ru/cb-1-5/tva" TargetMode="External"/><Relationship Id="rId42" Type="http://schemas.openxmlformats.org/officeDocument/2006/relationships/image" Target="media/image18.jpeg"/><Relationship Id="rId47" Type="http://schemas.openxmlformats.org/officeDocument/2006/relationships/chart" Target="charts/chart4.xml"/><Relationship Id="rId50" Type="http://schemas.microsoft.com/office/2007/relationships/hdphoto" Target="media/hdphoto3.wdp"/><Relationship Id="rId55" Type="http://schemas.openxmlformats.org/officeDocument/2006/relationships/hyperlink" Target="https://russia.duck.consulting/regions/17" TargetMode="External"/><Relationship Id="rId63" Type="http://schemas.openxmlformats.org/officeDocument/2006/relationships/hyperlink" Target="https://news.ru/society/samye-rozhayushie-zhenshiny-prozhivayut-v-respublike-tyva/"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0%D1%83%D1%81%D1%81%D0%BA%D0%B8%D0%B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1055;&#1056;&#1054;&#1045;&#1050;&#1058;%20&#1057;&#1054;&#1053;&#1048;&#1053;&#1040;&#1072;&#1073;&#1086;&#1090;&#1072;%20&#1087;&#1086;%20&#1101;&#1082;&#1086;&#1083;&#1086;&#1075;&#1080;&#1080;%20&#1087;&#1088;&#1086;%20&#1089;&#1072;&#1078;&#1091;.docx" TargetMode="External"/><Relationship Id="rId24" Type="http://schemas.openxmlformats.org/officeDocument/2006/relationships/image" Target="media/image8.png"/><Relationship Id="rId32" Type="http://schemas.openxmlformats.org/officeDocument/2006/relationships/hyperlink" Target="https://rtyva.ru/press_center/news/children/46816/?print=Y" TargetMode="External"/><Relationship Id="rId37" Type="http://schemas.openxmlformats.org/officeDocument/2006/relationships/hyperlink" Target="https://www.garant.ru/company/disclaimer/" TargetMode="External"/><Relationship Id="rId40" Type="http://schemas.openxmlformats.org/officeDocument/2006/relationships/image" Target="media/image16.jpeg"/><Relationship Id="rId45" Type="http://schemas.openxmlformats.org/officeDocument/2006/relationships/chart" Target="charts/chart3.xml"/><Relationship Id="rId53" Type="http://schemas.openxmlformats.org/officeDocument/2006/relationships/hyperlink" Target="https://cyberleninka.ru/article/n/demograficheskaya-politika-v-respublike-tyva" TargetMode="External"/><Relationship Id="rId58" Type="http://schemas.openxmlformats.org/officeDocument/2006/relationships/hyperlink" Target="https://news.ru/tag/deti/"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G:\&#1055;&#1056;&#1054;&#1045;&#1050;&#1058;%20&#1057;&#1054;&#1053;&#1048;&#1053;&#1040;&#1072;&#1073;&#1086;&#1090;&#1072;%20&#1087;&#1086;%20&#1101;&#1082;&#1086;&#1083;&#1086;&#1075;&#1080;&#1080;%20&#1087;&#1088;&#1086;%20&#1089;&#1072;&#1078;&#1091;.docx" TargetMode="External"/><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3.gif"/><Relationship Id="rId49" Type="http://schemas.openxmlformats.org/officeDocument/2006/relationships/image" Target="media/image20.png"/><Relationship Id="rId57" Type="http://schemas.openxmlformats.org/officeDocument/2006/relationships/hyperlink" Target="https://news.ru/tag/demografiya/" TargetMode="External"/><Relationship Id="rId61" Type="http://schemas.openxmlformats.org/officeDocument/2006/relationships/hyperlink" Target="https://news.ru/tag/rosstat/" TargetMode="External"/><Relationship Id="rId10" Type="http://schemas.openxmlformats.org/officeDocument/2006/relationships/image" Target="media/image2.jpeg"/><Relationship Id="rId19" Type="http://schemas.openxmlformats.org/officeDocument/2006/relationships/image" Target="media/image4.png"/><Relationship Id="rId31" Type="http://schemas.microsoft.com/office/2007/relationships/hdphoto" Target="media/hdphoto2.wdp"/><Relationship Id="rId44" Type="http://schemas.openxmlformats.org/officeDocument/2006/relationships/chart" Target="charts/chart2.xml"/><Relationship Id="rId52" Type="http://schemas.openxmlformats.org/officeDocument/2006/relationships/hyperlink" Target="https://ru.wikipedia.org/wiki/&#1053;&#1072;&#1089;&#1077;&#1083;&#1077;&#1085;&#1080;&#1077;_&#1058;&#1099;&#1074;&#1099;" TargetMode="External"/><Relationship Id="rId60" Type="http://schemas.openxmlformats.org/officeDocument/2006/relationships/hyperlink" Target="https://news.ru/tag/rossiya/"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G:\&#1055;&#1056;&#1054;&#1045;&#1050;&#1058;%20&#1057;&#1054;&#1053;&#1048;&#1053;&#1040;&#1072;&#1073;&#1086;&#1090;&#1072;%20&#1087;&#1086;%20&#1101;&#1082;&#1086;&#1083;&#1086;&#1075;&#1080;&#1080;%20&#1087;&#1088;&#1086;%20&#1089;&#1072;&#1078;&#1091;.docx" TargetMode="External"/><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2.jpeg"/><Relationship Id="rId35" Type="http://schemas.openxmlformats.org/officeDocument/2006/relationships/hyperlink" Target="https://gogov.ru/services/child-benefit/monthly-conscript" TargetMode="External"/><Relationship Id="rId43" Type="http://schemas.openxmlformats.org/officeDocument/2006/relationships/chart" Target="charts/chart1.xml"/><Relationship Id="rId48" Type="http://schemas.openxmlformats.org/officeDocument/2006/relationships/chart" Target="charts/chart5.xml"/><Relationship Id="rId56" Type="http://schemas.openxmlformats.org/officeDocument/2006/relationships/hyperlink" Target="https://news.ru/tag/infografika/" TargetMode="External"/><Relationship Id="rId64" Type="http://schemas.openxmlformats.org/officeDocument/2006/relationships/hyperlink" Target="https://krasnoyarskmedia.ru/news/650320/"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nit.tuva.asia/nit/article/download/1183/1528/252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G:\&#1055;&#1056;&#1054;&#1045;&#1050;&#1058;%20&#1057;&#1054;&#1053;&#1048;&#1053;&#1040;&#1072;&#1073;&#1086;&#1090;&#1072;%20&#1087;&#1086;%20&#1101;&#1082;&#1086;&#1083;&#1086;&#1075;&#1080;&#1080;%20&#1087;&#1088;&#1086;%20&#1089;&#1072;&#1078;&#1091;.docx" TargetMode="External"/><Relationship Id="rId17" Type="http://schemas.openxmlformats.org/officeDocument/2006/relationships/hyperlink" Target="https://ru.wikipedia.org/wiki/%D0%9D%D0%B0%D1%81%D0%B5%D0%BB%D0%B5%D0%BD%D0%B8%D0%B5_%D0%A2%D1%8B%D0%B2%D1%8B" TargetMode="External"/><Relationship Id="rId25" Type="http://schemas.openxmlformats.org/officeDocument/2006/relationships/image" Target="media/image9.png"/><Relationship Id="rId33" Type="http://schemas.openxmlformats.org/officeDocument/2006/relationships/hyperlink" Target="https://gogov.ru/cb-newborn/tva" TargetMode="Externa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hyperlink" Target="https://news.ru/tag/rozhdaemost/" TargetMode="External"/><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hyperlink" Target="https://bdex.ru/naselenie/respublika-tyva/" TargetMode="External"/><Relationship Id="rId62" Type="http://schemas.openxmlformats.org/officeDocument/2006/relationships/hyperlink" Target="https://news.ru/tag/tyva/" TargetMode="External"/><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8;&#1057;&#1044;\Desktop\&#1076;&#1077;&#1090;&#1080;%20&#1080;%20&#1076;&#1077;&#1085;&#1100;&#1075;&#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8;&#1057;&#1044;\Desktop\&#1076;&#1077;&#1090;&#1080;%20&#1080;%20&#1076;&#1077;&#1085;&#1100;&#1075;&#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8;&#1057;&#1044;\Desktop\&#1076;&#1077;&#1090;&#1080;%20&#1080;%20&#1076;&#1077;&#1085;&#1100;&#1075;&#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8;&#1057;&#1044;\Desktop\&#1076;&#1077;&#1090;&#1080;%20&#1080;%20&#1076;&#1077;&#1085;&#1100;&#1075;&#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8;&#1057;&#1044;\Desktop\&#1076;&#1077;&#1090;&#1080;%20&#1080;%20&#1076;&#1077;&#1085;&#1100;&#107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76990376202989E-2"/>
          <c:y val="8.1018518518518517E-2"/>
          <c:w val="0.58333333333333337"/>
          <c:h val="0.91898148148148151"/>
        </c:manualLayout>
      </c:layout>
      <c:pieChart>
        <c:varyColors val="1"/>
        <c:ser>
          <c:idx val="0"/>
          <c:order val="0"/>
          <c:dLbls>
            <c:dLbl>
              <c:idx val="0"/>
              <c:tx>
                <c:rich>
                  <a:bodyPr/>
                  <a:lstStyle/>
                  <a:p>
                    <a:r>
                      <a:rPr lang="en-US" sz="1200" b="1">
                        <a:solidFill>
                          <a:schemeClr val="bg1"/>
                        </a:solidFill>
                      </a:rPr>
                      <a:t>9,</a:t>
                    </a:r>
                    <a:r>
                      <a:rPr lang="ru-RU" sz="1200" b="1">
                        <a:solidFill>
                          <a:schemeClr val="bg1"/>
                        </a:solidFill>
                      </a:rPr>
                      <a:t>3</a:t>
                    </a:r>
                    <a:r>
                      <a:rPr lang="en-US" sz="1200" b="1">
                        <a:solidFill>
                          <a:schemeClr val="bg1"/>
                        </a:solidFill>
                      </a:rPr>
                      <a:t>%</a:t>
                    </a:r>
                    <a:endParaRPr lang="en-US" sz="1100" b="1">
                      <a:solidFill>
                        <a:schemeClr val="bg1"/>
                      </a:solidFill>
                    </a:endParaRPr>
                  </a:p>
                </c:rich>
              </c:tx>
              <c:showLegendKey val="0"/>
              <c:showVal val="1"/>
              <c:showCatName val="0"/>
              <c:showSerName val="0"/>
              <c:showPercent val="0"/>
              <c:showBubbleSize val="0"/>
            </c:dLbl>
            <c:dLbl>
              <c:idx val="1"/>
              <c:layout>
                <c:manualLayout>
                  <c:x val="-0.13750568678915134"/>
                  <c:y val="6.6982356372120147E-2"/>
                </c:manualLayout>
              </c:layout>
              <c:tx>
                <c:rich>
                  <a:bodyPr/>
                  <a:lstStyle/>
                  <a:p>
                    <a:r>
                      <a:rPr lang="en-US" sz="1200" b="1">
                        <a:solidFill>
                          <a:schemeClr val="bg1"/>
                        </a:solidFill>
                      </a:rPr>
                      <a:t>29,2%</a:t>
                    </a:r>
                    <a:endParaRPr lang="en-US" b="1">
                      <a:solidFill>
                        <a:schemeClr val="bg1"/>
                      </a:solidFill>
                    </a:endParaRPr>
                  </a:p>
                </c:rich>
              </c:tx>
              <c:showLegendKey val="0"/>
              <c:showVal val="1"/>
              <c:showCatName val="0"/>
              <c:showSerName val="0"/>
              <c:showPercent val="0"/>
              <c:showBubbleSize val="0"/>
            </c:dLbl>
            <c:dLbl>
              <c:idx val="2"/>
              <c:tx>
                <c:rich>
                  <a:bodyPr/>
                  <a:lstStyle/>
                  <a:p>
                    <a:r>
                      <a:rPr lang="en-US" sz="1200" b="1"/>
                      <a:t>30,</a:t>
                    </a:r>
                    <a:r>
                      <a:rPr lang="ru-RU" sz="1200" b="1"/>
                      <a:t>7</a:t>
                    </a:r>
                    <a:r>
                      <a:rPr lang="en-US" sz="1200" b="1"/>
                      <a:t>%</a:t>
                    </a:r>
                  </a:p>
                </c:rich>
              </c:tx>
              <c:showLegendKey val="0"/>
              <c:showVal val="1"/>
              <c:showCatName val="0"/>
              <c:showSerName val="0"/>
              <c:showPercent val="0"/>
              <c:showBubbleSize val="0"/>
            </c:dLbl>
            <c:dLbl>
              <c:idx val="3"/>
              <c:tx>
                <c:rich>
                  <a:bodyPr/>
                  <a:lstStyle/>
                  <a:p>
                    <a:r>
                      <a:rPr lang="en-US" sz="1200" b="1">
                        <a:solidFill>
                          <a:schemeClr val="bg1"/>
                        </a:solidFill>
                      </a:rPr>
                      <a:t>13,80%</a:t>
                    </a:r>
                  </a:p>
                </c:rich>
              </c:tx>
              <c:showLegendKey val="0"/>
              <c:showVal val="1"/>
              <c:showCatName val="0"/>
              <c:showSerName val="0"/>
              <c:showPercent val="0"/>
              <c:showBubbleSize val="0"/>
            </c:dLbl>
            <c:dLbl>
              <c:idx val="4"/>
              <c:tx>
                <c:rich>
                  <a:bodyPr/>
                  <a:lstStyle/>
                  <a:p>
                    <a:r>
                      <a:rPr lang="en-US" sz="1200" b="1"/>
                      <a:t>7,70%</a:t>
                    </a:r>
                    <a:endParaRPr lang="en-US" sz="1100" b="1"/>
                  </a:p>
                </c:rich>
              </c:tx>
              <c:showLegendKey val="0"/>
              <c:showVal val="1"/>
              <c:showCatName val="0"/>
              <c:showSerName val="0"/>
              <c:showPercent val="0"/>
              <c:showBubbleSize val="0"/>
            </c:dLbl>
            <c:dLbl>
              <c:idx val="5"/>
              <c:tx>
                <c:rich>
                  <a:bodyPr/>
                  <a:lstStyle/>
                  <a:p>
                    <a:r>
                      <a:rPr lang="en-US"/>
                      <a:t>6,2%</a:t>
                    </a:r>
                  </a:p>
                </c:rich>
              </c:tx>
              <c:showLegendKey val="0"/>
              <c:showVal val="1"/>
              <c:showCatName val="0"/>
              <c:showSerName val="0"/>
              <c:showPercent val="0"/>
              <c:showBubbleSize val="0"/>
            </c:dLbl>
            <c:dLbl>
              <c:idx val="6"/>
              <c:tx>
                <c:rich>
                  <a:bodyPr/>
                  <a:lstStyle/>
                  <a:p>
                    <a:r>
                      <a:rPr lang="en-US"/>
                      <a:t>3,1%</a:t>
                    </a:r>
                  </a:p>
                </c:rich>
              </c:tx>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Лист3!$A$1:$G$1</c:f>
              <c:strCache>
                <c:ptCount val="7"/>
                <c:pt idx="0">
                  <c:v>1 ребенок</c:v>
                </c:pt>
                <c:pt idx="1">
                  <c:v>2 детей</c:v>
                </c:pt>
                <c:pt idx="2">
                  <c:v>3 детей</c:v>
                </c:pt>
                <c:pt idx="3">
                  <c:v>4 детей</c:v>
                </c:pt>
                <c:pt idx="4">
                  <c:v>5 детей</c:v>
                </c:pt>
                <c:pt idx="5">
                  <c:v>6 детей</c:v>
                </c:pt>
                <c:pt idx="6">
                  <c:v>7 детей</c:v>
                </c:pt>
              </c:strCache>
            </c:strRef>
          </c:cat>
          <c:val>
            <c:numRef>
              <c:f>Лист3!$A$2:$G$2</c:f>
              <c:numCache>
                <c:formatCode>0.00%</c:formatCode>
                <c:ptCount val="7"/>
                <c:pt idx="0">
                  <c:v>9.1999999999999998E-2</c:v>
                </c:pt>
                <c:pt idx="1">
                  <c:v>0.29199999999999998</c:v>
                </c:pt>
                <c:pt idx="2">
                  <c:v>0.308</c:v>
                </c:pt>
                <c:pt idx="3">
                  <c:v>0.13800000000000001</c:v>
                </c:pt>
                <c:pt idx="4">
                  <c:v>7.6999999999999999E-2</c:v>
                </c:pt>
                <c:pt idx="5">
                  <c:v>6.2E-2</c:v>
                </c:pt>
                <c:pt idx="6">
                  <c:v>3.1E-2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255096277522262"/>
          <c:y val="0.2362909329754157"/>
          <c:w val="0.12600523712924233"/>
          <c:h val="0.5274181340491686"/>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694685039370079"/>
          <c:y val="2.8252405949256341E-2"/>
          <c:w val="0.79099890638670156"/>
          <c:h val="0.82241141732283463"/>
        </c:manualLayout>
      </c:layout>
      <c:bar3DChart>
        <c:barDir val="col"/>
        <c:grouping val="stacked"/>
        <c:varyColors val="0"/>
        <c:ser>
          <c:idx val="0"/>
          <c:order val="0"/>
          <c:invertIfNegative val="0"/>
          <c:dLbls>
            <c:dLbl>
              <c:idx val="0"/>
              <c:layout>
                <c:manualLayout>
                  <c:x val="1.3888835814435532E-2"/>
                  <c:y val="-0.41160800264205383"/>
                </c:manualLayout>
              </c:layout>
              <c:tx>
                <c:rich>
                  <a:bodyPr/>
                  <a:lstStyle/>
                  <a:p>
                    <a:r>
                      <a:rPr lang="en-US" sz="1200" b="1"/>
                      <a:t>29,5%</a:t>
                    </a:r>
                  </a:p>
                </c:rich>
              </c:tx>
              <c:showLegendKey val="0"/>
              <c:showVal val="1"/>
              <c:showCatName val="0"/>
              <c:showSerName val="0"/>
              <c:showPercent val="0"/>
              <c:showBubbleSize val="0"/>
            </c:dLbl>
            <c:dLbl>
              <c:idx val="1"/>
              <c:layout>
                <c:manualLayout>
                  <c:x val="1.1111111111111112E-2"/>
                  <c:y val="-0.29629629629629628"/>
                </c:manualLayout>
              </c:layout>
              <c:tx>
                <c:rich>
                  <a:bodyPr/>
                  <a:lstStyle/>
                  <a:p>
                    <a:r>
                      <a:rPr lang="en-US" sz="1200" b="1"/>
                      <a:t>19,7%</a:t>
                    </a:r>
                  </a:p>
                </c:rich>
              </c:tx>
              <c:showLegendKey val="0"/>
              <c:showVal val="1"/>
              <c:showCatName val="0"/>
              <c:showSerName val="0"/>
              <c:showPercent val="0"/>
              <c:showBubbleSize val="0"/>
            </c:dLbl>
            <c:dLbl>
              <c:idx val="2"/>
              <c:layout>
                <c:manualLayout>
                  <c:x val="1.1111111111111112E-2"/>
                  <c:y val="-0.375"/>
                </c:manualLayout>
              </c:layout>
              <c:tx>
                <c:rich>
                  <a:bodyPr/>
                  <a:lstStyle/>
                  <a:p>
                    <a:r>
                      <a:rPr lang="en-US" sz="1200" b="1"/>
                      <a:t>25,5%</a:t>
                    </a:r>
                  </a:p>
                </c:rich>
              </c:tx>
              <c:showLegendKey val="0"/>
              <c:showVal val="1"/>
              <c:showCatName val="0"/>
              <c:showSerName val="0"/>
              <c:showPercent val="0"/>
              <c:showBubbleSize val="0"/>
            </c:dLbl>
            <c:dLbl>
              <c:idx val="3"/>
              <c:layout>
                <c:manualLayout>
                  <c:x val="1.3888888888888888E-2"/>
                  <c:y val="-0.2268518518518518"/>
                </c:manualLayout>
              </c:layout>
              <c:tx>
                <c:rich>
                  <a:bodyPr/>
                  <a:lstStyle/>
                  <a:p>
                    <a:r>
                      <a:rPr lang="en-US" sz="1200" b="1"/>
                      <a:t>13,8%</a:t>
                    </a:r>
                  </a:p>
                </c:rich>
              </c:tx>
              <c:showLegendKey val="0"/>
              <c:showVal val="1"/>
              <c:showCatName val="0"/>
              <c:showSerName val="0"/>
              <c:showPercent val="0"/>
              <c:showBubbleSize val="0"/>
            </c:dLbl>
            <c:dLbl>
              <c:idx val="4"/>
              <c:layout>
                <c:manualLayout>
                  <c:x val="5.5555555555555558E-3"/>
                  <c:y val="-0.20370370370370361"/>
                </c:manualLayout>
              </c:layout>
              <c:tx>
                <c:rich>
                  <a:bodyPr/>
                  <a:lstStyle/>
                  <a:p>
                    <a:r>
                      <a:rPr lang="en-US" sz="1200" b="1"/>
                      <a:t>11,5%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Лист5!$A$1:$E$1</c:f>
              <c:strCache>
                <c:ptCount val="5"/>
                <c:pt idx="0">
                  <c:v>8-10 тысяч</c:v>
                </c:pt>
                <c:pt idx="1">
                  <c:v>20 тысяч</c:v>
                </c:pt>
                <c:pt idx="2">
                  <c:v>30 тысяч</c:v>
                </c:pt>
                <c:pt idx="3">
                  <c:v>больше 30 тысяч</c:v>
                </c:pt>
                <c:pt idx="4">
                  <c:v>не знаю</c:v>
                </c:pt>
              </c:strCache>
            </c:strRef>
          </c:cat>
          <c:val>
            <c:numRef>
              <c:f>Лист5!$A$2:$E$2</c:f>
              <c:numCache>
                <c:formatCode>0.00%</c:formatCode>
                <c:ptCount val="5"/>
                <c:pt idx="0">
                  <c:v>0.29499999999999998</c:v>
                </c:pt>
                <c:pt idx="1">
                  <c:v>0.19700000000000001</c:v>
                </c:pt>
                <c:pt idx="2">
                  <c:v>0.255</c:v>
                </c:pt>
                <c:pt idx="3">
                  <c:v>0.13800000000000001</c:v>
                </c:pt>
                <c:pt idx="4">
                  <c:v>0.115</c:v>
                </c:pt>
              </c:numCache>
            </c:numRef>
          </c:val>
        </c:ser>
        <c:dLbls>
          <c:showLegendKey val="0"/>
          <c:showVal val="0"/>
          <c:showCatName val="0"/>
          <c:showSerName val="0"/>
          <c:showPercent val="0"/>
          <c:showBubbleSize val="0"/>
        </c:dLbls>
        <c:gapWidth val="150"/>
        <c:shape val="cylinder"/>
        <c:axId val="150456576"/>
        <c:axId val="150458368"/>
        <c:axId val="0"/>
      </c:bar3DChart>
      <c:catAx>
        <c:axId val="150456576"/>
        <c:scaling>
          <c:orientation val="minMax"/>
        </c:scaling>
        <c:delete val="0"/>
        <c:axPos val="b"/>
        <c:majorTickMark val="out"/>
        <c:minorTickMark val="none"/>
        <c:tickLblPos val="nextTo"/>
        <c:txPr>
          <a:bodyPr/>
          <a:lstStyle/>
          <a:p>
            <a:pPr>
              <a:defRPr b="1"/>
            </a:pPr>
            <a:endParaRPr lang="ru-RU"/>
          </a:p>
        </c:txPr>
        <c:crossAx val="150458368"/>
        <c:crosses val="autoZero"/>
        <c:auto val="1"/>
        <c:lblAlgn val="ctr"/>
        <c:lblOffset val="100"/>
        <c:noMultiLvlLbl val="0"/>
      </c:catAx>
      <c:valAx>
        <c:axId val="150458368"/>
        <c:scaling>
          <c:orientation val="minMax"/>
        </c:scaling>
        <c:delete val="0"/>
        <c:axPos val="l"/>
        <c:numFmt formatCode="0.00%" sourceLinked="1"/>
        <c:majorTickMark val="out"/>
        <c:minorTickMark val="none"/>
        <c:tickLblPos val="nextTo"/>
        <c:crossAx val="150456576"/>
        <c:crosses val="autoZero"/>
        <c:crossBetween val="between"/>
      </c:valAx>
    </c:plotArea>
    <c:legend>
      <c:legendPos val="r"/>
      <c:layout>
        <c:manualLayout>
          <c:xMode val="edge"/>
          <c:yMode val="edge"/>
          <c:x val="0.85813661203394731"/>
          <c:y val="9.8050790008864783E-2"/>
          <c:w val="9.5886385718891465E-2"/>
          <c:h val="7.9836262189080673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803987267549003"/>
          <c:y val="6.4281515708739995E-2"/>
          <c:w val="0.76302507399341035"/>
          <c:h val="0.85567196316029359"/>
        </c:manualLayout>
      </c:layout>
      <c:bar3DChart>
        <c:barDir val="col"/>
        <c:grouping val="stacked"/>
        <c:varyColors val="0"/>
        <c:ser>
          <c:idx val="0"/>
          <c:order val="0"/>
          <c:invertIfNegative val="0"/>
          <c:dLbls>
            <c:dLbl>
              <c:idx val="0"/>
              <c:layout>
                <c:manualLayout>
                  <c:x val="2.5000093073472198E-2"/>
                  <c:y val="-0.41206468951860059"/>
                </c:manualLayout>
              </c:layout>
              <c:tx>
                <c:rich>
                  <a:bodyPr/>
                  <a:lstStyle/>
                  <a:p>
                    <a:r>
                      <a:rPr lang="ru-RU" sz="1200" b="1">
                        <a:solidFill>
                          <a:sysClr val="windowText" lastClr="000000"/>
                        </a:solidFill>
                      </a:rPr>
                      <a:t>70</a:t>
                    </a:r>
                    <a:r>
                      <a:rPr lang="en-US" sz="1200" b="1">
                        <a:solidFill>
                          <a:sysClr val="windowText" lastClr="000000"/>
                        </a:solidFill>
                      </a:rPr>
                      <a:t>,</a:t>
                    </a:r>
                    <a:r>
                      <a:rPr lang="ru-RU" sz="1200" b="1">
                        <a:solidFill>
                          <a:sysClr val="windowText" lastClr="000000"/>
                        </a:solidFill>
                      </a:rPr>
                      <a:t>2</a:t>
                    </a:r>
                    <a:r>
                      <a:rPr lang="en-US" sz="1200" b="1">
                        <a:solidFill>
                          <a:sysClr val="windowText" lastClr="000000"/>
                        </a:solidFill>
                      </a:rPr>
                      <a:t>%</a:t>
                    </a:r>
                  </a:p>
                </c:rich>
              </c:tx>
              <c:showLegendKey val="0"/>
              <c:showVal val="1"/>
              <c:showCatName val="0"/>
              <c:showSerName val="0"/>
              <c:showPercent val="0"/>
              <c:showBubbleSize val="0"/>
            </c:dLbl>
            <c:dLbl>
              <c:idx val="1"/>
              <c:layout>
                <c:manualLayout>
                  <c:x val="1.9030732860520094E-2"/>
                  <c:y val="-0.18912159932104294"/>
                </c:manualLayout>
              </c:layout>
              <c:tx>
                <c:rich>
                  <a:bodyPr/>
                  <a:lstStyle/>
                  <a:p>
                    <a:r>
                      <a:rPr lang="ru-RU" sz="1100" b="1"/>
                      <a:t>21</a:t>
                    </a:r>
                    <a:r>
                      <a:rPr lang="en-US" sz="1100" b="1"/>
                      <a:t>,</a:t>
                    </a:r>
                    <a:r>
                      <a:rPr lang="ru-RU" sz="1100" b="1"/>
                      <a:t>1</a:t>
                    </a:r>
                    <a:r>
                      <a:rPr lang="en-US" sz="1100" b="1"/>
                      <a:t>%</a:t>
                    </a:r>
                  </a:p>
                </c:rich>
              </c:tx>
              <c:showLegendKey val="0"/>
              <c:showVal val="1"/>
              <c:showCatName val="0"/>
              <c:showSerName val="0"/>
              <c:showPercent val="0"/>
              <c:showBubbleSize val="0"/>
            </c:dLbl>
            <c:dLbl>
              <c:idx val="2"/>
              <c:layout>
                <c:manualLayout>
                  <c:x val="8.4516297164982032E-3"/>
                  <c:y val="-0.11765351187389002"/>
                </c:manualLayout>
              </c:layout>
              <c:tx>
                <c:rich>
                  <a:bodyPr/>
                  <a:lstStyle/>
                  <a:p>
                    <a:r>
                      <a:rPr lang="en-US" sz="1200" b="1"/>
                      <a:t>8,7%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Лист2!$A$1:$C$1</c:f>
              <c:strCache>
                <c:ptCount val="3"/>
                <c:pt idx="0">
                  <c:v>да</c:v>
                </c:pt>
                <c:pt idx="1">
                  <c:v>нет</c:v>
                </c:pt>
                <c:pt idx="2">
                  <c:v>не полностью</c:v>
                </c:pt>
              </c:strCache>
            </c:strRef>
          </c:cat>
          <c:val>
            <c:numRef>
              <c:f>Лист2!$A$2:$C$2</c:f>
              <c:numCache>
                <c:formatCode>0.00%</c:formatCode>
                <c:ptCount val="3"/>
                <c:pt idx="0">
                  <c:v>0.70199999999999996</c:v>
                </c:pt>
                <c:pt idx="1">
                  <c:v>0.21099999999999999</c:v>
                </c:pt>
                <c:pt idx="2">
                  <c:v>8.6999999999999994E-2</c:v>
                </c:pt>
              </c:numCache>
            </c:numRef>
          </c:val>
        </c:ser>
        <c:dLbls>
          <c:showLegendKey val="0"/>
          <c:showVal val="0"/>
          <c:showCatName val="0"/>
          <c:showSerName val="0"/>
          <c:showPercent val="0"/>
          <c:showBubbleSize val="0"/>
        </c:dLbls>
        <c:gapWidth val="150"/>
        <c:shape val="cylinder"/>
        <c:axId val="164921344"/>
        <c:axId val="164922880"/>
        <c:axId val="0"/>
      </c:bar3DChart>
      <c:catAx>
        <c:axId val="164921344"/>
        <c:scaling>
          <c:orientation val="minMax"/>
        </c:scaling>
        <c:delete val="0"/>
        <c:axPos val="b"/>
        <c:majorTickMark val="out"/>
        <c:minorTickMark val="none"/>
        <c:tickLblPos val="nextTo"/>
        <c:txPr>
          <a:bodyPr/>
          <a:lstStyle/>
          <a:p>
            <a:pPr>
              <a:defRPr b="1">
                <a:latin typeface="+mn-lt"/>
              </a:defRPr>
            </a:pPr>
            <a:endParaRPr lang="ru-RU"/>
          </a:p>
        </c:txPr>
        <c:crossAx val="164922880"/>
        <c:crosses val="autoZero"/>
        <c:auto val="1"/>
        <c:lblAlgn val="ctr"/>
        <c:lblOffset val="100"/>
        <c:noMultiLvlLbl val="0"/>
      </c:catAx>
      <c:valAx>
        <c:axId val="164922880"/>
        <c:scaling>
          <c:orientation val="minMax"/>
        </c:scaling>
        <c:delete val="0"/>
        <c:axPos val="l"/>
        <c:numFmt formatCode="0.00%" sourceLinked="1"/>
        <c:majorTickMark val="out"/>
        <c:minorTickMark val="none"/>
        <c:tickLblPos val="nextTo"/>
        <c:crossAx val="164921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488626421697282E-3"/>
          <c:y val="3.0092592592592591E-2"/>
          <c:w val="0.81499803149606287"/>
          <c:h val="0.96759259259259256"/>
        </c:manualLayout>
      </c:layout>
      <c:pie3DChart>
        <c:varyColors val="1"/>
        <c:ser>
          <c:idx val="0"/>
          <c:order val="0"/>
          <c:dPt>
            <c:idx val="0"/>
            <c:bubble3D val="0"/>
            <c:spPr>
              <a:solidFill>
                <a:srgbClr val="FF9933"/>
              </a:solidFill>
            </c:spPr>
          </c:dPt>
          <c:dLbls>
            <c:dLbl>
              <c:idx val="0"/>
              <c:layout>
                <c:manualLayout>
                  <c:x val="-0.18237926509186353"/>
                  <c:y val="-0.28639107611548559"/>
                </c:manualLayout>
              </c:layout>
              <c:tx>
                <c:rich>
                  <a:bodyPr/>
                  <a:lstStyle/>
                  <a:p>
                    <a:r>
                      <a:rPr lang="en-US" sz="1600" b="1">
                        <a:solidFill>
                          <a:sysClr val="windowText" lastClr="000000"/>
                        </a:solidFill>
                      </a:rPr>
                      <a:t>82,6%</a:t>
                    </a:r>
                  </a:p>
                </c:rich>
              </c:tx>
              <c:showLegendKey val="0"/>
              <c:showVal val="1"/>
              <c:showCatName val="0"/>
              <c:showSerName val="0"/>
              <c:showPercent val="0"/>
              <c:showBubbleSize val="0"/>
            </c:dLbl>
            <c:dLbl>
              <c:idx val="1"/>
              <c:tx>
                <c:rich>
                  <a:bodyPr/>
                  <a:lstStyle/>
                  <a:p>
                    <a:r>
                      <a:rPr lang="en-US" sz="1400" b="1">
                        <a:solidFill>
                          <a:srgbClr val="FFFF00"/>
                        </a:solidFill>
                      </a:rPr>
                      <a:t>13%</a:t>
                    </a:r>
                  </a:p>
                </c:rich>
              </c:tx>
              <c:showLegendKey val="0"/>
              <c:showVal val="1"/>
              <c:showCatName val="0"/>
              <c:showSerName val="0"/>
              <c:showPercent val="0"/>
              <c:showBubbleSize val="0"/>
            </c:dLbl>
            <c:dLbl>
              <c:idx val="2"/>
              <c:tx>
                <c:rich>
                  <a:bodyPr/>
                  <a:lstStyle/>
                  <a:p>
                    <a:r>
                      <a:rPr lang="en-US" sz="1050" b="1"/>
                      <a:t>4,4%</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Лист1!$A$1:$C$1</c:f>
              <c:strCache>
                <c:ptCount val="3"/>
                <c:pt idx="0">
                  <c:v>да</c:v>
                </c:pt>
                <c:pt idx="1">
                  <c:v>нет</c:v>
                </c:pt>
                <c:pt idx="2">
                  <c:v>не совсем</c:v>
                </c:pt>
              </c:strCache>
            </c:strRef>
          </c:cat>
          <c:val>
            <c:numRef>
              <c:f>Лист1!$A$2:$C$2</c:f>
              <c:numCache>
                <c:formatCode>0%</c:formatCode>
                <c:ptCount val="3"/>
                <c:pt idx="0" formatCode="0.00%">
                  <c:v>0.82599999999999996</c:v>
                </c:pt>
                <c:pt idx="1">
                  <c:v>0.13</c:v>
                </c:pt>
                <c:pt idx="2" formatCode="0.00%">
                  <c:v>4.3999999999999997E-2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231846019247928E-4"/>
          <c:y val="0"/>
          <c:w val="0.93120261606643429"/>
          <c:h val="1"/>
        </c:manualLayout>
      </c:layout>
      <c:pie3DChart>
        <c:varyColors val="1"/>
        <c:ser>
          <c:idx val="0"/>
          <c:order val="0"/>
          <c:explosion val="25"/>
          <c:dLbls>
            <c:dLbl>
              <c:idx val="0"/>
              <c:layout>
                <c:manualLayout>
                  <c:x val="-0.2161873413364313"/>
                  <c:y val="-0.20513953788563316"/>
                </c:manualLayout>
              </c:layout>
              <c:tx>
                <c:rich>
                  <a:bodyPr/>
                  <a:lstStyle/>
                  <a:p>
                    <a:r>
                      <a:rPr lang="en-US" sz="1400" b="1">
                        <a:solidFill>
                          <a:schemeClr val="bg1"/>
                        </a:solidFill>
                      </a:rPr>
                      <a:t>77,4%</a:t>
                    </a:r>
                  </a:p>
                </c:rich>
              </c:tx>
              <c:showLegendKey val="0"/>
              <c:showVal val="1"/>
              <c:showCatName val="0"/>
              <c:showSerName val="0"/>
              <c:showPercent val="0"/>
              <c:showBubbleSize val="0"/>
            </c:dLbl>
            <c:dLbl>
              <c:idx val="1"/>
              <c:tx>
                <c:rich>
                  <a:bodyPr/>
                  <a:lstStyle/>
                  <a:p>
                    <a:r>
                      <a:rPr lang="en-US" sz="1200" b="1">
                        <a:solidFill>
                          <a:schemeClr val="bg1"/>
                        </a:solidFill>
                      </a:rPr>
                      <a:t>22,6%</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Лист4!$A$1:$B$1</c:f>
              <c:strCache>
                <c:ptCount val="2"/>
                <c:pt idx="0">
                  <c:v>трудно</c:v>
                </c:pt>
                <c:pt idx="1">
                  <c:v>нормально</c:v>
                </c:pt>
              </c:strCache>
            </c:strRef>
          </c:cat>
          <c:val>
            <c:numRef>
              <c:f>Лист4!$A$2:$B$2</c:f>
              <c:numCache>
                <c:formatCode>0.00%</c:formatCode>
                <c:ptCount val="2"/>
                <c:pt idx="0">
                  <c:v>0.77400000000000002</c:v>
                </c:pt>
                <c:pt idx="1">
                  <c:v>0.22600000000000001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367626177875304"/>
          <c:y val="0.80127670926380101"/>
          <c:w val="0.17714341035239448"/>
          <c:h val="0.1581019749580482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4CBD7-A46E-4E67-8677-FC77DF87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Pages>
  <Words>8982</Words>
  <Characters>51200</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Наш</dc:creator>
  <cp:lastModifiedBy>Admin</cp:lastModifiedBy>
  <cp:revision>218</cp:revision>
  <cp:lastPrinted>2023-04-26T09:19:00Z</cp:lastPrinted>
  <dcterms:created xsi:type="dcterms:W3CDTF">2023-03-09T00:09:00Z</dcterms:created>
  <dcterms:modified xsi:type="dcterms:W3CDTF">2023-11-15T01:53:00Z</dcterms:modified>
</cp:coreProperties>
</file>