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91F" w:rsidRDefault="00433F2B" w:rsidP="000F78BB">
      <w:pPr>
        <w:spacing w:before="69"/>
        <w:ind w:right="716"/>
        <w:jc w:val="center"/>
        <w:rPr>
          <w:sz w:val="13"/>
        </w:rPr>
      </w:pPr>
      <w:r>
        <w:rPr>
          <w:sz w:val="13"/>
        </w:rPr>
        <w:t>ФЕДЕРАЛЬНОЕ</w:t>
      </w:r>
      <w:r>
        <w:rPr>
          <w:spacing w:val="-8"/>
          <w:sz w:val="13"/>
        </w:rPr>
        <w:t xml:space="preserve"> </w:t>
      </w:r>
      <w:r>
        <w:rPr>
          <w:sz w:val="13"/>
        </w:rPr>
        <w:t>ГОСУДАРСТВЕННОЕ</w:t>
      </w:r>
      <w:r>
        <w:rPr>
          <w:spacing w:val="-4"/>
          <w:sz w:val="13"/>
        </w:rPr>
        <w:t xml:space="preserve"> </w:t>
      </w:r>
      <w:r>
        <w:rPr>
          <w:sz w:val="13"/>
        </w:rPr>
        <w:t>АВТОНОМНОЕ</w:t>
      </w:r>
      <w:r>
        <w:rPr>
          <w:spacing w:val="-8"/>
          <w:sz w:val="13"/>
        </w:rPr>
        <w:t xml:space="preserve"> </w:t>
      </w:r>
      <w:r>
        <w:rPr>
          <w:sz w:val="13"/>
        </w:rPr>
        <w:t>ОБРАЗОВАТЕЛЬНОЕ</w:t>
      </w:r>
      <w:r>
        <w:rPr>
          <w:spacing w:val="-7"/>
          <w:sz w:val="13"/>
        </w:rPr>
        <w:t xml:space="preserve"> </w:t>
      </w:r>
      <w:r>
        <w:rPr>
          <w:sz w:val="13"/>
        </w:rPr>
        <w:t>УЧРЕЖДЕНИЕ</w:t>
      </w:r>
      <w:r>
        <w:rPr>
          <w:spacing w:val="15"/>
          <w:sz w:val="13"/>
        </w:rPr>
        <w:t xml:space="preserve"> </w:t>
      </w:r>
      <w:r>
        <w:rPr>
          <w:sz w:val="13"/>
        </w:rPr>
        <w:t>ВЫСШЕГО</w:t>
      </w:r>
      <w:r>
        <w:rPr>
          <w:spacing w:val="10"/>
          <w:sz w:val="13"/>
        </w:rPr>
        <w:t xml:space="preserve"> </w:t>
      </w:r>
      <w:r>
        <w:rPr>
          <w:sz w:val="13"/>
        </w:rPr>
        <w:t>ОБРАЗОВАНИЯ</w:t>
      </w:r>
    </w:p>
    <w:p w:rsidR="0098591F" w:rsidRDefault="00433F2B">
      <w:pPr>
        <w:pStyle w:val="1"/>
        <w:spacing w:before="3"/>
        <w:ind w:right="825"/>
        <w:jc w:val="center"/>
      </w:pPr>
      <w:bookmarkStart w:id="0" w:name="«БЕЛГОРОДСКИЙ_ГОСУДАРСТВЕННЫЙ_НАЦИОНАЛЬН"/>
      <w:bookmarkEnd w:id="0"/>
      <w:r>
        <w:t>«БЕЛГОРОДСКИЙ</w:t>
      </w:r>
      <w:r>
        <w:rPr>
          <w:spacing w:val="-12"/>
        </w:rPr>
        <w:t xml:space="preserve"> </w:t>
      </w:r>
      <w:r>
        <w:t>ГОСУДАРСТВЕННЫЙ</w:t>
      </w:r>
      <w:r>
        <w:rPr>
          <w:spacing w:val="-12"/>
        </w:rPr>
        <w:t xml:space="preserve"> </w:t>
      </w:r>
      <w:r>
        <w:t>НАЦИОНАЛЬНЫЙ</w:t>
      </w:r>
      <w:r>
        <w:rPr>
          <w:spacing w:val="-67"/>
        </w:rPr>
        <w:t xml:space="preserve"> </w:t>
      </w:r>
      <w:r>
        <w:t>ИССЛЕДОВАТЕЛЬСКИЙ</w:t>
      </w:r>
      <w:r>
        <w:rPr>
          <w:spacing w:val="3"/>
        </w:rPr>
        <w:t xml:space="preserve"> </w:t>
      </w:r>
      <w:r>
        <w:t>УНИВЕРСИТЕТ»</w:t>
      </w:r>
    </w:p>
    <w:p w:rsidR="0098591F" w:rsidRDefault="00433F2B">
      <w:pPr>
        <w:spacing w:before="3"/>
        <w:ind w:left="772" w:right="807"/>
        <w:jc w:val="center"/>
        <w:rPr>
          <w:b/>
          <w:sz w:val="20"/>
        </w:rPr>
      </w:pPr>
      <w:r>
        <w:rPr>
          <w:b/>
          <w:sz w:val="20"/>
        </w:rPr>
        <w:t>(</w:t>
      </w:r>
      <w:r>
        <w:rPr>
          <w:b/>
          <w:spacing w:val="42"/>
          <w:sz w:val="20"/>
        </w:rPr>
        <w:t xml:space="preserve"> </w:t>
      </w:r>
      <w:r>
        <w:rPr>
          <w:b/>
          <w:sz w:val="20"/>
        </w:rPr>
        <w:t>Н</w:t>
      </w:r>
      <w:r>
        <w:rPr>
          <w:b/>
          <w:spacing w:val="39"/>
          <w:sz w:val="20"/>
        </w:rPr>
        <w:t xml:space="preserve"> </w:t>
      </w:r>
      <w:r>
        <w:rPr>
          <w:b/>
          <w:sz w:val="20"/>
        </w:rPr>
        <w:t>И</w:t>
      </w:r>
      <w:r>
        <w:rPr>
          <w:b/>
          <w:spacing w:val="43"/>
          <w:sz w:val="20"/>
        </w:rPr>
        <w:t xml:space="preserve"> </w:t>
      </w:r>
      <w:r>
        <w:rPr>
          <w:b/>
          <w:sz w:val="20"/>
        </w:rPr>
        <w:t>У</w:t>
      </w:r>
      <w:r>
        <w:rPr>
          <w:b/>
          <w:spacing w:val="-2"/>
          <w:sz w:val="20"/>
        </w:rPr>
        <w:t xml:space="preserve"> </w:t>
      </w:r>
      <w:r>
        <w:rPr>
          <w:b/>
          <w:sz w:val="20"/>
        </w:rPr>
        <w:t>«</w:t>
      </w:r>
      <w:r>
        <w:rPr>
          <w:b/>
          <w:spacing w:val="32"/>
          <w:sz w:val="20"/>
        </w:rPr>
        <w:t xml:space="preserve"> </w:t>
      </w:r>
      <w:r>
        <w:rPr>
          <w:b/>
          <w:sz w:val="20"/>
        </w:rPr>
        <w:t>Б</w:t>
      </w:r>
      <w:r>
        <w:rPr>
          <w:b/>
          <w:spacing w:val="43"/>
          <w:sz w:val="20"/>
        </w:rPr>
        <w:t xml:space="preserve"> </w:t>
      </w:r>
      <w:r>
        <w:rPr>
          <w:b/>
          <w:sz w:val="20"/>
        </w:rPr>
        <w:t>е</w:t>
      </w:r>
      <w:r>
        <w:rPr>
          <w:b/>
          <w:spacing w:val="39"/>
          <w:sz w:val="20"/>
        </w:rPr>
        <w:t xml:space="preserve"> </w:t>
      </w:r>
      <w:r>
        <w:rPr>
          <w:b/>
          <w:sz w:val="20"/>
        </w:rPr>
        <w:t>л</w:t>
      </w:r>
      <w:r>
        <w:rPr>
          <w:b/>
          <w:spacing w:val="39"/>
          <w:sz w:val="20"/>
        </w:rPr>
        <w:t xml:space="preserve"> </w:t>
      </w:r>
      <w:r>
        <w:rPr>
          <w:b/>
          <w:sz w:val="20"/>
        </w:rPr>
        <w:t>Г</w:t>
      </w:r>
      <w:r>
        <w:rPr>
          <w:b/>
          <w:spacing w:val="38"/>
          <w:sz w:val="20"/>
        </w:rPr>
        <w:t xml:space="preserve"> </w:t>
      </w:r>
      <w:r>
        <w:rPr>
          <w:b/>
          <w:sz w:val="20"/>
        </w:rPr>
        <w:t>У</w:t>
      </w:r>
      <w:r>
        <w:rPr>
          <w:b/>
          <w:spacing w:val="38"/>
          <w:sz w:val="20"/>
        </w:rPr>
        <w:t xml:space="preserve"> </w:t>
      </w:r>
      <w:r>
        <w:rPr>
          <w:b/>
          <w:sz w:val="20"/>
        </w:rPr>
        <w:t>»</w:t>
      </w:r>
      <w:r>
        <w:rPr>
          <w:b/>
          <w:spacing w:val="42"/>
          <w:sz w:val="20"/>
        </w:rPr>
        <w:t xml:space="preserve"> </w:t>
      </w:r>
      <w:r>
        <w:rPr>
          <w:b/>
          <w:sz w:val="20"/>
        </w:rPr>
        <w:t>)</w:t>
      </w:r>
    </w:p>
    <w:p w:rsidR="0098591F" w:rsidRDefault="0098591F">
      <w:pPr>
        <w:pStyle w:val="a3"/>
        <w:spacing w:before="5"/>
        <w:rPr>
          <w:b/>
          <w:sz w:val="19"/>
        </w:rPr>
      </w:pPr>
    </w:p>
    <w:p w:rsidR="0098591F" w:rsidRDefault="001400E2" w:rsidP="001400E2">
      <w:pPr>
        <w:pStyle w:val="a3"/>
        <w:spacing w:before="8"/>
        <w:jc w:val="center"/>
      </w:pPr>
      <w:r w:rsidRPr="001400E2">
        <w:t>ИНСТИТУТ ЭКОНОМИКИ И УПРАВЛЕНИЯ</w:t>
      </w:r>
    </w:p>
    <w:p w:rsidR="001400E2" w:rsidRDefault="001400E2" w:rsidP="001400E2">
      <w:pPr>
        <w:pStyle w:val="a3"/>
        <w:spacing w:before="8"/>
        <w:jc w:val="center"/>
      </w:pPr>
    </w:p>
    <w:p w:rsidR="0098591F" w:rsidRDefault="00433F2B" w:rsidP="00433F2B">
      <w:pPr>
        <w:pStyle w:val="a3"/>
        <w:jc w:val="center"/>
        <w:rPr>
          <w:b/>
          <w:sz w:val="30"/>
        </w:rPr>
      </w:pPr>
      <w:r w:rsidRPr="00433F2B">
        <w:rPr>
          <w:b/>
        </w:rPr>
        <w:t xml:space="preserve">Кафедра </w:t>
      </w:r>
      <w:r w:rsidR="001562F8">
        <w:rPr>
          <w:b/>
        </w:rPr>
        <w:t>инновационной экономики и финансов</w:t>
      </w:r>
    </w:p>
    <w:p w:rsidR="0098591F" w:rsidRDefault="0098591F">
      <w:pPr>
        <w:pStyle w:val="a3"/>
        <w:rPr>
          <w:b/>
          <w:sz w:val="30"/>
        </w:rPr>
      </w:pPr>
    </w:p>
    <w:p w:rsidR="0098591F" w:rsidRDefault="0098591F">
      <w:pPr>
        <w:pStyle w:val="a3"/>
        <w:spacing w:before="9"/>
        <w:rPr>
          <w:b/>
          <w:sz w:val="31"/>
        </w:rPr>
      </w:pPr>
    </w:p>
    <w:p w:rsidR="001562F8" w:rsidRDefault="00884A95">
      <w:pPr>
        <w:pStyle w:val="a3"/>
        <w:spacing w:before="158"/>
        <w:ind w:left="772" w:right="814"/>
        <w:jc w:val="center"/>
        <w:rPr>
          <w:b/>
        </w:rPr>
      </w:pPr>
      <w:bookmarkStart w:id="1" w:name="Залог_и_его_значение_в_рыночной_экономик"/>
      <w:bookmarkEnd w:id="1"/>
      <w:r>
        <w:rPr>
          <w:b/>
        </w:rPr>
        <w:t>МЕСТНЫЙ БЮДЖЕТ РФ</w:t>
      </w:r>
      <w:r w:rsidR="001562F8" w:rsidRPr="001562F8">
        <w:rPr>
          <w:b/>
        </w:rPr>
        <w:t xml:space="preserve"> НА ТЕКУЩИЙ ГОД, ОСОБЕННОСТ</w:t>
      </w:r>
      <w:r w:rsidR="001562F8">
        <w:rPr>
          <w:b/>
        </w:rPr>
        <w:t>И ЕГО ФОРМИРОВАНИЯ И ИСПОЛНЕНИЯ</w:t>
      </w:r>
    </w:p>
    <w:p w:rsidR="009D58CF" w:rsidRDefault="009D58CF" w:rsidP="009D58CF">
      <w:pPr>
        <w:pStyle w:val="a3"/>
        <w:jc w:val="center"/>
      </w:pPr>
    </w:p>
    <w:p w:rsidR="0098591F" w:rsidRDefault="00D82D3C" w:rsidP="009D58CF">
      <w:pPr>
        <w:pStyle w:val="a3"/>
        <w:jc w:val="center"/>
      </w:pPr>
      <w:r>
        <w:t>Курсовая работа</w:t>
      </w:r>
    </w:p>
    <w:p w:rsidR="001562F8" w:rsidRDefault="001562F8" w:rsidP="009D58CF">
      <w:pPr>
        <w:pStyle w:val="a3"/>
        <w:jc w:val="center"/>
      </w:pPr>
      <w:r w:rsidRPr="001562F8">
        <w:t>по дисциплине «Финансы»</w:t>
      </w:r>
    </w:p>
    <w:p w:rsidR="0098591F" w:rsidRDefault="00433F2B" w:rsidP="009D58CF">
      <w:pPr>
        <w:pStyle w:val="a3"/>
        <w:jc w:val="center"/>
      </w:pPr>
      <w:r>
        <w:t>студента</w:t>
      </w:r>
      <w:r>
        <w:rPr>
          <w:spacing w:val="-1"/>
        </w:rPr>
        <w:t xml:space="preserve"> </w:t>
      </w:r>
      <w:r>
        <w:t>очной</w:t>
      </w:r>
      <w:r>
        <w:rPr>
          <w:spacing w:val="-2"/>
        </w:rPr>
        <w:t xml:space="preserve"> </w:t>
      </w:r>
      <w:r>
        <w:t>формы</w:t>
      </w:r>
      <w:r>
        <w:rPr>
          <w:spacing w:val="-2"/>
        </w:rPr>
        <w:t xml:space="preserve"> </w:t>
      </w:r>
      <w:r>
        <w:t>обучения</w:t>
      </w:r>
    </w:p>
    <w:p w:rsidR="00955D30" w:rsidRDefault="00C940FC" w:rsidP="009D58CF">
      <w:pPr>
        <w:pStyle w:val="a3"/>
        <w:jc w:val="center"/>
      </w:pPr>
      <w:r>
        <w:rPr>
          <w:spacing w:val="-1"/>
        </w:rPr>
        <w:t xml:space="preserve">специальности </w:t>
      </w:r>
      <w:r w:rsidR="00433F2B">
        <w:t>38.05.01</w:t>
      </w:r>
      <w:r w:rsidR="00433F2B">
        <w:rPr>
          <w:spacing w:val="-11"/>
        </w:rPr>
        <w:t xml:space="preserve"> </w:t>
      </w:r>
      <w:r w:rsidR="00955D30">
        <w:rPr>
          <w:spacing w:val="-11"/>
        </w:rPr>
        <w:t>«</w:t>
      </w:r>
      <w:r w:rsidR="00433F2B">
        <w:t>Экономическая</w:t>
      </w:r>
      <w:r w:rsidR="00433F2B">
        <w:rPr>
          <w:spacing w:val="-17"/>
        </w:rPr>
        <w:t xml:space="preserve"> </w:t>
      </w:r>
      <w:r w:rsidR="00433F2B">
        <w:t>безопасность</w:t>
      </w:r>
      <w:r w:rsidR="00955D30">
        <w:t>»</w:t>
      </w:r>
    </w:p>
    <w:p w:rsidR="0098591F" w:rsidRDefault="00433F2B" w:rsidP="009D58CF">
      <w:pPr>
        <w:pStyle w:val="a3"/>
        <w:jc w:val="center"/>
      </w:pPr>
      <w:r>
        <w:rPr>
          <w:spacing w:val="-67"/>
        </w:rPr>
        <w:t xml:space="preserve"> </w:t>
      </w:r>
      <w:r w:rsidR="003D4B6E">
        <w:t>3</w:t>
      </w:r>
      <w:r>
        <w:t xml:space="preserve"> курса</w:t>
      </w:r>
      <w:r>
        <w:rPr>
          <w:spacing w:val="4"/>
        </w:rPr>
        <w:t xml:space="preserve"> </w:t>
      </w:r>
      <w:r>
        <w:t>группы</w:t>
      </w:r>
      <w:r>
        <w:rPr>
          <w:spacing w:val="1"/>
        </w:rPr>
        <w:t xml:space="preserve"> </w:t>
      </w:r>
      <w:r>
        <w:t>09002011</w:t>
      </w:r>
    </w:p>
    <w:p w:rsidR="0098591F" w:rsidRDefault="00433F2B" w:rsidP="009D58CF">
      <w:pPr>
        <w:pStyle w:val="a3"/>
        <w:jc w:val="center"/>
      </w:pPr>
      <w:r>
        <w:t>Мищеряковой</w:t>
      </w:r>
      <w:r>
        <w:rPr>
          <w:spacing w:val="-7"/>
        </w:rPr>
        <w:t xml:space="preserve"> </w:t>
      </w:r>
      <w:r>
        <w:t>Софии</w:t>
      </w:r>
      <w:r>
        <w:rPr>
          <w:spacing w:val="-6"/>
        </w:rPr>
        <w:t xml:space="preserve"> </w:t>
      </w:r>
      <w:r>
        <w:t>Максимовны</w:t>
      </w:r>
    </w:p>
    <w:p w:rsidR="0098591F" w:rsidRDefault="0098591F">
      <w:pPr>
        <w:pStyle w:val="a3"/>
        <w:rPr>
          <w:sz w:val="20"/>
        </w:rPr>
      </w:pPr>
    </w:p>
    <w:p w:rsidR="0098591F" w:rsidRDefault="0098591F">
      <w:pPr>
        <w:pStyle w:val="a3"/>
        <w:rPr>
          <w:sz w:val="20"/>
        </w:rPr>
      </w:pPr>
    </w:p>
    <w:p w:rsidR="0098591F" w:rsidRDefault="0098591F">
      <w:pPr>
        <w:pStyle w:val="a3"/>
        <w:rPr>
          <w:sz w:val="20"/>
        </w:rPr>
      </w:pPr>
    </w:p>
    <w:p w:rsidR="0098591F" w:rsidRDefault="0098591F">
      <w:pPr>
        <w:pStyle w:val="a3"/>
        <w:rPr>
          <w:sz w:val="20"/>
        </w:rPr>
      </w:pPr>
    </w:p>
    <w:p w:rsidR="0098591F" w:rsidRDefault="0098591F">
      <w:pPr>
        <w:pStyle w:val="a3"/>
        <w:spacing w:before="8"/>
        <w:rPr>
          <w:sz w:val="12"/>
        </w:rPr>
      </w:pPr>
    </w:p>
    <w:tbl>
      <w:tblPr>
        <w:tblStyle w:val="TableNormal"/>
        <w:tblW w:w="9893" w:type="dxa"/>
        <w:tblInd w:w="129" w:type="dxa"/>
        <w:tblLayout w:type="fixed"/>
        <w:tblLook w:val="01E0" w:firstRow="1" w:lastRow="1" w:firstColumn="1" w:lastColumn="1" w:noHBand="0" w:noVBand="0"/>
      </w:tblPr>
      <w:tblGrid>
        <w:gridCol w:w="3963"/>
        <w:gridCol w:w="5930"/>
      </w:tblGrid>
      <w:tr w:rsidR="0098591F" w:rsidTr="003D4B6E">
        <w:trPr>
          <w:trHeight w:val="2245"/>
        </w:trPr>
        <w:tc>
          <w:tcPr>
            <w:tcW w:w="3963" w:type="dxa"/>
          </w:tcPr>
          <w:p w:rsidR="0098591F" w:rsidRDefault="0098591F">
            <w:pPr>
              <w:pStyle w:val="TableParagraph"/>
              <w:spacing w:before="1"/>
              <w:ind w:left="243"/>
              <w:rPr>
                <w:sz w:val="24"/>
              </w:rPr>
            </w:pPr>
          </w:p>
        </w:tc>
        <w:tc>
          <w:tcPr>
            <w:tcW w:w="5930" w:type="dxa"/>
          </w:tcPr>
          <w:p w:rsidR="001562F8" w:rsidRPr="001562F8" w:rsidRDefault="00433F2B" w:rsidP="001562F8">
            <w:pPr>
              <w:pStyle w:val="TableParagraph"/>
              <w:spacing w:before="212"/>
              <w:ind w:left="1710"/>
              <w:rPr>
                <w:sz w:val="28"/>
              </w:rPr>
            </w:pPr>
            <w:r>
              <w:rPr>
                <w:sz w:val="28"/>
              </w:rPr>
              <w:t>Научный</w:t>
            </w:r>
            <w:r>
              <w:rPr>
                <w:spacing w:val="-10"/>
                <w:sz w:val="28"/>
              </w:rPr>
              <w:t xml:space="preserve"> </w:t>
            </w:r>
            <w:r>
              <w:rPr>
                <w:sz w:val="28"/>
              </w:rPr>
              <w:t>руководитель:</w:t>
            </w:r>
          </w:p>
          <w:p w:rsidR="001832B4" w:rsidRDefault="001832B4" w:rsidP="001562F8">
            <w:pPr>
              <w:pStyle w:val="TableParagraph"/>
              <w:spacing w:line="320" w:lineRule="exact"/>
              <w:ind w:left="1710"/>
              <w:rPr>
                <w:sz w:val="28"/>
              </w:rPr>
            </w:pPr>
            <w:r w:rsidRPr="001832B4">
              <w:rPr>
                <w:sz w:val="28"/>
              </w:rPr>
              <w:t xml:space="preserve">к.э.н., ст. преп. </w:t>
            </w:r>
          </w:p>
          <w:p w:rsidR="0098591F" w:rsidRDefault="001832B4" w:rsidP="001562F8">
            <w:pPr>
              <w:pStyle w:val="TableParagraph"/>
              <w:spacing w:line="320" w:lineRule="exact"/>
              <w:ind w:left="1710"/>
              <w:rPr>
                <w:sz w:val="28"/>
              </w:rPr>
            </w:pPr>
            <w:r w:rsidRPr="001832B4">
              <w:rPr>
                <w:sz w:val="28"/>
              </w:rPr>
              <w:t>Костенко Е.И.</w:t>
            </w:r>
          </w:p>
        </w:tc>
      </w:tr>
      <w:tr w:rsidR="0098591F" w:rsidTr="003D4B6E">
        <w:trPr>
          <w:trHeight w:val="3561"/>
        </w:trPr>
        <w:tc>
          <w:tcPr>
            <w:tcW w:w="3963" w:type="dxa"/>
          </w:tcPr>
          <w:p w:rsidR="0098591F" w:rsidRDefault="0098591F">
            <w:pPr>
              <w:pStyle w:val="TableParagraph"/>
              <w:ind w:left="243"/>
              <w:rPr>
                <w:sz w:val="24"/>
              </w:rPr>
            </w:pPr>
          </w:p>
        </w:tc>
        <w:tc>
          <w:tcPr>
            <w:tcW w:w="5930" w:type="dxa"/>
          </w:tcPr>
          <w:p w:rsidR="0098591F" w:rsidRDefault="0098591F">
            <w:pPr>
              <w:pStyle w:val="TableParagraph"/>
              <w:rPr>
                <w:sz w:val="30"/>
              </w:rPr>
            </w:pPr>
          </w:p>
          <w:p w:rsidR="0098591F" w:rsidRDefault="0098591F">
            <w:pPr>
              <w:pStyle w:val="TableParagraph"/>
              <w:rPr>
                <w:sz w:val="30"/>
              </w:rPr>
            </w:pPr>
          </w:p>
          <w:p w:rsidR="0098591F" w:rsidRDefault="0098591F">
            <w:pPr>
              <w:pStyle w:val="TableParagraph"/>
              <w:rPr>
                <w:sz w:val="30"/>
              </w:rPr>
            </w:pPr>
          </w:p>
          <w:p w:rsidR="0098591F" w:rsidRDefault="0098591F">
            <w:pPr>
              <w:pStyle w:val="TableParagraph"/>
              <w:rPr>
                <w:sz w:val="30"/>
              </w:rPr>
            </w:pPr>
          </w:p>
          <w:p w:rsidR="0098591F" w:rsidRDefault="0098591F">
            <w:pPr>
              <w:pStyle w:val="TableParagraph"/>
              <w:rPr>
                <w:sz w:val="30"/>
              </w:rPr>
            </w:pPr>
          </w:p>
          <w:p w:rsidR="0098591F" w:rsidRDefault="0098591F">
            <w:pPr>
              <w:pStyle w:val="TableParagraph"/>
              <w:rPr>
                <w:sz w:val="30"/>
              </w:rPr>
            </w:pPr>
          </w:p>
          <w:p w:rsidR="0098591F" w:rsidRDefault="0098591F">
            <w:pPr>
              <w:pStyle w:val="TableParagraph"/>
              <w:rPr>
                <w:sz w:val="30"/>
              </w:rPr>
            </w:pPr>
          </w:p>
          <w:p w:rsidR="0098591F" w:rsidRDefault="0098591F">
            <w:pPr>
              <w:pStyle w:val="TableParagraph"/>
              <w:rPr>
                <w:sz w:val="30"/>
              </w:rPr>
            </w:pPr>
          </w:p>
          <w:p w:rsidR="003D4B6E" w:rsidRDefault="003D4B6E">
            <w:pPr>
              <w:pStyle w:val="TableParagraph"/>
              <w:rPr>
                <w:sz w:val="30"/>
              </w:rPr>
            </w:pPr>
          </w:p>
          <w:p w:rsidR="0098591F" w:rsidRDefault="0098591F" w:rsidP="00884A95">
            <w:pPr>
              <w:pStyle w:val="TableParagraph"/>
              <w:spacing w:before="1" w:line="302" w:lineRule="exact"/>
              <w:rPr>
                <w:sz w:val="28"/>
              </w:rPr>
            </w:pPr>
          </w:p>
        </w:tc>
      </w:tr>
    </w:tbl>
    <w:p w:rsidR="0098591F" w:rsidRDefault="00611F0D" w:rsidP="00611F0D">
      <w:pPr>
        <w:spacing w:line="302" w:lineRule="exact"/>
        <w:jc w:val="center"/>
        <w:rPr>
          <w:sz w:val="28"/>
        </w:rPr>
        <w:sectPr w:rsidR="0098591F">
          <w:type w:val="continuous"/>
          <w:pgSz w:w="11910" w:h="16840"/>
          <w:pgMar w:top="1500" w:right="400" w:bottom="280" w:left="1580" w:header="720" w:footer="720" w:gutter="0"/>
          <w:cols w:space="720"/>
        </w:sectPr>
      </w:pPr>
      <w:r>
        <w:rPr>
          <w:sz w:val="28"/>
        </w:rPr>
        <w:t>БЕЛГОРОД</w:t>
      </w:r>
      <w:r>
        <w:rPr>
          <w:spacing w:val="62"/>
          <w:sz w:val="28"/>
        </w:rPr>
        <w:t xml:space="preserve"> </w:t>
      </w:r>
      <w:r w:rsidR="00D82D3C">
        <w:rPr>
          <w:sz w:val="28"/>
        </w:rPr>
        <w:t>2023</w:t>
      </w:r>
    </w:p>
    <w:p w:rsidR="004A5BBC" w:rsidRDefault="00A2178A">
      <w:pPr>
        <w:pStyle w:val="1"/>
        <w:spacing w:before="96"/>
        <w:ind w:left="4177"/>
        <w:rPr>
          <w:color w:val="000000"/>
          <w:sz w:val="24"/>
          <w:shd w:val="clear" w:color="auto" w:fill="FFFFFF"/>
        </w:rPr>
      </w:pPr>
      <w:r w:rsidRPr="00D711B3">
        <w:rPr>
          <w:b w:val="0"/>
        </w:rPr>
        <w:lastRenderedPageBreak/>
        <w:t>ОГЛАВЛЕНИЕ</w:t>
      </w:r>
      <w:r w:rsidRPr="004A5BBC">
        <w:rPr>
          <w:color w:val="000000"/>
          <w:sz w:val="24"/>
          <w:shd w:val="clear" w:color="auto" w:fill="FFFFFF"/>
        </w:rPr>
        <w:t xml:space="preserve"> </w:t>
      </w:r>
    </w:p>
    <w:p w:rsidR="0098591F" w:rsidRPr="00F42202" w:rsidRDefault="0098591F" w:rsidP="004A5BBC">
      <w:pPr>
        <w:pStyle w:val="1"/>
        <w:spacing w:before="96"/>
        <w:ind w:left="4177"/>
        <w:jc w:val="center"/>
        <w:rPr>
          <w:b w:val="0"/>
        </w:rPr>
      </w:pPr>
    </w:p>
    <w:sdt>
      <w:sdtPr>
        <w:rPr>
          <w:b w:val="0"/>
        </w:rPr>
        <w:id w:val="850464354"/>
        <w:docPartObj>
          <w:docPartGallery w:val="Table of Contents"/>
          <w:docPartUnique/>
        </w:docPartObj>
      </w:sdtPr>
      <w:sdtEndPr/>
      <w:sdtContent>
        <w:p w:rsidR="0098591F" w:rsidRDefault="00906C47" w:rsidP="0035204B">
          <w:pPr>
            <w:pStyle w:val="11"/>
            <w:tabs>
              <w:tab w:val="left" w:leader="dot" w:pos="9248"/>
            </w:tabs>
            <w:spacing w:before="0"/>
            <w:ind w:left="0" w:right="716"/>
            <w:jc w:val="both"/>
            <w:rPr>
              <w:b w:val="0"/>
            </w:rPr>
          </w:pPr>
          <w:hyperlink w:anchor="_TOC_250013" w:history="1">
            <w:r w:rsidR="00433F2B" w:rsidRPr="00F42202">
              <w:rPr>
                <w:b w:val="0"/>
              </w:rPr>
              <w:t>ВВЕДЕНИЕ</w:t>
            </w:r>
            <w:r w:rsidR="00433F2B" w:rsidRPr="00F42202">
              <w:rPr>
                <w:b w:val="0"/>
              </w:rPr>
              <w:tab/>
            </w:r>
            <w:r w:rsidR="00F74460" w:rsidRPr="00F42202">
              <w:rPr>
                <w:b w:val="0"/>
              </w:rPr>
              <w:t xml:space="preserve"> </w:t>
            </w:r>
            <w:r w:rsidR="00870A2B" w:rsidRPr="00F42202">
              <w:rPr>
                <w:b w:val="0"/>
              </w:rPr>
              <w:t>3</w:t>
            </w:r>
          </w:hyperlink>
        </w:p>
        <w:p w:rsidR="001C7030" w:rsidRPr="00F42202" w:rsidRDefault="001C7030" w:rsidP="0035204B">
          <w:pPr>
            <w:pStyle w:val="11"/>
            <w:tabs>
              <w:tab w:val="left" w:leader="dot" w:pos="9248"/>
            </w:tabs>
            <w:spacing w:before="0"/>
            <w:ind w:left="0" w:right="716"/>
            <w:jc w:val="both"/>
            <w:rPr>
              <w:b w:val="0"/>
            </w:rPr>
          </w:pPr>
        </w:p>
        <w:p w:rsidR="0098591F" w:rsidRPr="00F42202" w:rsidRDefault="00906C47" w:rsidP="0035204B">
          <w:pPr>
            <w:pStyle w:val="11"/>
            <w:tabs>
              <w:tab w:val="left" w:leader="dot" w:pos="9214"/>
            </w:tabs>
            <w:spacing w:before="0"/>
            <w:ind w:left="0" w:right="716"/>
            <w:jc w:val="both"/>
            <w:rPr>
              <w:b w:val="0"/>
            </w:rPr>
          </w:pPr>
          <w:hyperlink w:anchor="_TOC_250012" w:history="1">
            <w:r w:rsidR="00A2178A" w:rsidRPr="00F42202">
              <w:rPr>
                <w:b w:val="0"/>
              </w:rPr>
              <w:t>ГЛАВА</w:t>
            </w:r>
            <w:r w:rsidR="00A2178A" w:rsidRPr="00F42202">
              <w:rPr>
                <w:b w:val="0"/>
                <w:spacing w:val="-3"/>
              </w:rPr>
              <w:t xml:space="preserve"> </w:t>
            </w:r>
            <w:r w:rsidR="00A2178A" w:rsidRPr="00F42202">
              <w:rPr>
                <w:b w:val="0"/>
              </w:rPr>
              <w:t>1. ТЕОРЕТИЧЕСКИЕ ОСНОВЫ МЕСТНЫХ БЮДЖЕТОВ РОССИЙСКОЙ ФЕДЕРАЦИИ</w:t>
            </w:r>
          </w:hyperlink>
          <w:r w:rsidR="003A20FE" w:rsidRPr="00F42202">
            <w:rPr>
              <w:b w:val="0"/>
            </w:rPr>
            <w:t xml:space="preserve"> </w:t>
          </w:r>
        </w:p>
        <w:p w:rsidR="00C45662" w:rsidRPr="00F42202" w:rsidRDefault="00EE0B21" w:rsidP="0035204B">
          <w:pPr>
            <w:jc w:val="both"/>
            <w:rPr>
              <w:sz w:val="28"/>
              <w:szCs w:val="28"/>
            </w:rPr>
          </w:pPr>
          <w:r w:rsidRPr="00F42202">
            <w:rPr>
              <w:rFonts w:ascii="Helvetica" w:hAnsi="Helvetica" w:cs="Helvetica"/>
              <w:sz w:val="23"/>
              <w:szCs w:val="23"/>
              <w:shd w:val="clear" w:color="auto" w:fill="FFFFFF"/>
            </w:rPr>
            <w:t xml:space="preserve">             </w:t>
          </w:r>
          <w:r w:rsidR="00C45662" w:rsidRPr="00F42202">
            <w:rPr>
              <w:sz w:val="28"/>
              <w:szCs w:val="28"/>
              <w:shd w:val="clear" w:color="auto" w:fill="FFFFFF"/>
            </w:rPr>
            <w:t xml:space="preserve">1.1. </w:t>
          </w:r>
          <w:r w:rsidR="00344632" w:rsidRPr="00F42202">
            <w:rPr>
              <w:sz w:val="28"/>
              <w:szCs w:val="28"/>
              <w:shd w:val="clear" w:color="auto" w:fill="FFFFFF"/>
            </w:rPr>
            <w:t>П</w:t>
          </w:r>
          <w:r w:rsidR="000E495C" w:rsidRPr="00F42202">
            <w:rPr>
              <w:sz w:val="28"/>
              <w:szCs w:val="28"/>
              <w:shd w:val="clear" w:color="auto" w:fill="FFFFFF"/>
            </w:rPr>
            <w:t xml:space="preserve">онятие и функции местных бюджетов……………………………. </w:t>
          </w:r>
          <w:r w:rsidR="0023770B" w:rsidRPr="00F42202">
            <w:rPr>
              <w:sz w:val="28"/>
              <w:szCs w:val="28"/>
              <w:shd w:val="clear" w:color="auto" w:fill="FFFFFF"/>
            </w:rPr>
            <w:t>6</w:t>
          </w:r>
        </w:p>
        <w:p w:rsidR="00C45662" w:rsidRPr="00F42202" w:rsidRDefault="001C7030" w:rsidP="0035204B">
          <w:pPr>
            <w:pStyle w:val="2"/>
            <w:tabs>
              <w:tab w:val="left" w:pos="1177"/>
              <w:tab w:val="left" w:leader="dot" w:pos="9238"/>
            </w:tabs>
            <w:spacing w:before="0"/>
            <w:ind w:left="0" w:firstLine="0"/>
            <w:jc w:val="both"/>
          </w:pPr>
          <w:r>
            <w:t xml:space="preserve">            </w:t>
          </w:r>
          <w:r w:rsidR="00C45662" w:rsidRPr="00F42202">
            <w:t xml:space="preserve">1.2. </w:t>
          </w:r>
          <w:r w:rsidR="00344632" w:rsidRPr="00F42202">
            <w:rPr>
              <w:shd w:val="clear" w:color="auto" w:fill="FFFFFF"/>
            </w:rPr>
            <w:t>Роль местных бюджетов как социально-экономическая категория</w:t>
          </w:r>
          <w:r w:rsidR="000E495C" w:rsidRPr="00F42202">
            <w:rPr>
              <w:shd w:val="clear" w:color="auto" w:fill="FFFFFF"/>
            </w:rPr>
            <w:tab/>
          </w:r>
          <w:r w:rsidR="00167D5B">
            <w:rPr>
              <w:shd w:val="clear" w:color="auto" w:fill="FFFFFF"/>
            </w:rPr>
            <w:t xml:space="preserve"> </w:t>
          </w:r>
          <w:r w:rsidR="00C00983" w:rsidRPr="00F42202">
            <w:rPr>
              <w:shd w:val="clear" w:color="auto" w:fill="FFFFFF"/>
            </w:rPr>
            <w:t>9</w:t>
          </w:r>
        </w:p>
        <w:p w:rsidR="0047174D" w:rsidRPr="00F42202" w:rsidRDefault="001C7030" w:rsidP="0035204B">
          <w:pPr>
            <w:pStyle w:val="2"/>
            <w:tabs>
              <w:tab w:val="left" w:pos="1177"/>
              <w:tab w:val="left" w:leader="dot" w:pos="9238"/>
            </w:tabs>
            <w:spacing w:before="0"/>
            <w:ind w:left="0" w:firstLine="0"/>
            <w:jc w:val="both"/>
          </w:pPr>
          <w:r>
            <w:t xml:space="preserve">            </w:t>
          </w:r>
          <w:r w:rsidR="000E495C" w:rsidRPr="00F42202">
            <w:t xml:space="preserve">1.3. </w:t>
          </w:r>
          <w:r w:rsidR="007F2C1C" w:rsidRPr="00F42202">
            <w:fldChar w:fldCharType="begin"/>
          </w:r>
          <w:r w:rsidR="00433F2B" w:rsidRPr="00F42202">
            <w:instrText xml:space="preserve"> HYPERLINK \l "_TOC_250011" </w:instrText>
          </w:r>
          <w:r w:rsidR="007F2C1C" w:rsidRPr="00F42202">
            <w:fldChar w:fldCharType="separate"/>
          </w:r>
          <w:r w:rsidR="000E495C" w:rsidRPr="00F42202">
            <w:t>Этапы</w:t>
          </w:r>
          <w:r w:rsidR="004A5BBC" w:rsidRPr="00F42202">
            <w:t>,</w:t>
          </w:r>
          <w:r w:rsidR="000E495C" w:rsidRPr="00F42202">
            <w:t xml:space="preserve"> осуществляемые на местном уровне бюджета</w:t>
          </w:r>
          <w:r w:rsidR="00C00983" w:rsidRPr="00F42202">
            <w:tab/>
            <w:t>11</w:t>
          </w:r>
        </w:p>
        <w:p w:rsidR="001C7030" w:rsidRDefault="007F2C1C" w:rsidP="0035204B">
          <w:pPr>
            <w:pStyle w:val="2"/>
            <w:tabs>
              <w:tab w:val="left" w:pos="1176"/>
              <w:tab w:val="left" w:leader="dot" w:pos="9185"/>
              <w:tab w:val="left" w:leader="dot" w:pos="9238"/>
            </w:tabs>
            <w:spacing w:before="0"/>
            <w:ind w:left="0" w:firstLine="0"/>
            <w:jc w:val="both"/>
          </w:pPr>
          <w:r w:rsidRPr="00F42202">
            <w:fldChar w:fldCharType="end"/>
          </w:r>
        </w:p>
        <w:p w:rsidR="0098591F" w:rsidRDefault="00167D5B" w:rsidP="0035204B">
          <w:pPr>
            <w:pStyle w:val="2"/>
            <w:tabs>
              <w:tab w:val="left" w:pos="1176"/>
              <w:tab w:val="left" w:leader="dot" w:pos="9185"/>
              <w:tab w:val="left" w:leader="dot" w:pos="9238"/>
            </w:tabs>
            <w:spacing w:before="0"/>
            <w:ind w:left="0" w:right="432" w:firstLine="0"/>
            <w:jc w:val="both"/>
          </w:pPr>
          <w:r w:rsidRPr="00167D5B">
            <w:t>ГЛАВА 2. ОЦЕНКА ФОРМИРОВАНИЯ И ИСПОЛНЕНИЯ МЕСТНОГО БЮДЖЕТА РФ</w:t>
          </w:r>
        </w:p>
        <w:p w:rsidR="001C7030" w:rsidRDefault="001C7030" w:rsidP="0035204B">
          <w:pPr>
            <w:pStyle w:val="2"/>
            <w:tabs>
              <w:tab w:val="left" w:pos="1176"/>
              <w:tab w:val="left" w:leader="dot" w:pos="9185"/>
              <w:tab w:val="left" w:leader="dot" w:pos="9238"/>
            </w:tabs>
            <w:spacing w:before="0"/>
            <w:ind w:left="0" w:firstLine="0"/>
            <w:jc w:val="both"/>
          </w:pPr>
          <w:r>
            <w:t xml:space="preserve">           2.1. </w:t>
          </w:r>
          <w:r w:rsidRPr="00F42202">
            <w:t xml:space="preserve">Управление и структура местного бюджета РФ </w:t>
          </w:r>
          <w:hyperlink w:anchor="_TOC_250008" w:history="1">
            <w:r w:rsidRPr="00F42202">
              <w:tab/>
            </w:r>
          </w:hyperlink>
          <w:r w:rsidRPr="00F42202">
            <w:t>16</w:t>
          </w:r>
        </w:p>
        <w:p w:rsidR="001C7030" w:rsidRDefault="001C7030" w:rsidP="0035204B">
          <w:pPr>
            <w:pStyle w:val="2"/>
            <w:tabs>
              <w:tab w:val="left" w:pos="1177"/>
              <w:tab w:val="left" w:leader="dot" w:pos="9161"/>
            </w:tabs>
            <w:spacing w:before="0"/>
            <w:ind w:left="0" w:firstLine="0"/>
            <w:jc w:val="both"/>
          </w:pPr>
          <w:r>
            <w:t xml:space="preserve">           2.2. </w:t>
          </w:r>
          <w:r w:rsidRPr="00F42202">
            <w:t>Фо</w:t>
          </w:r>
          <w:r w:rsidR="002B6ED8">
            <w:t>рмирование местного бюджета РФ</w:t>
          </w:r>
          <w:r w:rsidR="002B6ED8">
            <w:tab/>
          </w:r>
          <w:r w:rsidRPr="00F42202">
            <w:t>18</w:t>
          </w:r>
        </w:p>
        <w:p w:rsidR="001C7030" w:rsidRDefault="001C7030" w:rsidP="0035204B">
          <w:pPr>
            <w:pStyle w:val="2"/>
            <w:tabs>
              <w:tab w:val="left" w:pos="1177"/>
              <w:tab w:val="left" w:leader="dot" w:pos="9161"/>
            </w:tabs>
            <w:spacing w:before="0"/>
            <w:ind w:left="0" w:firstLine="0"/>
            <w:jc w:val="both"/>
          </w:pPr>
          <w:r>
            <w:t xml:space="preserve">           2.3. </w:t>
          </w:r>
          <w:r w:rsidR="00071460" w:rsidRPr="00F42202">
            <w:t xml:space="preserve">Анализ исполнения местного бюджета </w:t>
          </w:r>
          <w:r w:rsidR="003B685A" w:rsidRPr="00F42202">
            <w:t>РФ</w:t>
          </w:r>
          <w:r w:rsidR="00CC7AF3">
            <w:tab/>
            <w:t>26</w:t>
          </w:r>
        </w:p>
        <w:p w:rsidR="001C7030" w:rsidRPr="001C7030" w:rsidRDefault="001C7030" w:rsidP="0035204B">
          <w:pPr>
            <w:pStyle w:val="2"/>
            <w:tabs>
              <w:tab w:val="left" w:pos="1177"/>
              <w:tab w:val="left" w:leader="dot" w:pos="9161"/>
            </w:tabs>
            <w:spacing w:before="0"/>
            <w:ind w:left="0" w:firstLine="0"/>
            <w:jc w:val="both"/>
          </w:pPr>
        </w:p>
        <w:p w:rsidR="001C7030" w:rsidRDefault="00A2178A" w:rsidP="0035204B">
          <w:pPr>
            <w:pStyle w:val="11"/>
            <w:tabs>
              <w:tab w:val="left" w:leader="dot" w:pos="9214"/>
            </w:tabs>
            <w:spacing w:before="0"/>
            <w:ind w:left="0" w:right="716"/>
            <w:jc w:val="both"/>
            <w:rPr>
              <w:b w:val="0"/>
            </w:rPr>
          </w:pPr>
          <w:r w:rsidRPr="00F42202">
            <w:rPr>
              <w:b w:val="0"/>
            </w:rPr>
            <w:t>ГЛАВА 3. ПРОБЛЕМЫ И ПЕРСПЕКТИВЫ ФОРМИРОВАНИЯ И ИСПОЛНЕНИЯ МЕСТНОГО БЮДЖЕТА РФ</w:t>
          </w:r>
        </w:p>
        <w:p w:rsidR="00D55809" w:rsidRPr="00F42202" w:rsidRDefault="001C7030" w:rsidP="0035204B">
          <w:pPr>
            <w:pStyle w:val="11"/>
            <w:tabs>
              <w:tab w:val="left" w:leader="dot" w:pos="9118"/>
            </w:tabs>
            <w:spacing w:before="0"/>
            <w:ind w:left="0"/>
            <w:jc w:val="both"/>
            <w:rPr>
              <w:b w:val="0"/>
            </w:rPr>
          </w:pPr>
          <w:r>
            <w:rPr>
              <w:b w:val="0"/>
            </w:rPr>
            <w:t xml:space="preserve">          </w:t>
          </w:r>
          <w:r w:rsidR="00D55809" w:rsidRPr="00F42202">
            <w:rPr>
              <w:b w:val="0"/>
            </w:rPr>
            <w:t>3.1. Проблемы формирования и организации местного бюджета РФ</w:t>
          </w:r>
          <w:r w:rsidR="00B8648E" w:rsidRPr="00F42202">
            <w:rPr>
              <w:b w:val="0"/>
            </w:rPr>
            <w:t>.</w:t>
          </w:r>
          <w:r w:rsidR="00B8648E" w:rsidRPr="00F42202">
            <w:rPr>
              <w:b w:val="0"/>
            </w:rPr>
            <w:tab/>
          </w:r>
          <w:r w:rsidR="000F78BB">
            <w:rPr>
              <w:b w:val="0"/>
            </w:rPr>
            <w:t xml:space="preserve"> </w:t>
          </w:r>
          <w:r w:rsidR="00CC7AF3">
            <w:rPr>
              <w:b w:val="0"/>
            </w:rPr>
            <w:t>31</w:t>
          </w:r>
        </w:p>
        <w:p w:rsidR="001C7030" w:rsidRDefault="001C7030" w:rsidP="0035204B">
          <w:pPr>
            <w:pStyle w:val="11"/>
            <w:tabs>
              <w:tab w:val="left" w:leader="dot" w:pos="9118"/>
            </w:tabs>
            <w:spacing w:before="0"/>
            <w:ind w:left="0"/>
            <w:jc w:val="both"/>
            <w:rPr>
              <w:b w:val="0"/>
            </w:rPr>
          </w:pPr>
          <w:r>
            <w:rPr>
              <w:b w:val="0"/>
            </w:rPr>
            <w:t xml:space="preserve">          </w:t>
          </w:r>
          <w:r w:rsidR="003B685A" w:rsidRPr="00F42202">
            <w:rPr>
              <w:b w:val="0"/>
            </w:rPr>
            <w:t>3.2. Пути решения модернизации местного бюджета РФ</w:t>
          </w:r>
          <w:r w:rsidR="00B8648E" w:rsidRPr="00F42202">
            <w:rPr>
              <w:b w:val="0"/>
            </w:rPr>
            <w:tab/>
          </w:r>
          <w:r w:rsidR="00CC7AF3">
            <w:rPr>
              <w:b w:val="0"/>
            </w:rPr>
            <w:t xml:space="preserve"> 34</w:t>
          </w:r>
        </w:p>
        <w:p w:rsidR="001C7030" w:rsidRPr="001C7030" w:rsidRDefault="001C7030" w:rsidP="0035204B">
          <w:pPr>
            <w:pStyle w:val="11"/>
            <w:tabs>
              <w:tab w:val="left" w:leader="dot" w:pos="9118"/>
            </w:tabs>
            <w:spacing w:before="0"/>
            <w:ind w:left="0"/>
            <w:jc w:val="both"/>
            <w:rPr>
              <w:b w:val="0"/>
            </w:rPr>
          </w:pPr>
        </w:p>
        <w:p w:rsidR="001C7030" w:rsidRDefault="00906C47" w:rsidP="0035204B">
          <w:pPr>
            <w:pStyle w:val="11"/>
            <w:tabs>
              <w:tab w:val="left" w:leader="dot" w:pos="9171"/>
            </w:tabs>
            <w:spacing w:before="0"/>
            <w:ind w:left="0"/>
            <w:jc w:val="both"/>
            <w:rPr>
              <w:b w:val="0"/>
            </w:rPr>
          </w:pPr>
          <w:hyperlink w:anchor="_TOC_250000" w:history="1">
            <w:r w:rsidR="00433F2B" w:rsidRPr="00F42202">
              <w:rPr>
                <w:b w:val="0"/>
              </w:rPr>
              <w:t>ЗАКЛЮЧЕНИЕ</w:t>
            </w:r>
            <w:r w:rsidR="00433F2B" w:rsidRPr="00F42202">
              <w:rPr>
                <w:b w:val="0"/>
              </w:rPr>
              <w:tab/>
            </w:r>
          </w:hyperlink>
          <w:r w:rsidR="0023770B" w:rsidRPr="00F42202">
            <w:rPr>
              <w:b w:val="0"/>
            </w:rPr>
            <w:t xml:space="preserve"> </w:t>
          </w:r>
          <w:r w:rsidR="00CC7AF3">
            <w:rPr>
              <w:b w:val="0"/>
            </w:rPr>
            <w:t>41</w:t>
          </w:r>
        </w:p>
        <w:p w:rsidR="001C7030" w:rsidRDefault="001C7030" w:rsidP="0035204B">
          <w:pPr>
            <w:pStyle w:val="11"/>
            <w:tabs>
              <w:tab w:val="left" w:leader="dot" w:pos="9171"/>
            </w:tabs>
            <w:spacing w:before="0"/>
            <w:ind w:left="0"/>
            <w:jc w:val="both"/>
            <w:rPr>
              <w:b w:val="0"/>
            </w:rPr>
          </w:pPr>
        </w:p>
        <w:p w:rsidR="00F7601E" w:rsidRPr="00F42202" w:rsidRDefault="00A32826" w:rsidP="0035204B">
          <w:pPr>
            <w:pStyle w:val="11"/>
            <w:tabs>
              <w:tab w:val="left" w:leader="dot" w:pos="9171"/>
            </w:tabs>
            <w:spacing w:before="0"/>
            <w:ind w:left="0"/>
            <w:jc w:val="both"/>
            <w:rPr>
              <w:b w:val="0"/>
            </w:rPr>
          </w:pPr>
          <w:r w:rsidRPr="00F42202">
            <w:rPr>
              <w:b w:val="0"/>
            </w:rPr>
            <w:t>СПИСОК ЛИТЕРАТУРЫ</w:t>
          </w:r>
          <w:r w:rsidR="0023770B" w:rsidRPr="00F42202">
            <w:rPr>
              <w:b w:val="0"/>
            </w:rPr>
            <w:tab/>
            <w:t xml:space="preserve"> </w:t>
          </w:r>
          <w:r w:rsidR="00CC7AF3">
            <w:rPr>
              <w:b w:val="0"/>
            </w:rPr>
            <w:t>43</w:t>
          </w:r>
        </w:p>
        <w:p w:rsidR="001C7030" w:rsidRDefault="001C7030" w:rsidP="0035204B">
          <w:pPr>
            <w:pStyle w:val="11"/>
            <w:tabs>
              <w:tab w:val="left" w:leader="dot" w:pos="9171"/>
            </w:tabs>
            <w:spacing w:before="0"/>
            <w:ind w:left="0"/>
            <w:jc w:val="both"/>
            <w:rPr>
              <w:b w:val="0"/>
            </w:rPr>
          </w:pPr>
        </w:p>
        <w:p w:rsidR="0098591F" w:rsidRPr="00F42202" w:rsidRDefault="0006475E" w:rsidP="0035204B">
          <w:pPr>
            <w:pStyle w:val="11"/>
            <w:tabs>
              <w:tab w:val="left" w:leader="dot" w:pos="9171"/>
            </w:tabs>
            <w:spacing w:before="0"/>
            <w:ind w:left="0"/>
            <w:jc w:val="both"/>
            <w:rPr>
              <w:b w:val="0"/>
            </w:rPr>
          </w:pPr>
          <w:r w:rsidRPr="00F42202">
            <w:rPr>
              <w:b w:val="0"/>
            </w:rPr>
            <w:t>ПРИ</w:t>
          </w:r>
          <w:r w:rsidR="00DF7C71">
            <w:rPr>
              <w:b w:val="0"/>
            </w:rPr>
            <w:t>ЛОЖЕНИЯ</w:t>
          </w:r>
          <w:r w:rsidR="001043B4" w:rsidRPr="001043B4">
            <w:rPr>
              <w:b w:val="0"/>
            </w:rPr>
            <w:tab/>
          </w:r>
          <w:r w:rsidR="001C7030">
            <w:rPr>
              <w:b w:val="0"/>
            </w:rPr>
            <w:t xml:space="preserve"> </w:t>
          </w:r>
          <w:r w:rsidR="00CC7AF3">
            <w:rPr>
              <w:b w:val="0"/>
            </w:rPr>
            <w:t>46</w:t>
          </w:r>
        </w:p>
      </w:sdtContent>
    </w:sdt>
    <w:p w:rsidR="0098591F" w:rsidRDefault="0098591F"/>
    <w:p w:rsidR="0006475E" w:rsidRDefault="0006475E">
      <w:pPr>
        <w:sectPr w:rsidR="0006475E" w:rsidSect="00436E0C">
          <w:headerReference w:type="default" r:id="rId8"/>
          <w:pgSz w:w="11910" w:h="16840"/>
          <w:pgMar w:top="1020" w:right="400" w:bottom="280" w:left="1580" w:header="711" w:footer="0" w:gutter="0"/>
          <w:pgNumType w:start="2"/>
          <w:cols w:space="720"/>
          <w:titlePg/>
          <w:docGrid w:linePitch="299"/>
        </w:sectPr>
      </w:pPr>
    </w:p>
    <w:p w:rsidR="00C45662" w:rsidRDefault="00C45662" w:rsidP="00B472DA">
      <w:pPr>
        <w:spacing w:line="360" w:lineRule="auto"/>
        <w:jc w:val="right"/>
        <w:rPr>
          <w:sz w:val="28"/>
        </w:rPr>
      </w:pPr>
      <w:bookmarkStart w:id="2" w:name="_TOC_250013"/>
      <w:bookmarkEnd w:id="2"/>
    </w:p>
    <w:p w:rsidR="00C45662" w:rsidRPr="00C45662" w:rsidRDefault="00C45662" w:rsidP="00C45662">
      <w:pPr>
        <w:rPr>
          <w:sz w:val="28"/>
        </w:rPr>
      </w:pPr>
    </w:p>
    <w:p w:rsidR="00C45662" w:rsidRDefault="00C45662" w:rsidP="00C45662">
      <w:pPr>
        <w:rPr>
          <w:sz w:val="28"/>
        </w:rPr>
      </w:pPr>
    </w:p>
    <w:p w:rsidR="00B472DA" w:rsidRDefault="00B472DA" w:rsidP="00C45662">
      <w:pPr>
        <w:rPr>
          <w:sz w:val="28"/>
        </w:rPr>
      </w:pPr>
    </w:p>
    <w:p w:rsidR="00EE0B21" w:rsidRDefault="00EE0B21" w:rsidP="00C45662">
      <w:pPr>
        <w:rPr>
          <w:sz w:val="28"/>
        </w:rPr>
      </w:pPr>
    </w:p>
    <w:p w:rsidR="00EE0B21" w:rsidRDefault="00EE0B21" w:rsidP="00C45662">
      <w:pPr>
        <w:rPr>
          <w:sz w:val="28"/>
        </w:rPr>
      </w:pPr>
    </w:p>
    <w:p w:rsidR="00EE0B21" w:rsidRDefault="00EE0B21" w:rsidP="00C45662">
      <w:pPr>
        <w:rPr>
          <w:sz w:val="28"/>
        </w:rPr>
      </w:pPr>
    </w:p>
    <w:p w:rsidR="00EE0B21" w:rsidRDefault="00EE0B21" w:rsidP="00C45662">
      <w:pPr>
        <w:rPr>
          <w:sz w:val="28"/>
        </w:rPr>
      </w:pPr>
    </w:p>
    <w:p w:rsidR="00EE0B21" w:rsidRDefault="00EE0B21" w:rsidP="00C45662">
      <w:pPr>
        <w:rPr>
          <w:sz w:val="28"/>
        </w:rPr>
      </w:pPr>
    </w:p>
    <w:p w:rsidR="00EE0B21" w:rsidRDefault="00EE0B21" w:rsidP="00C45662">
      <w:pPr>
        <w:rPr>
          <w:sz w:val="28"/>
        </w:rPr>
      </w:pPr>
    </w:p>
    <w:p w:rsidR="00EE0B21" w:rsidRDefault="00EE0B21" w:rsidP="00C45662">
      <w:pPr>
        <w:rPr>
          <w:sz w:val="28"/>
        </w:rPr>
      </w:pPr>
    </w:p>
    <w:p w:rsidR="00EE0B21" w:rsidRDefault="00EE0B21" w:rsidP="00C45662">
      <w:pPr>
        <w:rPr>
          <w:sz w:val="28"/>
        </w:rPr>
      </w:pPr>
    </w:p>
    <w:p w:rsidR="00EE0B21" w:rsidRDefault="00EE0B21" w:rsidP="00C45662">
      <w:pPr>
        <w:rPr>
          <w:sz w:val="28"/>
        </w:rPr>
      </w:pPr>
    </w:p>
    <w:p w:rsidR="00EE0B21" w:rsidRDefault="00EE0B21" w:rsidP="00C45662">
      <w:pPr>
        <w:rPr>
          <w:sz w:val="28"/>
        </w:rPr>
      </w:pPr>
    </w:p>
    <w:p w:rsidR="00870A2B" w:rsidRDefault="00870A2B" w:rsidP="00C45662">
      <w:pPr>
        <w:rPr>
          <w:sz w:val="28"/>
        </w:rPr>
      </w:pPr>
    </w:p>
    <w:p w:rsidR="00EE0B21" w:rsidRDefault="00EE0B21" w:rsidP="00C45662">
      <w:pPr>
        <w:rPr>
          <w:sz w:val="28"/>
        </w:rPr>
      </w:pPr>
    </w:p>
    <w:p w:rsidR="00EE0B21" w:rsidRDefault="00EE0B21" w:rsidP="00C45662">
      <w:pPr>
        <w:rPr>
          <w:sz w:val="28"/>
        </w:rPr>
      </w:pPr>
    </w:p>
    <w:p w:rsidR="00EE0B21" w:rsidRDefault="00EE0B21" w:rsidP="00C45662">
      <w:pPr>
        <w:rPr>
          <w:sz w:val="28"/>
        </w:rPr>
      </w:pPr>
    </w:p>
    <w:p w:rsidR="001043B4" w:rsidRDefault="001043B4" w:rsidP="00C45662">
      <w:pPr>
        <w:rPr>
          <w:sz w:val="28"/>
        </w:rPr>
      </w:pPr>
    </w:p>
    <w:p w:rsidR="00EE0B21" w:rsidRDefault="00EE0B21" w:rsidP="00C45662">
      <w:pPr>
        <w:rPr>
          <w:sz w:val="28"/>
        </w:rPr>
      </w:pPr>
    </w:p>
    <w:p w:rsidR="00EE0B21" w:rsidRDefault="00EE0B21" w:rsidP="00AD25BA">
      <w:pPr>
        <w:spacing w:line="360" w:lineRule="auto"/>
        <w:jc w:val="center"/>
        <w:rPr>
          <w:sz w:val="28"/>
        </w:rPr>
      </w:pPr>
      <w:r w:rsidRPr="00EE0B21">
        <w:rPr>
          <w:sz w:val="28"/>
        </w:rPr>
        <w:lastRenderedPageBreak/>
        <w:t>ВВЕДЕНИЕ</w:t>
      </w:r>
    </w:p>
    <w:p w:rsidR="00EE0B21" w:rsidRDefault="00EE0B21" w:rsidP="00AD25BA">
      <w:pPr>
        <w:spacing w:line="360" w:lineRule="auto"/>
        <w:jc w:val="center"/>
        <w:rPr>
          <w:sz w:val="28"/>
        </w:rPr>
      </w:pPr>
    </w:p>
    <w:p w:rsidR="00EE0B21" w:rsidRDefault="008071F8" w:rsidP="002F4633">
      <w:pPr>
        <w:spacing w:line="360" w:lineRule="auto"/>
        <w:ind w:right="3" w:firstLine="709"/>
        <w:jc w:val="both"/>
        <w:rPr>
          <w:sz w:val="28"/>
        </w:rPr>
      </w:pPr>
      <w:r>
        <w:rPr>
          <w:sz w:val="28"/>
        </w:rPr>
        <w:t>В Российской Федерации б</w:t>
      </w:r>
      <w:r w:rsidR="003A7853">
        <w:rPr>
          <w:sz w:val="28"/>
        </w:rPr>
        <w:t xml:space="preserve">юджетная система государства подразделяется на федеральный, региональный и местный уровень. </w:t>
      </w:r>
      <w:r w:rsidR="000666EA">
        <w:rPr>
          <w:sz w:val="28"/>
        </w:rPr>
        <w:t xml:space="preserve">Местный бюджет </w:t>
      </w:r>
      <w:r>
        <w:rPr>
          <w:sz w:val="28"/>
        </w:rPr>
        <w:t xml:space="preserve">является достаточно важным </w:t>
      </w:r>
      <w:r w:rsidRPr="008071F8">
        <w:rPr>
          <w:sz w:val="28"/>
        </w:rPr>
        <w:t xml:space="preserve">источником финансирования административно-территориальных </w:t>
      </w:r>
      <w:r>
        <w:rPr>
          <w:sz w:val="28"/>
        </w:rPr>
        <w:t xml:space="preserve">единиц. Без развития в данной сфере, улучшить </w:t>
      </w:r>
      <w:r w:rsidR="00615D63">
        <w:rPr>
          <w:sz w:val="28"/>
        </w:rPr>
        <w:t>экономическую</w:t>
      </w:r>
      <w:r w:rsidR="00694FC6">
        <w:rPr>
          <w:sz w:val="28"/>
        </w:rPr>
        <w:t xml:space="preserve"> </w:t>
      </w:r>
      <w:r w:rsidR="00615D63">
        <w:rPr>
          <w:sz w:val="28"/>
        </w:rPr>
        <w:t>систему</w:t>
      </w:r>
      <w:r>
        <w:rPr>
          <w:sz w:val="28"/>
        </w:rPr>
        <w:t xml:space="preserve"> не получится.</w:t>
      </w:r>
    </w:p>
    <w:p w:rsidR="005414DD" w:rsidRPr="000B222E" w:rsidRDefault="008071F8" w:rsidP="000F78BB">
      <w:pPr>
        <w:spacing w:line="360" w:lineRule="auto"/>
        <w:ind w:firstLine="709"/>
        <w:jc w:val="both"/>
        <w:rPr>
          <w:sz w:val="28"/>
        </w:rPr>
      </w:pPr>
      <w:r>
        <w:rPr>
          <w:sz w:val="28"/>
        </w:rPr>
        <w:t>В соответствии с Конституцией часть 1 статья 132 - местный бюджет является самостоятельным. Они формируют, утверждают и исполняют бюджет, также могут устанавливать</w:t>
      </w:r>
      <w:r w:rsidRPr="008071F8">
        <w:rPr>
          <w:sz w:val="28"/>
        </w:rPr>
        <w:t xml:space="preserve"> местные налоги и сборы, </w:t>
      </w:r>
      <w:r>
        <w:rPr>
          <w:sz w:val="28"/>
        </w:rPr>
        <w:t>организовывают охрану общественного порядка и решают иные вопросы, которые возникают на уровне</w:t>
      </w:r>
      <w:r w:rsidR="00694FC6">
        <w:rPr>
          <w:sz w:val="28"/>
        </w:rPr>
        <w:t xml:space="preserve"> субъектов</w:t>
      </w:r>
      <w:r w:rsidR="00436E0C" w:rsidRPr="008176DB">
        <w:rPr>
          <w:sz w:val="28"/>
        </w:rPr>
        <w:t xml:space="preserve"> </w:t>
      </w:r>
      <w:r w:rsidR="008176DB" w:rsidRPr="008176DB">
        <w:rPr>
          <w:sz w:val="28"/>
        </w:rPr>
        <w:t>[1</w:t>
      </w:r>
      <w:r w:rsidR="008176DB" w:rsidRPr="000B222E">
        <w:rPr>
          <w:sz w:val="28"/>
        </w:rPr>
        <w:t>]</w:t>
      </w:r>
      <w:r w:rsidR="000B222E">
        <w:rPr>
          <w:sz w:val="28"/>
        </w:rPr>
        <w:t>.</w:t>
      </w:r>
    </w:p>
    <w:p w:rsidR="008B7C3B" w:rsidRPr="00171234" w:rsidRDefault="00694FC6" w:rsidP="008B7C3B">
      <w:pPr>
        <w:spacing w:line="360" w:lineRule="auto"/>
        <w:ind w:firstLine="709"/>
        <w:jc w:val="both"/>
        <w:rPr>
          <w:sz w:val="28"/>
        </w:rPr>
      </w:pPr>
      <w:r>
        <w:rPr>
          <w:sz w:val="28"/>
        </w:rPr>
        <w:t xml:space="preserve">У каждого муниципального </w:t>
      </w:r>
      <w:r w:rsidR="00B63D77">
        <w:rPr>
          <w:sz w:val="28"/>
        </w:rPr>
        <w:t>образования существует бюджет, участвующий в укреплении</w:t>
      </w:r>
      <w:r>
        <w:rPr>
          <w:sz w:val="28"/>
        </w:rPr>
        <w:t xml:space="preserve"> экон</w:t>
      </w:r>
      <w:r w:rsidR="00B63D77">
        <w:rPr>
          <w:sz w:val="28"/>
        </w:rPr>
        <w:t>о</w:t>
      </w:r>
      <w:r>
        <w:rPr>
          <w:sz w:val="28"/>
        </w:rPr>
        <w:t xml:space="preserve">мической самостоятельности, который </w:t>
      </w:r>
      <w:r w:rsidR="001F5051">
        <w:rPr>
          <w:sz w:val="28"/>
        </w:rPr>
        <w:t xml:space="preserve">помогает в </w:t>
      </w:r>
      <w:r>
        <w:rPr>
          <w:sz w:val="28"/>
        </w:rPr>
        <w:t xml:space="preserve">осуществлении хозяйственной деятельности, развитии инфраструктур и влияет на резервы финансовых ресурсов. </w:t>
      </w:r>
      <w:r w:rsidR="008B7C3B">
        <w:rPr>
          <w:sz w:val="28"/>
        </w:rPr>
        <w:t>Во время составления проекта бюджета, а также его утверждении и исполнении, вмешательство иных органов, за исключение случаем, которые предусмотрены законодательством Российской Федерации, не допускается. Однако, даже при всей самостоятельности</w:t>
      </w:r>
      <w:r w:rsidR="00360206">
        <w:rPr>
          <w:sz w:val="28"/>
        </w:rPr>
        <w:t xml:space="preserve"> бюджетной системы</w:t>
      </w:r>
      <w:r w:rsidR="008B7C3B">
        <w:rPr>
          <w:sz w:val="28"/>
        </w:rPr>
        <w:t xml:space="preserve"> </w:t>
      </w:r>
      <w:r w:rsidR="00360206" w:rsidRPr="00360206">
        <w:rPr>
          <w:sz w:val="28"/>
        </w:rPr>
        <w:t>муниципального образования</w:t>
      </w:r>
      <w:r w:rsidR="008B7C3B">
        <w:rPr>
          <w:sz w:val="28"/>
        </w:rPr>
        <w:t xml:space="preserve">, </w:t>
      </w:r>
      <w:r w:rsidR="005F7926">
        <w:rPr>
          <w:sz w:val="28"/>
        </w:rPr>
        <w:t xml:space="preserve">им может оказываться </w:t>
      </w:r>
      <w:r w:rsidR="008B7C3B">
        <w:rPr>
          <w:sz w:val="28"/>
        </w:rPr>
        <w:t>г</w:t>
      </w:r>
      <w:r w:rsidR="008B7C3B" w:rsidRPr="008B7C3B">
        <w:rPr>
          <w:sz w:val="28"/>
        </w:rPr>
        <w:t>осударственная поддержка</w:t>
      </w:r>
      <w:r w:rsidR="005414DD">
        <w:rPr>
          <w:sz w:val="28"/>
        </w:rPr>
        <w:t xml:space="preserve"> в сложных ситуациях</w:t>
      </w:r>
      <w:r w:rsidR="008B7C3B">
        <w:rPr>
          <w:sz w:val="28"/>
        </w:rPr>
        <w:t xml:space="preserve">, которая </w:t>
      </w:r>
      <w:r w:rsidR="00360206">
        <w:rPr>
          <w:sz w:val="28"/>
        </w:rPr>
        <w:t>проявляется в качестве с</w:t>
      </w:r>
      <w:r w:rsidR="00360206" w:rsidRPr="00360206">
        <w:rPr>
          <w:sz w:val="28"/>
        </w:rPr>
        <w:t>убсидии местным бюджетам из бюджета субъекта Российской Федерации</w:t>
      </w:r>
      <w:r w:rsidR="00360206">
        <w:rPr>
          <w:sz w:val="28"/>
        </w:rPr>
        <w:t xml:space="preserve"> в соответствии со с</w:t>
      </w:r>
      <w:r w:rsidR="000B222E">
        <w:rPr>
          <w:sz w:val="28"/>
        </w:rPr>
        <w:t>татей 139 Бюджетного Кодекса РФ</w:t>
      </w:r>
      <w:r w:rsidR="00360206">
        <w:rPr>
          <w:sz w:val="28"/>
        </w:rPr>
        <w:t xml:space="preserve"> </w:t>
      </w:r>
      <w:r w:rsidR="008176DB" w:rsidRPr="00171234">
        <w:rPr>
          <w:sz w:val="28"/>
        </w:rPr>
        <w:t>[2]</w:t>
      </w:r>
      <w:r w:rsidR="000B222E">
        <w:rPr>
          <w:sz w:val="28"/>
        </w:rPr>
        <w:t>.</w:t>
      </w:r>
    </w:p>
    <w:p w:rsidR="00CE2AE8" w:rsidRPr="005D2875" w:rsidRDefault="00CE2AE8" w:rsidP="005D2875">
      <w:pPr>
        <w:spacing w:line="360" w:lineRule="auto"/>
        <w:ind w:firstLine="709"/>
        <w:jc w:val="both"/>
        <w:rPr>
          <w:sz w:val="28"/>
        </w:rPr>
      </w:pPr>
      <w:r>
        <w:rPr>
          <w:sz w:val="28"/>
        </w:rPr>
        <w:t>На данный момент экономическое положение Российской Федерации достаточно сложное,</w:t>
      </w:r>
      <w:r w:rsidR="00EE43D1">
        <w:rPr>
          <w:sz w:val="28"/>
        </w:rPr>
        <w:t xml:space="preserve"> а местный </w:t>
      </w:r>
      <w:r w:rsidR="005D2875">
        <w:rPr>
          <w:sz w:val="28"/>
        </w:rPr>
        <w:t xml:space="preserve">бюджет взаимодействует с иными уровнями </w:t>
      </w:r>
      <w:r w:rsidR="005D2875" w:rsidRPr="005D2875">
        <w:rPr>
          <w:sz w:val="28"/>
        </w:rPr>
        <w:t>система государства</w:t>
      </w:r>
      <w:r w:rsidR="005D2875">
        <w:rPr>
          <w:sz w:val="28"/>
        </w:rPr>
        <w:t>.</w:t>
      </w:r>
    </w:p>
    <w:p w:rsidR="00CA06A7" w:rsidRDefault="00F42202" w:rsidP="00CA06A7">
      <w:pPr>
        <w:spacing w:line="360" w:lineRule="auto"/>
        <w:ind w:firstLine="709"/>
        <w:jc w:val="both"/>
        <w:rPr>
          <w:sz w:val="28"/>
        </w:rPr>
      </w:pPr>
      <w:r w:rsidRPr="00F42202">
        <w:rPr>
          <w:b/>
          <w:sz w:val="28"/>
        </w:rPr>
        <w:t>Актуальность темы исследования.</w:t>
      </w:r>
      <w:r>
        <w:rPr>
          <w:sz w:val="28"/>
        </w:rPr>
        <w:t xml:space="preserve"> </w:t>
      </w:r>
      <w:r w:rsidR="005414DD">
        <w:rPr>
          <w:sz w:val="28"/>
        </w:rPr>
        <w:t>В связи со сложившейся ситуацией в стране, и</w:t>
      </w:r>
      <w:r w:rsidR="00CA06A7">
        <w:rPr>
          <w:sz w:val="28"/>
        </w:rPr>
        <w:t>з</w:t>
      </w:r>
      <w:r w:rsidR="005414DD">
        <w:rPr>
          <w:sz w:val="28"/>
        </w:rPr>
        <w:t>учение местного бюджета Российской Федерации</w:t>
      </w:r>
      <w:r w:rsidR="00CA06A7">
        <w:rPr>
          <w:sz w:val="28"/>
        </w:rPr>
        <w:t xml:space="preserve"> г. Белгород</w:t>
      </w:r>
      <w:r w:rsidR="005414DD">
        <w:rPr>
          <w:sz w:val="28"/>
        </w:rPr>
        <w:t>,</w:t>
      </w:r>
      <w:r w:rsidR="00CA06A7">
        <w:rPr>
          <w:sz w:val="28"/>
        </w:rPr>
        <w:t xml:space="preserve"> расположенного вблизи границ к иностранному государству,</w:t>
      </w:r>
      <w:r w:rsidR="005414DD">
        <w:rPr>
          <w:sz w:val="28"/>
        </w:rPr>
        <w:t xml:space="preserve"> </w:t>
      </w:r>
      <w:r w:rsidR="005414DD">
        <w:rPr>
          <w:sz w:val="28"/>
        </w:rPr>
        <w:lastRenderedPageBreak/>
        <w:t>является актуальной темой для изучения, так</w:t>
      </w:r>
      <w:r w:rsidR="00CA06A7">
        <w:rPr>
          <w:sz w:val="28"/>
        </w:rPr>
        <w:t xml:space="preserve"> данный муниципальный бюджет подвергается рискам ежедневно, в связи с напряженной обстановкой.</w:t>
      </w:r>
    </w:p>
    <w:p w:rsidR="00C30777" w:rsidRPr="00870A2B" w:rsidRDefault="00CA06A7" w:rsidP="00D33DC5">
      <w:pPr>
        <w:spacing w:line="360" w:lineRule="auto"/>
        <w:ind w:firstLine="709"/>
        <w:jc w:val="both"/>
        <w:rPr>
          <w:sz w:val="28"/>
        </w:rPr>
      </w:pPr>
      <w:r w:rsidRPr="00F42202">
        <w:rPr>
          <w:b/>
          <w:sz w:val="28"/>
        </w:rPr>
        <w:t>Степень научной разработанности</w:t>
      </w:r>
      <w:r w:rsidRPr="00870A2B">
        <w:rPr>
          <w:sz w:val="28"/>
        </w:rPr>
        <w:t xml:space="preserve"> проблемы</w:t>
      </w:r>
      <w:r w:rsidR="00615D63" w:rsidRPr="00870A2B">
        <w:rPr>
          <w:sz w:val="28"/>
        </w:rPr>
        <w:t xml:space="preserve"> включает в себя </w:t>
      </w:r>
      <w:r w:rsidR="00870A2B" w:rsidRPr="00870A2B">
        <w:rPr>
          <w:sz w:val="28"/>
        </w:rPr>
        <w:t>труды известных российских ученых, таких как: А</w:t>
      </w:r>
      <w:r w:rsidR="00870A2B">
        <w:rPr>
          <w:sz w:val="28"/>
        </w:rPr>
        <w:t>фанасьев</w:t>
      </w:r>
      <w:r w:rsidR="00870A2B" w:rsidRPr="00870A2B">
        <w:rPr>
          <w:sz w:val="28"/>
        </w:rPr>
        <w:t xml:space="preserve"> П., В</w:t>
      </w:r>
      <w:r w:rsidR="00870A2B">
        <w:rPr>
          <w:sz w:val="28"/>
        </w:rPr>
        <w:t>асильев</w:t>
      </w:r>
      <w:r w:rsidR="00870A2B" w:rsidRPr="00870A2B">
        <w:rPr>
          <w:sz w:val="28"/>
        </w:rPr>
        <w:t xml:space="preserve"> Н.В., Ермошина Т.В., Мосвинских Н.А., а также Романовский М.В. и Шохин С.О.</w:t>
      </w:r>
    </w:p>
    <w:p w:rsidR="005D2875" w:rsidRDefault="00C30777" w:rsidP="00CA06A7">
      <w:pPr>
        <w:spacing w:line="360" w:lineRule="auto"/>
        <w:ind w:firstLine="709"/>
        <w:jc w:val="both"/>
        <w:rPr>
          <w:sz w:val="28"/>
        </w:rPr>
      </w:pPr>
      <w:r w:rsidRPr="00F42202">
        <w:rPr>
          <w:b/>
          <w:sz w:val="28"/>
        </w:rPr>
        <w:t>Цель</w:t>
      </w:r>
      <w:r w:rsidR="000B222E" w:rsidRPr="00F42202">
        <w:rPr>
          <w:b/>
          <w:sz w:val="28"/>
        </w:rPr>
        <w:t xml:space="preserve"> </w:t>
      </w:r>
      <w:r w:rsidRPr="00F42202">
        <w:rPr>
          <w:b/>
          <w:sz w:val="28"/>
        </w:rPr>
        <w:t>курсо</w:t>
      </w:r>
      <w:r w:rsidR="000B222E" w:rsidRPr="00F42202">
        <w:rPr>
          <w:b/>
          <w:sz w:val="28"/>
        </w:rPr>
        <w:t>вой работы</w:t>
      </w:r>
      <w:r w:rsidR="000B222E">
        <w:rPr>
          <w:sz w:val="28"/>
        </w:rPr>
        <w:t xml:space="preserve"> состоит в рассмотрении местного бюджетного Российской Федерации </w:t>
      </w:r>
      <w:r w:rsidR="000B222E" w:rsidRPr="000B222E">
        <w:rPr>
          <w:sz w:val="28"/>
        </w:rPr>
        <w:t>на текущий год,</w:t>
      </w:r>
      <w:r w:rsidR="000B222E">
        <w:rPr>
          <w:sz w:val="28"/>
        </w:rPr>
        <w:t xml:space="preserve"> а также в изучении </w:t>
      </w:r>
      <w:r w:rsidR="000B222E" w:rsidRPr="000B222E">
        <w:rPr>
          <w:sz w:val="28"/>
        </w:rPr>
        <w:t>особе</w:t>
      </w:r>
      <w:r w:rsidR="000B222E">
        <w:rPr>
          <w:sz w:val="28"/>
        </w:rPr>
        <w:t>нностей</w:t>
      </w:r>
      <w:r w:rsidR="000B222E" w:rsidRPr="000B222E">
        <w:rPr>
          <w:sz w:val="28"/>
        </w:rPr>
        <w:t xml:space="preserve"> его формирования и исполнения</w:t>
      </w:r>
      <w:r w:rsidR="000B222E">
        <w:rPr>
          <w:sz w:val="28"/>
        </w:rPr>
        <w:t>.</w:t>
      </w:r>
    </w:p>
    <w:p w:rsidR="00C30777" w:rsidRDefault="00C30777" w:rsidP="00C30777">
      <w:pPr>
        <w:spacing w:line="360" w:lineRule="auto"/>
        <w:ind w:firstLine="709"/>
        <w:jc w:val="both"/>
        <w:rPr>
          <w:sz w:val="28"/>
        </w:rPr>
      </w:pPr>
      <w:r>
        <w:rPr>
          <w:sz w:val="28"/>
        </w:rPr>
        <w:t xml:space="preserve">К </w:t>
      </w:r>
      <w:r w:rsidRPr="00C05F29">
        <w:rPr>
          <w:b/>
          <w:sz w:val="28"/>
        </w:rPr>
        <w:t>задачам</w:t>
      </w:r>
      <w:r>
        <w:rPr>
          <w:sz w:val="28"/>
        </w:rPr>
        <w:t xml:space="preserve"> данной работы относятся:</w:t>
      </w:r>
    </w:p>
    <w:p w:rsidR="000B222E" w:rsidRPr="002B6ED8" w:rsidRDefault="000B222E" w:rsidP="002B6ED8">
      <w:pPr>
        <w:pStyle w:val="a5"/>
        <w:numPr>
          <w:ilvl w:val="0"/>
          <w:numId w:val="35"/>
        </w:numPr>
        <w:spacing w:line="360" w:lineRule="auto"/>
        <w:jc w:val="both"/>
        <w:rPr>
          <w:sz w:val="28"/>
        </w:rPr>
      </w:pPr>
      <w:r w:rsidRPr="002B6ED8">
        <w:rPr>
          <w:sz w:val="28"/>
        </w:rPr>
        <w:t>Изучение теоретических основ местных бюджетов Российской</w:t>
      </w:r>
    </w:p>
    <w:p w:rsidR="002B6ED8" w:rsidRDefault="000B222E" w:rsidP="002B6ED8">
      <w:pPr>
        <w:spacing w:line="360" w:lineRule="auto"/>
        <w:jc w:val="both"/>
        <w:rPr>
          <w:sz w:val="28"/>
        </w:rPr>
      </w:pPr>
      <w:r w:rsidRPr="000B222E">
        <w:rPr>
          <w:sz w:val="28"/>
        </w:rPr>
        <w:t>Федерации</w:t>
      </w:r>
      <w:r>
        <w:rPr>
          <w:sz w:val="28"/>
        </w:rPr>
        <w:t>;</w:t>
      </w:r>
    </w:p>
    <w:p w:rsidR="002B6ED8" w:rsidRDefault="00A0667B" w:rsidP="002B6ED8">
      <w:pPr>
        <w:pStyle w:val="a5"/>
        <w:numPr>
          <w:ilvl w:val="0"/>
          <w:numId w:val="35"/>
        </w:numPr>
        <w:spacing w:line="360" w:lineRule="auto"/>
        <w:jc w:val="both"/>
        <w:rPr>
          <w:sz w:val="28"/>
        </w:rPr>
      </w:pPr>
      <w:r w:rsidRPr="002B6ED8">
        <w:rPr>
          <w:sz w:val="28"/>
        </w:rPr>
        <w:t>Рассмотрение местного бюджета города Белгород;</w:t>
      </w:r>
    </w:p>
    <w:p w:rsidR="00A0667B" w:rsidRPr="002B6ED8" w:rsidRDefault="00A0667B" w:rsidP="002B6ED8">
      <w:pPr>
        <w:pStyle w:val="a5"/>
        <w:numPr>
          <w:ilvl w:val="0"/>
          <w:numId w:val="35"/>
        </w:numPr>
        <w:spacing w:line="360" w:lineRule="auto"/>
        <w:jc w:val="both"/>
        <w:rPr>
          <w:sz w:val="28"/>
        </w:rPr>
      </w:pPr>
      <w:r w:rsidRPr="002B6ED8">
        <w:rPr>
          <w:sz w:val="28"/>
        </w:rPr>
        <w:t xml:space="preserve">Изучение проблем формирования местного бюджета Российской </w:t>
      </w:r>
    </w:p>
    <w:p w:rsidR="002B6ED8" w:rsidRDefault="00A0667B" w:rsidP="002B6ED8">
      <w:pPr>
        <w:spacing w:line="360" w:lineRule="auto"/>
        <w:jc w:val="both"/>
        <w:rPr>
          <w:sz w:val="28"/>
        </w:rPr>
      </w:pPr>
      <w:r w:rsidRPr="00A0667B">
        <w:rPr>
          <w:sz w:val="28"/>
        </w:rPr>
        <w:t>Федерации</w:t>
      </w:r>
      <w:r w:rsidR="00C30777" w:rsidRPr="00A0667B">
        <w:rPr>
          <w:sz w:val="28"/>
        </w:rPr>
        <w:t>;</w:t>
      </w:r>
    </w:p>
    <w:p w:rsidR="00A0667B" w:rsidRPr="002B6ED8" w:rsidRDefault="00A0667B" w:rsidP="002B6ED8">
      <w:pPr>
        <w:pStyle w:val="a5"/>
        <w:numPr>
          <w:ilvl w:val="0"/>
          <w:numId w:val="36"/>
        </w:numPr>
        <w:spacing w:line="360" w:lineRule="auto"/>
        <w:jc w:val="both"/>
        <w:rPr>
          <w:sz w:val="28"/>
        </w:rPr>
      </w:pPr>
      <w:r w:rsidRPr="002B6ED8">
        <w:rPr>
          <w:sz w:val="28"/>
        </w:rPr>
        <w:t>Анализ организации местного бюджета;</w:t>
      </w:r>
    </w:p>
    <w:p w:rsidR="00A0667B" w:rsidRDefault="00C30777" w:rsidP="002B6ED8">
      <w:pPr>
        <w:pStyle w:val="a5"/>
        <w:numPr>
          <w:ilvl w:val="0"/>
          <w:numId w:val="2"/>
        </w:numPr>
        <w:spacing w:line="360" w:lineRule="auto"/>
        <w:jc w:val="both"/>
        <w:rPr>
          <w:sz w:val="28"/>
        </w:rPr>
      </w:pPr>
      <w:r w:rsidRPr="00A0667B">
        <w:rPr>
          <w:sz w:val="28"/>
        </w:rPr>
        <w:t>Поиск проблем, а также выделение перспектив</w:t>
      </w:r>
      <w:r w:rsidR="00A0667B">
        <w:rPr>
          <w:sz w:val="28"/>
        </w:rPr>
        <w:t xml:space="preserve"> </w:t>
      </w:r>
      <w:r w:rsidRPr="00A0667B">
        <w:rPr>
          <w:sz w:val="28"/>
        </w:rPr>
        <w:t xml:space="preserve">исполнения местного </w:t>
      </w:r>
    </w:p>
    <w:p w:rsidR="00C30777" w:rsidRPr="00A0667B" w:rsidRDefault="00C30777" w:rsidP="00A0667B">
      <w:pPr>
        <w:spacing w:line="360" w:lineRule="auto"/>
        <w:jc w:val="both"/>
        <w:rPr>
          <w:sz w:val="28"/>
        </w:rPr>
      </w:pPr>
      <w:r w:rsidRPr="00A0667B">
        <w:rPr>
          <w:sz w:val="28"/>
        </w:rPr>
        <w:t>бюджета РФ.</w:t>
      </w:r>
    </w:p>
    <w:p w:rsidR="00C30777" w:rsidRDefault="00C30777" w:rsidP="00C30777">
      <w:pPr>
        <w:spacing w:line="360" w:lineRule="auto"/>
        <w:ind w:firstLine="709"/>
        <w:jc w:val="both"/>
        <w:rPr>
          <w:sz w:val="28"/>
        </w:rPr>
      </w:pPr>
      <w:r w:rsidRPr="00F42202">
        <w:rPr>
          <w:b/>
          <w:sz w:val="28"/>
        </w:rPr>
        <w:t xml:space="preserve">Объектом исследования </w:t>
      </w:r>
      <w:r w:rsidRPr="00C30777">
        <w:rPr>
          <w:sz w:val="28"/>
        </w:rPr>
        <w:t>курсовой работы</w:t>
      </w:r>
      <w:r>
        <w:rPr>
          <w:sz w:val="28"/>
        </w:rPr>
        <w:t xml:space="preserve"> является местный бюджет </w:t>
      </w:r>
      <w:r w:rsidRPr="00C30777">
        <w:rPr>
          <w:sz w:val="28"/>
        </w:rPr>
        <w:t>города Белгород</w:t>
      </w:r>
      <w:r>
        <w:rPr>
          <w:sz w:val="28"/>
        </w:rPr>
        <w:t>.</w:t>
      </w:r>
    </w:p>
    <w:p w:rsidR="00C30777" w:rsidRPr="0023770B" w:rsidRDefault="00C30777" w:rsidP="00C30777">
      <w:pPr>
        <w:spacing w:line="360" w:lineRule="auto"/>
        <w:ind w:firstLine="709"/>
        <w:jc w:val="both"/>
        <w:rPr>
          <w:sz w:val="28"/>
        </w:rPr>
      </w:pPr>
      <w:r w:rsidRPr="00F42202">
        <w:rPr>
          <w:b/>
          <w:sz w:val="28"/>
        </w:rPr>
        <w:t>Предметом исследования</w:t>
      </w:r>
      <w:r w:rsidR="00C05F29">
        <w:rPr>
          <w:sz w:val="28"/>
        </w:rPr>
        <w:t xml:space="preserve"> выступаю</w:t>
      </w:r>
      <w:r w:rsidRPr="00C30777">
        <w:rPr>
          <w:sz w:val="28"/>
        </w:rPr>
        <w:t>т</w:t>
      </w:r>
      <w:r w:rsidR="00C05F29">
        <w:rPr>
          <w:sz w:val="28"/>
        </w:rPr>
        <w:t xml:space="preserve"> экономические отношения, возникающие в процессе</w:t>
      </w:r>
      <w:r w:rsidR="00D33DC5">
        <w:rPr>
          <w:sz w:val="28"/>
        </w:rPr>
        <w:t xml:space="preserve"> </w:t>
      </w:r>
      <w:r w:rsidR="00C05F29">
        <w:rPr>
          <w:sz w:val="28"/>
        </w:rPr>
        <w:t>оценки</w:t>
      </w:r>
      <w:r w:rsidR="00D33DC5" w:rsidRPr="00D33DC5">
        <w:t xml:space="preserve"> </w:t>
      </w:r>
      <w:r w:rsidR="00D33DC5">
        <w:rPr>
          <w:sz w:val="28"/>
        </w:rPr>
        <w:t>местного</w:t>
      </w:r>
      <w:r w:rsidR="00D33DC5" w:rsidRPr="00D33DC5">
        <w:rPr>
          <w:sz w:val="28"/>
        </w:rPr>
        <w:t xml:space="preserve"> бюджет</w:t>
      </w:r>
      <w:r w:rsidR="00D33DC5">
        <w:rPr>
          <w:sz w:val="28"/>
        </w:rPr>
        <w:t>а</w:t>
      </w:r>
      <w:r w:rsidR="00D33DC5" w:rsidRPr="00D33DC5">
        <w:rPr>
          <w:sz w:val="28"/>
        </w:rPr>
        <w:t xml:space="preserve"> города </w:t>
      </w:r>
      <w:r w:rsidR="00D33DC5" w:rsidRPr="0023770B">
        <w:rPr>
          <w:sz w:val="28"/>
        </w:rPr>
        <w:t>Белгород.</w:t>
      </w:r>
    </w:p>
    <w:p w:rsidR="00A77957" w:rsidRPr="00436E0C" w:rsidRDefault="0023770B" w:rsidP="00436E0C">
      <w:pPr>
        <w:spacing w:line="360" w:lineRule="auto"/>
        <w:ind w:firstLine="709"/>
        <w:jc w:val="both"/>
        <w:rPr>
          <w:sz w:val="28"/>
        </w:rPr>
      </w:pPr>
      <w:r w:rsidRPr="00F42202">
        <w:rPr>
          <w:b/>
          <w:sz w:val="28"/>
        </w:rPr>
        <w:t>Теоретическая база</w:t>
      </w:r>
      <w:r w:rsidR="00A77957" w:rsidRPr="0023770B">
        <w:rPr>
          <w:sz w:val="28"/>
        </w:rPr>
        <w:t xml:space="preserve"> курсовой работы </w:t>
      </w:r>
      <w:r>
        <w:rPr>
          <w:sz w:val="28"/>
        </w:rPr>
        <w:t>включает</w:t>
      </w:r>
      <w:r w:rsidR="00870A2B" w:rsidRPr="0023770B">
        <w:rPr>
          <w:sz w:val="28"/>
        </w:rPr>
        <w:t xml:space="preserve"> в себя</w:t>
      </w:r>
      <w:r>
        <w:rPr>
          <w:sz w:val="28"/>
        </w:rPr>
        <w:t>:</w:t>
      </w:r>
      <w:r w:rsidR="00870A2B" w:rsidRPr="0023770B">
        <w:rPr>
          <w:sz w:val="28"/>
        </w:rPr>
        <w:t xml:space="preserve"> К</w:t>
      </w:r>
      <w:r>
        <w:rPr>
          <w:sz w:val="28"/>
        </w:rPr>
        <w:t>онституцию</w:t>
      </w:r>
      <w:r w:rsidR="00870A2B" w:rsidRPr="0023770B">
        <w:rPr>
          <w:sz w:val="28"/>
        </w:rPr>
        <w:t xml:space="preserve"> Российской Федерации, Бюджетный Кодекс Российской Федерации, Решения Белгородского совета, </w:t>
      </w:r>
      <w:r w:rsidRPr="0023770B">
        <w:rPr>
          <w:sz w:val="28"/>
        </w:rPr>
        <w:t>Основные параметры бюджета городского округа «Города Белгород» и работы некоторых российских ученых: Коротина Н.Ю., Сучилин А.А. и Сытинская М.В.</w:t>
      </w:r>
    </w:p>
    <w:p w:rsidR="00A77957" w:rsidRPr="00D21E03" w:rsidRDefault="00A77957" w:rsidP="00A77957">
      <w:pPr>
        <w:spacing w:line="360" w:lineRule="auto"/>
        <w:ind w:firstLine="709"/>
        <w:jc w:val="both"/>
        <w:rPr>
          <w:sz w:val="28"/>
        </w:rPr>
      </w:pPr>
      <w:r w:rsidRPr="00F42202">
        <w:rPr>
          <w:b/>
          <w:sz w:val="28"/>
        </w:rPr>
        <w:t>Методическую базу</w:t>
      </w:r>
      <w:r w:rsidRPr="00D21E03">
        <w:rPr>
          <w:sz w:val="28"/>
        </w:rPr>
        <w:t xml:space="preserve"> курсовой работы послужили общенаучные методы: анализ и синтез, функциональный подходы, способствовавшие изучению связей и направлений объекта исследования. А также социологические подходы и методы формальной логики.</w:t>
      </w:r>
    </w:p>
    <w:p w:rsidR="00D33DC5" w:rsidRPr="00D21E03" w:rsidRDefault="00A77957" w:rsidP="00D33DC5">
      <w:pPr>
        <w:spacing w:line="360" w:lineRule="auto"/>
        <w:ind w:firstLine="709"/>
        <w:jc w:val="both"/>
        <w:rPr>
          <w:sz w:val="28"/>
        </w:rPr>
      </w:pPr>
      <w:r w:rsidRPr="00F42202">
        <w:rPr>
          <w:b/>
          <w:sz w:val="28"/>
        </w:rPr>
        <w:lastRenderedPageBreak/>
        <w:t>Информационную базу</w:t>
      </w:r>
      <w:r w:rsidRPr="00D21E03">
        <w:rPr>
          <w:sz w:val="28"/>
        </w:rPr>
        <w:t xml:space="preserve"> составляют количественные методы исследования. Результаты исследования основываются на использовании статистических данных</w:t>
      </w:r>
      <w:r w:rsidR="00D21E03" w:rsidRPr="00D21E03">
        <w:rPr>
          <w:sz w:val="28"/>
        </w:rPr>
        <w:t xml:space="preserve"> города Белгород.</w:t>
      </w:r>
    </w:p>
    <w:p w:rsidR="00D33DC5" w:rsidRDefault="00D33DC5" w:rsidP="00D33DC5">
      <w:pPr>
        <w:spacing w:line="360" w:lineRule="auto"/>
        <w:ind w:firstLine="709"/>
        <w:jc w:val="both"/>
        <w:rPr>
          <w:sz w:val="28"/>
        </w:rPr>
      </w:pPr>
      <w:r w:rsidRPr="00F42202">
        <w:rPr>
          <w:b/>
          <w:sz w:val="28"/>
        </w:rPr>
        <w:t>Практическая значимость</w:t>
      </w:r>
      <w:r>
        <w:rPr>
          <w:sz w:val="28"/>
        </w:rPr>
        <w:t xml:space="preserve"> данной работы заключается в том, что м</w:t>
      </w:r>
      <w:r w:rsidRPr="00D33DC5">
        <w:rPr>
          <w:sz w:val="28"/>
        </w:rPr>
        <w:t>естный бюджет является достаточно важным источником финансирования административно-территориальных единиц. Без развития в данной сфере, улучшить экономическую систему не получится.</w:t>
      </w:r>
    </w:p>
    <w:p w:rsidR="00D33DC5" w:rsidRDefault="00D33DC5" w:rsidP="00D33DC5">
      <w:pPr>
        <w:spacing w:line="360" w:lineRule="auto"/>
        <w:ind w:firstLine="709"/>
        <w:jc w:val="both"/>
        <w:rPr>
          <w:sz w:val="28"/>
        </w:rPr>
      </w:pPr>
      <w:r w:rsidRPr="00D33DC5">
        <w:rPr>
          <w:sz w:val="28"/>
        </w:rPr>
        <w:t>Данная курсовая работа состоит из введения, трех глав, заключения, списка литературы и приложений</w:t>
      </w:r>
      <w:r>
        <w:rPr>
          <w:sz w:val="28"/>
        </w:rPr>
        <w:t>.</w:t>
      </w:r>
    </w:p>
    <w:p w:rsidR="00D33DC5" w:rsidRDefault="00D33DC5" w:rsidP="00D33DC5">
      <w:pPr>
        <w:spacing w:line="360" w:lineRule="auto"/>
        <w:ind w:firstLine="709"/>
        <w:jc w:val="both"/>
        <w:rPr>
          <w:sz w:val="28"/>
        </w:rPr>
      </w:pPr>
    </w:p>
    <w:p w:rsidR="0023770B" w:rsidRDefault="0023770B" w:rsidP="00D33DC5">
      <w:pPr>
        <w:spacing w:line="360" w:lineRule="auto"/>
        <w:ind w:firstLine="709"/>
        <w:jc w:val="both"/>
        <w:rPr>
          <w:sz w:val="28"/>
        </w:rPr>
      </w:pPr>
    </w:p>
    <w:p w:rsidR="0023770B" w:rsidRDefault="0023770B" w:rsidP="00D33DC5">
      <w:pPr>
        <w:spacing w:line="360" w:lineRule="auto"/>
        <w:ind w:firstLine="709"/>
        <w:jc w:val="both"/>
        <w:rPr>
          <w:sz w:val="28"/>
        </w:rPr>
      </w:pPr>
    </w:p>
    <w:p w:rsidR="0023770B" w:rsidRDefault="0023770B" w:rsidP="00D33DC5">
      <w:pPr>
        <w:spacing w:line="360" w:lineRule="auto"/>
        <w:ind w:firstLine="709"/>
        <w:jc w:val="both"/>
        <w:rPr>
          <w:sz w:val="28"/>
        </w:rPr>
      </w:pPr>
    </w:p>
    <w:p w:rsidR="0023770B" w:rsidRDefault="0023770B" w:rsidP="00D33DC5">
      <w:pPr>
        <w:spacing w:line="360" w:lineRule="auto"/>
        <w:ind w:firstLine="709"/>
        <w:jc w:val="both"/>
        <w:rPr>
          <w:sz w:val="28"/>
        </w:rPr>
      </w:pPr>
    </w:p>
    <w:p w:rsidR="0023770B" w:rsidRDefault="0023770B" w:rsidP="00D33DC5">
      <w:pPr>
        <w:spacing w:line="360" w:lineRule="auto"/>
        <w:ind w:firstLine="709"/>
        <w:jc w:val="both"/>
        <w:rPr>
          <w:sz w:val="28"/>
        </w:rPr>
      </w:pPr>
    </w:p>
    <w:p w:rsidR="0023770B" w:rsidRDefault="0023770B" w:rsidP="00D33DC5">
      <w:pPr>
        <w:spacing w:line="360" w:lineRule="auto"/>
        <w:ind w:firstLine="709"/>
        <w:jc w:val="both"/>
        <w:rPr>
          <w:sz w:val="28"/>
        </w:rPr>
      </w:pPr>
    </w:p>
    <w:p w:rsidR="0023770B" w:rsidRDefault="0023770B" w:rsidP="00D33DC5">
      <w:pPr>
        <w:spacing w:line="360" w:lineRule="auto"/>
        <w:ind w:firstLine="709"/>
        <w:jc w:val="both"/>
        <w:rPr>
          <w:sz w:val="28"/>
        </w:rPr>
      </w:pPr>
    </w:p>
    <w:p w:rsidR="0023770B" w:rsidRDefault="0023770B" w:rsidP="00D33DC5">
      <w:pPr>
        <w:spacing w:line="360" w:lineRule="auto"/>
        <w:ind w:firstLine="709"/>
        <w:jc w:val="both"/>
        <w:rPr>
          <w:sz w:val="28"/>
        </w:rPr>
      </w:pPr>
    </w:p>
    <w:p w:rsidR="0023770B" w:rsidRDefault="0023770B" w:rsidP="00D33DC5">
      <w:pPr>
        <w:spacing w:line="360" w:lineRule="auto"/>
        <w:ind w:firstLine="709"/>
        <w:jc w:val="both"/>
        <w:rPr>
          <w:sz w:val="28"/>
        </w:rPr>
      </w:pPr>
    </w:p>
    <w:p w:rsidR="0023770B" w:rsidRDefault="0023770B" w:rsidP="00D33DC5">
      <w:pPr>
        <w:spacing w:line="360" w:lineRule="auto"/>
        <w:ind w:firstLine="709"/>
        <w:jc w:val="both"/>
        <w:rPr>
          <w:sz w:val="28"/>
        </w:rPr>
      </w:pPr>
    </w:p>
    <w:p w:rsidR="0023770B" w:rsidRDefault="0023770B" w:rsidP="00D33DC5">
      <w:pPr>
        <w:spacing w:line="360" w:lineRule="auto"/>
        <w:ind w:firstLine="709"/>
        <w:jc w:val="both"/>
        <w:rPr>
          <w:sz w:val="28"/>
        </w:rPr>
      </w:pPr>
    </w:p>
    <w:p w:rsidR="0023770B" w:rsidRDefault="0023770B" w:rsidP="00D33DC5">
      <w:pPr>
        <w:spacing w:line="360" w:lineRule="auto"/>
        <w:ind w:firstLine="709"/>
        <w:jc w:val="both"/>
        <w:rPr>
          <w:sz w:val="28"/>
        </w:rPr>
      </w:pPr>
    </w:p>
    <w:p w:rsidR="0023770B" w:rsidRDefault="0023770B" w:rsidP="00D33DC5">
      <w:pPr>
        <w:spacing w:line="360" w:lineRule="auto"/>
        <w:ind w:firstLine="709"/>
        <w:jc w:val="both"/>
        <w:rPr>
          <w:sz w:val="28"/>
        </w:rPr>
      </w:pPr>
    </w:p>
    <w:p w:rsidR="00436E0C" w:rsidRDefault="00436E0C" w:rsidP="00D33DC5">
      <w:pPr>
        <w:spacing w:line="360" w:lineRule="auto"/>
        <w:ind w:firstLine="709"/>
        <w:jc w:val="both"/>
        <w:rPr>
          <w:sz w:val="28"/>
        </w:rPr>
      </w:pPr>
    </w:p>
    <w:p w:rsidR="00436E0C" w:rsidRDefault="00436E0C" w:rsidP="00D33DC5">
      <w:pPr>
        <w:spacing w:line="360" w:lineRule="auto"/>
        <w:ind w:firstLine="709"/>
        <w:jc w:val="both"/>
        <w:rPr>
          <w:sz w:val="28"/>
        </w:rPr>
      </w:pPr>
    </w:p>
    <w:p w:rsidR="00436E0C" w:rsidRDefault="00436E0C" w:rsidP="00D33DC5">
      <w:pPr>
        <w:spacing w:line="360" w:lineRule="auto"/>
        <w:ind w:firstLine="709"/>
        <w:jc w:val="both"/>
        <w:rPr>
          <w:sz w:val="28"/>
        </w:rPr>
      </w:pPr>
    </w:p>
    <w:p w:rsidR="00436E0C" w:rsidRDefault="00436E0C" w:rsidP="00D33DC5">
      <w:pPr>
        <w:spacing w:line="360" w:lineRule="auto"/>
        <w:ind w:firstLine="709"/>
        <w:jc w:val="both"/>
        <w:rPr>
          <w:sz w:val="28"/>
        </w:rPr>
      </w:pPr>
    </w:p>
    <w:p w:rsidR="00436E0C" w:rsidRDefault="00436E0C" w:rsidP="00D33DC5">
      <w:pPr>
        <w:spacing w:line="360" w:lineRule="auto"/>
        <w:ind w:firstLine="709"/>
        <w:jc w:val="both"/>
        <w:rPr>
          <w:sz w:val="28"/>
        </w:rPr>
      </w:pPr>
    </w:p>
    <w:p w:rsidR="000B222E" w:rsidRDefault="000B222E" w:rsidP="00D33DC5">
      <w:pPr>
        <w:spacing w:line="360" w:lineRule="auto"/>
        <w:ind w:firstLine="709"/>
        <w:jc w:val="both"/>
        <w:rPr>
          <w:sz w:val="28"/>
        </w:rPr>
      </w:pPr>
    </w:p>
    <w:p w:rsidR="0023770B" w:rsidRDefault="0023770B" w:rsidP="0038286D">
      <w:pPr>
        <w:spacing w:line="360" w:lineRule="auto"/>
        <w:jc w:val="both"/>
        <w:rPr>
          <w:sz w:val="28"/>
        </w:rPr>
      </w:pPr>
    </w:p>
    <w:p w:rsidR="00D33DC5" w:rsidRDefault="00137A8A" w:rsidP="00D33DC5">
      <w:pPr>
        <w:spacing w:line="360" w:lineRule="auto"/>
        <w:ind w:firstLine="709"/>
        <w:jc w:val="center"/>
        <w:rPr>
          <w:sz w:val="28"/>
        </w:rPr>
      </w:pPr>
      <w:r w:rsidRPr="00137A8A">
        <w:rPr>
          <w:sz w:val="28"/>
        </w:rPr>
        <w:lastRenderedPageBreak/>
        <w:t>ГЛАВА 1</w:t>
      </w:r>
      <w:r w:rsidR="00D33DC5" w:rsidRPr="00137A8A">
        <w:rPr>
          <w:sz w:val="28"/>
        </w:rPr>
        <w:t xml:space="preserve">. </w:t>
      </w:r>
      <w:r w:rsidRPr="00137A8A">
        <w:rPr>
          <w:sz w:val="28"/>
        </w:rPr>
        <w:t>ТЕОРЕТИЧЕСКИЕ ОСНОВЫ МЕСТНЫХ БЮДЖЕТОВ РОССИЙСКОЙ ФЕДЕРАЦИИ</w:t>
      </w:r>
    </w:p>
    <w:p w:rsidR="00C05F29" w:rsidRPr="00137A8A" w:rsidRDefault="00C05F29" w:rsidP="00D33DC5">
      <w:pPr>
        <w:spacing w:line="360" w:lineRule="auto"/>
        <w:ind w:firstLine="709"/>
        <w:jc w:val="center"/>
        <w:rPr>
          <w:sz w:val="28"/>
        </w:rPr>
      </w:pPr>
    </w:p>
    <w:p w:rsidR="00D33DC5" w:rsidRPr="00137A8A" w:rsidRDefault="00D33DC5" w:rsidP="00D33DC5">
      <w:pPr>
        <w:spacing w:line="360" w:lineRule="auto"/>
        <w:ind w:firstLine="709"/>
        <w:jc w:val="center"/>
        <w:rPr>
          <w:sz w:val="28"/>
        </w:rPr>
      </w:pPr>
      <w:r w:rsidRPr="00137A8A">
        <w:rPr>
          <w:sz w:val="28"/>
        </w:rPr>
        <w:t>1.1. Понятие и функции местных бюджетов</w:t>
      </w:r>
    </w:p>
    <w:p w:rsidR="00D10CD0" w:rsidRDefault="00D10CD0" w:rsidP="00D33DC5">
      <w:pPr>
        <w:spacing w:line="360" w:lineRule="auto"/>
        <w:ind w:firstLine="709"/>
        <w:jc w:val="center"/>
        <w:rPr>
          <w:b/>
          <w:sz w:val="28"/>
        </w:rPr>
      </w:pPr>
    </w:p>
    <w:p w:rsidR="008E6E9A" w:rsidRPr="000B222E" w:rsidRDefault="00E25B0F" w:rsidP="00E25B0F">
      <w:pPr>
        <w:spacing w:line="360" w:lineRule="auto"/>
        <w:ind w:firstLine="709"/>
        <w:jc w:val="both"/>
        <w:rPr>
          <w:sz w:val="28"/>
        </w:rPr>
      </w:pPr>
      <w:r>
        <w:rPr>
          <w:sz w:val="28"/>
        </w:rPr>
        <w:t xml:space="preserve">В соответствии со статьей 15 Бюджетного Кодекса Российской Федерации, каждое муниципальное образование имеет собственный бюджет, который предназначен для исполнения расходных обязательств, а использование иных форм и </w:t>
      </w:r>
      <w:r w:rsidR="00A6049D">
        <w:rPr>
          <w:sz w:val="28"/>
        </w:rPr>
        <w:t>трат</w:t>
      </w:r>
      <w:r>
        <w:rPr>
          <w:sz w:val="28"/>
        </w:rPr>
        <w:t xml:space="preserve"> органами местного самоуправления </w:t>
      </w:r>
      <w:r w:rsidR="000B222E">
        <w:rPr>
          <w:sz w:val="28"/>
        </w:rPr>
        <w:t>не допускается</w:t>
      </w:r>
      <w:r w:rsidR="00436E0C" w:rsidRPr="00436E0C">
        <w:rPr>
          <w:sz w:val="28"/>
        </w:rPr>
        <w:t xml:space="preserve"> </w:t>
      </w:r>
      <w:r w:rsidR="008176DB" w:rsidRPr="000B222E">
        <w:rPr>
          <w:sz w:val="28"/>
        </w:rPr>
        <w:t>[2]</w:t>
      </w:r>
      <w:r w:rsidR="000B222E">
        <w:rPr>
          <w:sz w:val="28"/>
        </w:rPr>
        <w:t>.</w:t>
      </w:r>
    </w:p>
    <w:p w:rsidR="00A6049D" w:rsidRDefault="00A6049D" w:rsidP="00E25B0F">
      <w:pPr>
        <w:spacing w:line="360" w:lineRule="auto"/>
        <w:ind w:firstLine="709"/>
        <w:jc w:val="both"/>
        <w:rPr>
          <w:sz w:val="28"/>
        </w:rPr>
      </w:pPr>
      <w:r>
        <w:rPr>
          <w:sz w:val="28"/>
        </w:rPr>
        <w:t>Местный бюджет – это о</w:t>
      </w:r>
      <w:r w:rsidR="00954E7B">
        <w:rPr>
          <w:sz w:val="28"/>
        </w:rPr>
        <w:t>бразовани</w:t>
      </w:r>
      <w:r w:rsidR="001E6041">
        <w:rPr>
          <w:sz w:val="28"/>
        </w:rPr>
        <w:t>е, а также расходование</w:t>
      </w:r>
      <w:r>
        <w:rPr>
          <w:sz w:val="28"/>
        </w:rPr>
        <w:t xml:space="preserve"> денежных средств, которые предназначены </w:t>
      </w:r>
      <w:r w:rsidR="00954E7B">
        <w:rPr>
          <w:sz w:val="28"/>
        </w:rPr>
        <w:t>для</w:t>
      </w:r>
      <w:r w:rsidR="00954E7B" w:rsidRPr="00954E7B">
        <w:t xml:space="preserve"> </w:t>
      </w:r>
      <w:r w:rsidR="00954E7B">
        <w:rPr>
          <w:sz w:val="28"/>
        </w:rPr>
        <w:t>финансового обеспечения местного самоуправления, а также решения задач.</w:t>
      </w:r>
    </w:p>
    <w:p w:rsidR="001E6041" w:rsidRPr="000B222E" w:rsidRDefault="00954E7B" w:rsidP="00E25B0F">
      <w:pPr>
        <w:spacing w:line="360" w:lineRule="auto"/>
        <w:ind w:firstLine="709"/>
        <w:jc w:val="both"/>
        <w:rPr>
          <w:sz w:val="28"/>
        </w:rPr>
      </w:pPr>
      <w:r>
        <w:rPr>
          <w:sz w:val="28"/>
        </w:rPr>
        <w:t xml:space="preserve">Местное самоуправление – это </w:t>
      </w:r>
      <w:r w:rsidR="00680F64">
        <w:rPr>
          <w:sz w:val="28"/>
        </w:rPr>
        <w:t xml:space="preserve">местная публичная власть, которая осуществляется самим населениям через избирание представительных органов. </w:t>
      </w:r>
      <w:r w:rsidR="00915FE2">
        <w:rPr>
          <w:sz w:val="28"/>
        </w:rPr>
        <w:t>Данный орган осуществляет формирование, утверждение, исполнение и контроль местного бюджета в соответствии с установленными требованиями Федерального</w:t>
      </w:r>
      <w:r w:rsidR="00915FE2" w:rsidRPr="00915FE2">
        <w:rPr>
          <w:sz w:val="28"/>
        </w:rPr>
        <w:t xml:space="preserve"> закон</w:t>
      </w:r>
      <w:r w:rsidR="00915FE2">
        <w:rPr>
          <w:sz w:val="28"/>
        </w:rPr>
        <w:t>а</w:t>
      </w:r>
      <w:r w:rsidR="00915FE2" w:rsidRPr="00915FE2">
        <w:rPr>
          <w:sz w:val="28"/>
        </w:rPr>
        <w:t xml:space="preserve"> от 06.10.2003 N 1</w:t>
      </w:r>
      <w:r w:rsidR="00C05F29">
        <w:rPr>
          <w:sz w:val="28"/>
        </w:rPr>
        <w:t>31-ФЗ (ред. от 06.02.2023) «</w:t>
      </w:r>
      <w:r w:rsidR="00915FE2" w:rsidRPr="00915FE2">
        <w:rPr>
          <w:sz w:val="28"/>
        </w:rPr>
        <w:t>Об общих принципах организации местного самоуправления в Российской Федерации</w:t>
      </w:r>
      <w:r w:rsidR="00C05F29">
        <w:rPr>
          <w:sz w:val="28"/>
        </w:rPr>
        <w:t>»</w:t>
      </w:r>
      <w:r w:rsidR="008176DB" w:rsidRPr="008176DB">
        <w:rPr>
          <w:sz w:val="28"/>
        </w:rPr>
        <w:t xml:space="preserve"> </w:t>
      </w:r>
      <w:r w:rsidR="008176DB" w:rsidRPr="000B222E">
        <w:rPr>
          <w:sz w:val="28"/>
        </w:rPr>
        <w:t>[3]</w:t>
      </w:r>
      <w:r w:rsidR="000B222E">
        <w:rPr>
          <w:sz w:val="28"/>
        </w:rPr>
        <w:t>.</w:t>
      </w:r>
    </w:p>
    <w:p w:rsidR="001E6041" w:rsidRDefault="00F706FE" w:rsidP="00E25B0F">
      <w:pPr>
        <w:spacing w:line="360" w:lineRule="auto"/>
        <w:ind w:firstLine="709"/>
        <w:jc w:val="both"/>
        <w:rPr>
          <w:sz w:val="28"/>
        </w:rPr>
      </w:pPr>
      <w:r w:rsidRPr="00F706FE">
        <w:rPr>
          <w:sz w:val="28"/>
        </w:rPr>
        <w:t>Формирование данного бюджета может осуществятся за счет трех основных источников:</w:t>
      </w:r>
      <w:r>
        <w:rPr>
          <w:sz w:val="28"/>
        </w:rPr>
        <w:t xml:space="preserve"> </w:t>
      </w:r>
    </w:p>
    <w:p w:rsidR="002B6ED8" w:rsidRDefault="00F706FE" w:rsidP="002B6ED8">
      <w:pPr>
        <w:pStyle w:val="a5"/>
        <w:numPr>
          <w:ilvl w:val="0"/>
          <w:numId w:val="3"/>
        </w:numPr>
        <w:spacing w:line="360" w:lineRule="auto"/>
        <w:ind w:left="0" w:firstLine="709"/>
        <w:jc w:val="both"/>
        <w:rPr>
          <w:sz w:val="28"/>
        </w:rPr>
      </w:pPr>
      <w:r>
        <w:rPr>
          <w:sz w:val="28"/>
        </w:rPr>
        <w:t xml:space="preserve">В виде государственных средств, которые выдаются органам местного </w:t>
      </w:r>
      <w:r w:rsidR="008E6E9A" w:rsidRPr="002B6ED8">
        <w:rPr>
          <w:sz w:val="28"/>
        </w:rPr>
        <w:t>с</w:t>
      </w:r>
      <w:r w:rsidRPr="002B6ED8">
        <w:rPr>
          <w:sz w:val="28"/>
        </w:rPr>
        <w:t>амоуправления для осуществления деятельности;</w:t>
      </w:r>
    </w:p>
    <w:p w:rsidR="002B6ED8" w:rsidRDefault="00F706FE" w:rsidP="002B6ED8">
      <w:pPr>
        <w:pStyle w:val="a5"/>
        <w:numPr>
          <w:ilvl w:val="0"/>
          <w:numId w:val="3"/>
        </w:numPr>
        <w:spacing w:line="360" w:lineRule="auto"/>
        <w:ind w:left="0" w:firstLine="709"/>
        <w:jc w:val="both"/>
        <w:rPr>
          <w:sz w:val="28"/>
        </w:rPr>
      </w:pPr>
      <w:r w:rsidRPr="002B6ED8">
        <w:rPr>
          <w:sz w:val="28"/>
        </w:rPr>
        <w:t>Собственные средства муниципального образования (</w:t>
      </w:r>
      <w:r w:rsidR="00330F09" w:rsidRPr="002B6ED8">
        <w:rPr>
          <w:sz w:val="28"/>
        </w:rPr>
        <w:t xml:space="preserve">местные налоги и </w:t>
      </w:r>
      <w:r w:rsidR="008E6E9A" w:rsidRPr="002B6ED8">
        <w:rPr>
          <w:sz w:val="28"/>
        </w:rPr>
        <w:t>с</w:t>
      </w:r>
      <w:r w:rsidR="00330F09" w:rsidRPr="002B6ED8">
        <w:rPr>
          <w:sz w:val="28"/>
        </w:rPr>
        <w:t xml:space="preserve">боры, </w:t>
      </w:r>
      <w:r w:rsidRPr="002B6ED8">
        <w:rPr>
          <w:sz w:val="28"/>
        </w:rPr>
        <w:t>доход от</w:t>
      </w:r>
      <w:r w:rsidR="00330F09" w:rsidRPr="002B6ED8">
        <w:rPr>
          <w:sz w:val="28"/>
        </w:rPr>
        <w:t xml:space="preserve"> </w:t>
      </w:r>
      <w:r w:rsidRPr="002B6ED8">
        <w:rPr>
          <w:sz w:val="28"/>
        </w:rPr>
        <w:t>муниципальной собственности</w:t>
      </w:r>
      <w:r w:rsidR="00330F09" w:rsidRPr="002B6ED8">
        <w:rPr>
          <w:sz w:val="28"/>
        </w:rPr>
        <w:t>, а также средства обязательного медицинского страхования и иных отраслевых фондов</w:t>
      </w:r>
      <w:r w:rsidRPr="002B6ED8">
        <w:rPr>
          <w:sz w:val="28"/>
        </w:rPr>
        <w:t>);</w:t>
      </w:r>
    </w:p>
    <w:p w:rsidR="00F706FE" w:rsidRPr="002B6ED8" w:rsidRDefault="00F706FE" w:rsidP="002B6ED8">
      <w:pPr>
        <w:pStyle w:val="a5"/>
        <w:numPr>
          <w:ilvl w:val="0"/>
          <w:numId w:val="3"/>
        </w:numPr>
        <w:spacing w:line="360" w:lineRule="auto"/>
        <w:ind w:left="0" w:firstLine="709"/>
        <w:jc w:val="both"/>
        <w:rPr>
          <w:sz w:val="28"/>
        </w:rPr>
      </w:pPr>
      <w:r w:rsidRPr="002B6ED8">
        <w:rPr>
          <w:sz w:val="28"/>
        </w:rPr>
        <w:t>Заемные сре</w:t>
      </w:r>
      <w:r w:rsidR="000B222E" w:rsidRPr="002B6ED8">
        <w:rPr>
          <w:sz w:val="28"/>
        </w:rPr>
        <w:t>дства или муниципальные кредиты</w:t>
      </w:r>
      <w:r w:rsidR="00524E87" w:rsidRPr="002B6ED8">
        <w:rPr>
          <w:sz w:val="28"/>
        </w:rPr>
        <w:t xml:space="preserve"> [7, </w:t>
      </w:r>
      <w:r w:rsidR="00B72998" w:rsidRPr="002B6ED8">
        <w:rPr>
          <w:sz w:val="28"/>
        </w:rPr>
        <w:t>с. 240</w:t>
      </w:r>
      <w:r w:rsidR="00524E87" w:rsidRPr="002B6ED8">
        <w:rPr>
          <w:sz w:val="28"/>
        </w:rPr>
        <w:t>]</w:t>
      </w:r>
      <w:r w:rsidR="000B222E" w:rsidRPr="002B6ED8">
        <w:rPr>
          <w:sz w:val="28"/>
        </w:rPr>
        <w:t>.</w:t>
      </w:r>
      <w:r w:rsidR="00B72998" w:rsidRPr="002B6ED8">
        <w:rPr>
          <w:sz w:val="28"/>
        </w:rPr>
        <w:t xml:space="preserve"> </w:t>
      </w:r>
    </w:p>
    <w:p w:rsidR="00B56AF9" w:rsidRDefault="00F706FE" w:rsidP="00B56AF9">
      <w:pPr>
        <w:spacing w:line="360" w:lineRule="auto"/>
        <w:ind w:firstLine="709"/>
        <w:jc w:val="both"/>
        <w:rPr>
          <w:sz w:val="28"/>
        </w:rPr>
      </w:pPr>
      <w:r>
        <w:rPr>
          <w:sz w:val="28"/>
        </w:rPr>
        <w:t xml:space="preserve">Все эти источники </w:t>
      </w:r>
      <w:r w:rsidR="006524F8">
        <w:rPr>
          <w:sz w:val="28"/>
        </w:rPr>
        <w:t xml:space="preserve">показывают самостоятельность муниципальных образований. Даже не смотря на пункт 1 и 3, которые порождают </w:t>
      </w:r>
      <w:r w:rsidR="006524F8">
        <w:rPr>
          <w:sz w:val="28"/>
        </w:rPr>
        <w:lastRenderedPageBreak/>
        <w:t xml:space="preserve">зависимость от государства, выделенные средства имеют свое целевое назначение, которое связано с использованием средств на нужды населения городского формирования. </w:t>
      </w:r>
      <w:r w:rsidR="00643AA3">
        <w:rPr>
          <w:sz w:val="28"/>
        </w:rPr>
        <w:t>Однако, местная власть должна стремится к самос</w:t>
      </w:r>
      <w:r w:rsidR="000B222E">
        <w:rPr>
          <w:sz w:val="28"/>
        </w:rPr>
        <w:t>тоятельному наращиванию средств</w:t>
      </w:r>
      <w:r w:rsidR="00330F09">
        <w:rPr>
          <w:sz w:val="28"/>
        </w:rPr>
        <w:t xml:space="preserve"> </w:t>
      </w:r>
      <w:r w:rsidR="00276F6A">
        <w:rPr>
          <w:sz w:val="28"/>
        </w:rPr>
        <w:t>[23</w:t>
      </w:r>
      <w:r w:rsidR="00B72998">
        <w:rPr>
          <w:sz w:val="28"/>
        </w:rPr>
        <w:t>, с</w:t>
      </w:r>
      <w:r w:rsidR="007778BE" w:rsidRPr="007778BE">
        <w:rPr>
          <w:sz w:val="28"/>
        </w:rPr>
        <w:t>. 26-29]</w:t>
      </w:r>
      <w:r w:rsidR="000B222E">
        <w:rPr>
          <w:sz w:val="28"/>
        </w:rPr>
        <w:t>.</w:t>
      </w:r>
    </w:p>
    <w:p w:rsidR="00B56AF9" w:rsidRDefault="00B56AF9" w:rsidP="00B56AF9">
      <w:pPr>
        <w:spacing w:line="360" w:lineRule="auto"/>
        <w:ind w:firstLine="709"/>
        <w:jc w:val="both"/>
        <w:rPr>
          <w:sz w:val="28"/>
        </w:rPr>
      </w:pPr>
      <w:r>
        <w:rPr>
          <w:sz w:val="28"/>
        </w:rPr>
        <w:t>К пункту 2 - с</w:t>
      </w:r>
      <w:r w:rsidRPr="00B56AF9">
        <w:rPr>
          <w:sz w:val="28"/>
        </w:rPr>
        <w:t>обственные средс</w:t>
      </w:r>
      <w:r>
        <w:rPr>
          <w:sz w:val="28"/>
        </w:rPr>
        <w:t xml:space="preserve">тва муниципального образования относят налоговые и неналоговые доходы, которые предусмотрены законодательством Бюджетного Кодекса Российской Федерации. </w:t>
      </w:r>
    </w:p>
    <w:p w:rsidR="00211C43" w:rsidRDefault="00B56AF9" w:rsidP="008B558A">
      <w:pPr>
        <w:spacing w:line="360" w:lineRule="auto"/>
        <w:ind w:firstLine="709"/>
        <w:jc w:val="both"/>
        <w:rPr>
          <w:sz w:val="28"/>
        </w:rPr>
      </w:pPr>
      <w:r>
        <w:rPr>
          <w:sz w:val="28"/>
        </w:rPr>
        <w:t>Нало</w:t>
      </w:r>
      <w:r w:rsidR="00211C43">
        <w:rPr>
          <w:sz w:val="28"/>
        </w:rPr>
        <w:t>говые доходы прописаны в статье 61.2 Бюджетног</w:t>
      </w:r>
      <w:r w:rsidR="001C7030">
        <w:rPr>
          <w:sz w:val="28"/>
        </w:rPr>
        <w:t>о Кодекса Российской Федерации (рис. 1.1)</w:t>
      </w:r>
      <w:r w:rsidR="002B6ED8">
        <w:rPr>
          <w:sz w:val="28"/>
        </w:rPr>
        <w:t>:</w:t>
      </w:r>
    </w:p>
    <w:p w:rsidR="008B558A" w:rsidRDefault="00C00983" w:rsidP="008B558A">
      <w:pPr>
        <w:spacing w:line="360" w:lineRule="auto"/>
        <w:jc w:val="center"/>
        <w:rPr>
          <w:sz w:val="28"/>
        </w:rPr>
      </w:pPr>
      <w:r>
        <w:rPr>
          <w:noProof/>
          <w:lang w:eastAsia="ru-RU"/>
        </w:rPr>
        <w:drawing>
          <wp:inline distT="0" distB="0" distL="0" distR="0" wp14:anchorId="53FA8CFA" wp14:editId="7EBDF323">
            <wp:extent cx="5528196" cy="4419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383" t="22487" r="28023" b="18393"/>
                    <a:stretch/>
                  </pic:blipFill>
                  <pic:spPr bwMode="auto">
                    <a:xfrm>
                      <a:off x="0" y="0"/>
                      <a:ext cx="5585014" cy="4465024"/>
                    </a:xfrm>
                    <a:prstGeom prst="rect">
                      <a:avLst/>
                    </a:prstGeom>
                    <a:ln>
                      <a:noFill/>
                    </a:ln>
                    <a:extLst>
                      <a:ext uri="{53640926-AAD7-44D8-BBD7-CCE9431645EC}">
                        <a14:shadowObscured xmlns:a14="http://schemas.microsoft.com/office/drawing/2010/main"/>
                      </a:ext>
                    </a:extLst>
                  </pic:spPr>
                </pic:pic>
              </a:graphicData>
            </a:graphic>
          </wp:inline>
        </w:drawing>
      </w:r>
    </w:p>
    <w:p w:rsidR="00C00983" w:rsidRDefault="00C00983" w:rsidP="008B558A">
      <w:pPr>
        <w:spacing w:line="360" w:lineRule="auto"/>
        <w:jc w:val="center"/>
        <w:rPr>
          <w:sz w:val="28"/>
        </w:rPr>
      </w:pPr>
      <w:r>
        <w:rPr>
          <w:sz w:val="28"/>
        </w:rPr>
        <w:t>Рис. 1.1. Налоговые доходы местных бюджетов</w:t>
      </w:r>
    </w:p>
    <w:p w:rsidR="00C00983" w:rsidRDefault="00C00983" w:rsidP="008B558A">
      <w:pPr>
        <w:spacing w:line="360" w:lineRule="auto"/>
        <w:jc w:val="center"/>
        <w:rPr>
          <w:sz w:val="28"/>
        </w:rPr>
      </w:pPr>
    </w:p>
    <w:p w:rsidR="00C00983" w:rsidRDefault="00C00983" w:rsidP="00C00983">
      <w:pPr>
        <w:spacing w:line="360" w:lineRule="auto"/>
        <w:ind w:firstLine="709"/>
        <w:rPr>
          <w:sz w:val="28"/>
        </w:rPr>
      </w:pPr>
      <w:r>
        <w:rPr>
          <w:sz w:val="28"/>
        </w:rPr>
        <w:t>Нена</w:t>
      </w:r>
      <w:r w:rsidRPr="00C00983">
        <w:rPr>
          <w:sz w:val="28"/>
        </w:rPr>
        <w:t>логов</w:t>
      </w:r>
      <w:r>
        <w:rPr>
          <w:sz w:val="28"/>
        </w:rPr>
        <w:t>ые доходы прописаны в статье 6</w:t>
      </w:r>
      <w:r w:rsidRPr="00C00983">
        <w:rPr>
          <w:sz w:val="28"/>
        </w:rPr>
        <w:t>2 Бюджетног</w:t>
      </w:r>
      <w:r w:rsidR="001C7030">
        <w:rPr>
          <w:sz w:val="28"/>
        </w:rPr>
        <w:t>о Кодекса Российской Федерации</w:t>
      </w:r>
      <w:r>
        <w:rPr>
          <w:sz w:val="28"/>
        </w:rPr>
        <w:t xml:space="preserve"> </w:t>
      </w:r>
      <w:r w:rsidR="001C7030">
        <w:rPr>
          <w:sz w:val="28"/>
        </w:rPr>
        <w:t>(</w:t>
      </w:r>
      <w:r>
        <w:rPr>
          <w:sz w:val="28"/>
        </w:rPr>
        <w:t>рис. 1.2</w:t>
      </w:r>
      <w:r w:rsidR="001C7030">
        <w:rPr>
          <w:sz w:val="28"/>
        </w:rPr>
        <w:t>)</w:t>
      </w:r>
      <w:r w:rsidR="002B6ED8">
        <w:rPr>
          <w:sz w:val="28"/>
        </w:rPr>
        <w:t>:</w:t>
      </w:r>
    </w:p>
    <w:p w:rsidR="00C00983" w:rsidRDefault="00C00983" w:rsidP="00C00983">
      <w:pPr>
        <w:spacing w:line="360" w:lineRule="auto"/>
        <w:jc w:val="center"/>
        <w:rPr>
          <w:sz w:val="28"/>
        </w:rPr>
      </w:pPr>
      <w:r>
        <w:rPr>
          <w:noProof/>
          <w:lang w:eastAsia="ru-RU"/>
        </w:rPr>
        <w:lastRenderedPageBreak/>
        <w:drawing>
          <wp:inline distT="0" distB="0" distL="0" distR="0" wp14:anchorId="5F7038D3" wp14:editId="4D7754BC">
            <wp:extent cx="5284922" cy="318225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18" t="46133" r="29197" b="10739"/>
                    <a:stretch/>
                  </pic:blipFill>
                  <pic:spPr bwMode="auto">
                    <a:xfrm>
                      <a:off x="0" y="0"/>
                      <a:ext cx="5318951" cy="3202741"/>
                    </a:xfrm>
                    <a:prstGeom prst="rect">
                      <a:avLst/>
                    </a:prstGeom>
                    <a:ln>
                      <a:noFill/>
                    </a:ln>
                    <a:extLst>
                      <a:ext uri="{53640926-AAD7-44D8-BBD7-CCE9431645EC}">
                        <a14:shadowObscured xmlns:a14="http://schemas.microsoft.com/office/drawing/2010/main"/>
                      </a:ext>
                    </a:extLst>
                  </pic:spPr>
                </pic:pic>
              </a:graphicData>
            </a:graphic>
          </wp:inline>
        </w:drawing>
      </w:r>
    </w:p>
    <w:p w:rsidR="007C76D8" w:rsidRDefault="00C00983" w:rsidP="00C00983">
      <w:pPr>
        <w:spacing w:line="360" w:lineRule="auto"/>
        <w:jc w:val="center"/>
        <w:rPr>
          <w:sz w:val="28"/>
        </w:rPr>
      </w:pPr>
      <w:r>
        <w:rPr>
          <w:sz w:val="28"/>
        </w:rPr>
        <w:t>Рис. 1.2</w:t>
      </w:r>
      <w:r w:rsidRPr="00C00983">
        <w:rPr>
          <w:sz w:val="28"/>
        </w:rPr>
        <w:t>. Н</w:t>
      </w:r>
      <w:r>
        <w:rPr>
          <w:sz w:val="28"/>
        </w:rPr>
        <w:t>ен</w:t>
      </w:r>
      <w:r w:rsidRPr="00C00983">
        <w:rPr>
          <w:sz w:val="28"/>
        </w:rPr>
        <w:t>алоговые доходы местных бюджетов</w:t>
      </w:r>
      <w:r w:rsidR="007C76D8">
        <w:rPr>
          <w:sz w:val="28"/>
        </w:rPr>
        <w:br/>
      </w:r>
    </w:p>
    <w:p w:rsidR="006524F8" w:rsidRDefault="006524F8" w:rsidP="00E25B0F">
      <w:pPr>
        <w:spacing w:line="360" w:lineRule="auto"/>
        <w:ind w:firstLine="709"/>
        <w:jc w:val="both"/>
        <w:rPr>
          <w:sz w:val="28"/>
        </w:rPr>
      </w:pPr>
      <w:r>
        <w:rPr>
          <w:sz w:val="28"/>
        </w:rPr>
        <w:t>В местный бюджет включают:</w:t>
      </w:r>
      <w:r w:rsidR="00643AA3">
        <w:rPr>
          <w:sz w:val="28"/>
        </w:rPr>
        <w:t xml:space="preserve"> средства муниципалитетов и их районов (городских и сельских поселений), а также городской округ в целом. И</w:t>
      </w:r>
      <w:r w:rsidR="00631528">
        <w:rPr>
          <w:sz w:val="28"/>
        </w:rPr>
        <w:t xml:space="preserve"> все они </w:t>
      </w:r>
      <w:r w:rsidR="00643AA3">
        <w:rPr>
          <w:sz w:val="28"/>
        </w:rPr>
        <w:t>основываются на общих принципах бюджетной системы, к ним относятся:</w:t>
      </w:r>
    </w:p>
    <w:p w:rsidR="00643AA3" w:rsidRDefault="00643AA3" w:rsidP="00713452">
      <w:pPr>
        <w:pStyle w:val="a5"/>
        <w:numPr>
          <w:ilvl w:val="0"/>
          <w:numId w:val="4"/>
        </w:numPr>
        <w:spacing w:line="360" w:lineRule="auto"/>
        <w:jc w:val="both"/>
        <w:rPr>
          <w:sz w:val="28"/>
        </w:rPr>
      </w:pPr>
      <w:r>
        <w:rPr>
          <w:sz w:val="28"/>
        </w:rPr>
        <w:t>единство бюджетной системы;</w:t>
      </w:r>
    </w:p>
    <w:p w:rsidR="00643AA3" w:rsidRDefault="00643AA3" w:rsidP="00713452">
      <w:pPr>
        <w:pStyle w:val="a5"/>
        <w:numPr>
          <w:ilvl w:val="0"/>
          <w:numId w:val="4"/>
        </w:numPr>
        <w:spacing w:line="360" w:lineRule="auto"/>
        <w:jc w:val="both"/>
        <w:rPr>
          <w:sz w:val="28"/>
        </w:rPr>
      </w:pPr>
      <w:r>
        <w:rPr>
          <w:sz w:val="28"/>
        </w:rPr>
        <w:t>разделение доходов и расходов бюджета Российской Федерации;</w:t>
      </w:r>
    </w:p>
    <w:p w:rsidR="00643AA3" w:rsidRDefault="00631528" w:rsidP="00713452">
      <w:pPr>
        <w:pStyle w:val="a5"/>
        <w:numPr>
          <w:ilvl w:val="0"/>
          <w:numId w:val="4"/>
        </w:numPr>
        <w:spacing w:line="360" w:lineRule="auto"/>
        <w:jc w:val="both"/>
        <w:rPr>
          <w:sz w:val="28"/>
        </w:rPr>
      </w:pPr>
      <w:r>
        <w:rPr>
          <w:sz w:val="28"/>
        </w:rPr>
        <w:t>самостоятельность;</w:t>
      </w:r>
    </w:p>
    <w:p w:rsidR="00631528" w:rsidRDefault="00631528" w:rsidP="00713452">
      <w:pPr>
        <w:pStyle w:val="a5"/>
        <w:numPr>
          <w:ilvl w:val="0"/>
          <w:numId w:val="4"/>
        </w:numPr>
        <w:spacing w:line="360" w:lineRule="auto"/>
        <w:jc w:val="both"/>
        <w:rPr>
          <w:sz w:val="28"/>
        </w:rPr>
      </w:pPr>
      <w:r>
        <w:rPr>
          <w:sz w:val="28"/>
        </w:rPr>
        <w:t>сбалансированность;</w:t>
      </w:r>
    </w:p>
    <w:p w:rsidR="002B6ED8" w:rsidRDefault="00631528" w:rsidP="00713452">
      <w:pPr>
        <w:pStyle w:val="a5"/>
        <w:numPr>
          <w:ilvl w:val="0"/>
          <w:numId w:val="4"/>
        </w:numPr>
        <w:spacing w:line="360" w:lineRule="auto"/>
        <w:jc w:val="both"/>
        <w:rPr>
          <w:sz w:val="28"/>
        </w:rPr>
      </w:pPr>
      <w:r>
        <w:rPr>
          <w:sz w:val="28"/>
        </w:rPr>
        <w:t xml:space="preserve">равенство субъектов Российской Федерации в сфере бюджетных </w:t>
      </w:r>
    </w:p>
    <w:p w:rsidR="00631528" w:rsidRPr="002B6ED8" w:rsidRDefault="00631528" w:rsidP="002B6ED8">
      <w:pPr>
        <w:spacing w:line="360" w:lineRule="auto"/>
        <w:jc w:val="both"/>
        <w:rPr>
          <w:sz w:val="28"/>
        </w:rPr>
      </w:pPr>
      <w:r w:rsidRPr="002B6ED8">
        <w:rPr>
          <w:sz w:val="28"/>
        </w:rPr>
        <w:t>прав;</w:t>
      </w:r>
    </w:p>
    <w:p w:rsidR="00631528" w:rsidRDefault="00631528" w:rsidP="00713452">
      <w:pPr>
        <w:pStyle w:val="a5"/>
        <w:numPr>
          <w:ilvl w:val="0"/>
          <w:numId w:val="4"/>
        </w:numPr>
        <w:spacing w:line="360" w:lineRule="auto"/>
        <w:jc w:val="both"/>
        <w:rPr>
          <w:sz w:val="28"/>
        </w:rPr>
      </w:pPr>
      <w:r>
        <w:rPr>
          <w:sz w:val="28"/>
        </w:rPr>
        <w:t>прозрачность и достоверность бюджета.</w:t>
      </w:r>
    </w:p>
    <w:p w:rsidR="00D10CD0" w:rsidRDefault="008E6E9A" w:rsidP="00AD25BA">
      <w:pPr>
        <w:pStyle w:val="a5"/>
        <w:spacing w:line="360" w:lineRule="auto"/>
        <w:ind w:left="0" w:firstLine="709"/>
        <w:jc w:val="both"/>
        <w:rPr>
          <w:sz w:val="28"/>
        </w:rPr>
      </w:pPr>
      <w:r>
        <w:rPr>
          <w:sz w:val="28"/>
        </w:rPr>
        <w:t>С</w:t>
      </w:r>
      <w:r w:rsidR="00200014">
        <w:rPr>
          <w:sz w:val="28"/>
        </w:rPr>
        <w:t>вод бюджета муниципального образования</w:t>
      </w:r>
      <w:r>
        <w:rPr>
          <w:sz w:val="28"/>
        </w:rPr>
        <w:t xml:space="preserve"> образует</w:t>
      </w:r>
      <w:r w:rsidR="00AD25BA">
        <w:rPr>
          <w:sz w:val="28"/>
        </w:rPr>
        <w:t xml:space="preserve"> консолидирован</w:t>
      </w:r>
      <w:r w:rsidR="00D10CD0">
        <w:rPr>
          <w:sz w:val="28"/>
        </w:rPr>
        <w:t xml:space="preserve">ный </w:t>
      </w:r>
      <w:r w:rsidRPr="008E6E9A">
        <w:rPr>
          <w:sz w:val="28"/>
        </w:rPr>
        <w:t>бюджет</w:t>
      </w:r>
      <w:r>
        <w:rPr>
          <w:sz w:val="28"/>
        </w:rPr>
        <w:t xml:space="preserve">, который включает в себя </w:t>
      </w:r>
      <w:r w:rsidR="00D10CD0">
        <w:rPr>
          <w:sz w:val="28"/>
        </w:rPr>
        <w:t xml:space="preserve">средства </w:t>
      </w:r>
      <w:r>
        <w:rPr>
          <w:sz w:val="28"/>
        </w:rPr>
        <w:t xml:space="preserve">субъекта и </w:t>
      </w:r>
      <w:r w:rsidR="00D10CD0">
        <w:rPr>
          <w:sz w:val="28"/>
        </w:rPr>
        <w:t>местные бюджеты</w:t>
      </w:r>
    </w:p>
    <w:p w:rsidR="00D10CD0" w:rsidRDefault="008E6E9A" w:rsidP="00D10CD0">
      <w:pPr>
        <w:spacing w:line="360" w:lineRule="auto"/>
        <w:ind w:hanging="119"/>
        <w:jc w:val="both"/>
        <w:rPr>
          <w:sz w:val="28"/>
        </w:rPr>
      </w:pPr>
      <w:r>
        <w:rPr>
          <w:sz w:val="28"/>
        </w:rPr>
        <w:t>Российской Федерации. Данный показатель важен при</w:t>
      </w:r>
      <w:r w:rsidR="00D10CD0">
        <w:rPr>
          <w:sz w:val="28"/>
        </w:rPr>
        <w:t xml:space="preserve"> </w:t>
      </w:r>
      <w:r>
        <w:rPr>
          <w:sz w:val="28"/>
        </w:rPr>
        <w:t>а</w:t>
      </w:r>
      <w:r w:rsidR="00D10CD0">
        <w:rPr>
          <w:sz w:val="28"/>
        </w:rPr>
        <w:t>нализе формирования</w:t>
      </w:r>
    </w:p>
    <w:p w:rsidR="00200014" w:rsidRPr="00171234" w:rsidRDefault="008E6E9A" w:rsidP="00D10CD0">
      <w:pPr>
        <w:spacing w:line="360" w:lineRule="auto"/>
        <w:ind w:hanging="119"/>
        <w:jc w:val="both"/>
        <w:rPr>
          <w:sz w:val="28"/>
        </w:rPr>
      </w:pPr>
      <w:r>
        <w:rPr>
          <w:sz w:val="28"/>
        </w:rPr>
        <w:t xml:space="preserve">и </w:t>
      </w:r>
      <w:r w:rsidR="000B222E">
        <w:rPr>
          <w:sz w:val="28"/>
        </w:rPr>
        <w:t>использования финансовых фондов</w:t>
      </w:r>
      <w:r w:rsidR="007778BE">
        <w:rPr>
          <w:sz w:val="28"/>
        </w:rPr>
        <w:t xml:space="preserve"> </w:t>
      </w:r>
      <w:r w:rsidR="003921A0">
        <w:rPr>
          <w:sz w:val="28"/>
        </w:rPr>
        <w:t>[17</w:t>
      </w:r>
      <w:r w:rsidR="007778BE">
        <w:rPr>
          <w:sz w:val="28"/>
        </w:rPr>
        <w:t>,</w:t>
      </w:r>
      <w:r w:rsidR="007778BE" w:rsidRPr="00171234">
        <w:rPr>
          <w:sz w:val="28"/>
        </w:rPr>
        <w:t xml:space="preserve"> </w:t>
      </w:r>
      <w:r w:rsidR="00B72998">
        <w:rPr>
          <w:sz w:val="28"/>
        </w:rPr>
        <w:t>с</w:t>
      </w:r>
      <w:r w:rsidR="007778BE">
        <w:rPr>
          <w:sz w:val="28"/>
        </w:rPr>
        <w:t>. 119-122</w:t>
      </w:r>
      <w:r w:rsidR="007778BE" w:rsidRPr="00171234">
        <w:rPr>
          <w:sz w:val="28"/>
        </w:rPr>
        <w:t>]</w:t>
      </w:r>
      <w:r w:rsidR="000B222E">
        <w:rPr>
          <w:sz w:val="28"/>
        </w:rPr>
        <w:t>.</w:t>
      </w:r>
    </w:p>
    <w:p w:rsidR="00631528" w:rsidRDefault="00FE409F" w:rsidP="008E6E9A">
      <w:pPr>
        <w:spacing w:line="360" w:lineRule="auto"/>
        <w:ind w:firstLine="709"/>
        <w:jc w:val="both"/>
        <w:rPr>
          <w:sz w:val="28"/>
        </w:rPr>
      </w:pPr>
      <w:r>
        <w:rPr>
          <w:sz w:val="28"/>
        </w:rPr>
        <w:t>Местный бюджет выполняет три важные функции</w:t>
      </w:r>
      <w:r w:rsidR="00330F09" w:rsidRPr="00330F09">
        <w:t xml:space="preserve"> </w:t>
      </w:r>
      <w:r w:rsidR="00330F09">
        <w:rPr>
          <w:sz w:val="28"/>
        </w:rPr>
        <w:t>экономической</w:t>
      </w:r>
      <w:r w:rsidR="00330F09" w:rsidRPr="00330F09">
        <w:rPr>
          <w:sz w:val="28"/>
        </w:rPr>
        <w:t xml:space="preserve"> </w:t>
      </w:r>
      <w:r w:rsidR="00330F09" w:rsidRPr="00330F09">
        <w:rPr>
          <w:sz w:val="28"/>
        </w:rPr>
        <w:lastRenderedPageBreak/>
        <w:t>сущност</w:t>
      </w:r>
      <w:r w:rsidR="00330F09">
        <w:rPr>
          <w:sz w:val="28"/>
        </w:rPr>
        <w:t>и</w:t>
      </w:r>
      <w:r>
        <w:rPr>
          <w:sz w:val="28"/>
        </w:rPr>
        <w:t>:</w:t>
      </w:r>
    </w:p>
    <w:p w:rsidR="00330F09" w:rsidRDefault="00FE409F" w:rsidP="00713452">
      <w:pPr>
        <w:pStyle w:val="a5"/>
        <w:numPr>
          <w:ilvl w:val="0"/>
          <w:numId w:val="5"/>
        </w:numPr>
        <w:spacing w:line="360" w:lineRule="auto"/>
        <w:jc w:val="both"/>
        <w:rPr>
          <w:sz w:val="28"/>
        </w:rPr>
      </w:pPr>
      <w:r>
        <w:rPr>
          <w:sz w:val="28"/>
        </w:rPr>
        <w:t xml:space="preserve">формирование денежных фондов, которые выступают </w:t>
      </w:r>
      <w:r w:rsidR="00330F09">
        <w:rPr>
          <w:sz w:val="28"/>
        </w:rPr>
        <w:t>финансовым</w:t>
      </w:r>
    </w:p>
    <w:p w:rsidR="00FE409F" w:rsidRDefault="00330F09" w:rsidP="00330F09">
      <w:pPr>
        <w:spacing w:line="360" w:lineRule="auto"/>
        <w:jc w:val="both"/>
        <w:rPr>
          <w:sz w:val="28"/>
        </w:rPr>
      </w:pPr>
      <w:r w:rsidRPr="00330F09">
        <w:rPr>
          <w:sz w:val="28"/>
        </w:rPr>
        <w:t>обеспечением</w:t>
      </w:r>
      <w:r>
        <w:rPr>
          <w:sz w:val="28"/>
        </w:rPr>
        <w:t xml:space="preserve"> местных органов власти;</w:t>
      </w:r>
    </w:p>
    <w:p w:rsidR="00330F09" w:rsidRDefault="00330F09" w:rsidP="00713452">
      <w:pPr>
        <w:pStyle w:val="a5"/>
        <w:numPr>
          <w:ilvl w:val="0"/>
          <w:numId w:val="5"/>
        </w:numPr>
        <w:spacing w:line="360" w:lineRule="auto"/>
        <w:jc w:val="both"/>
        <w:rPr>
          <w:sz w:val="28"/>
        </w:rPr>
      </w:pPr>
      <w:r>
        <w:rPr>
          <w:sz w:val="28"/>
        </w:rPr>
        <w:t>распределение и использование фондов;</w:t>
      </w:r>
    </w:p>
    <w:p w:rsidR="00330F09" w:rsidRDefault="00330F09" w:rsidP="00713452">
      <w:pPr>
        <w:pStyle w:val="a5"/>
        <w:numPr>
          <w:ilvl w:val="0"/>
          <w:numId w:val="5"/>
        </w:numPr>
        <w:spacing w:line="360" w:lineRule="auto"/>
        <w:jc w:val="both"/>
        <w:rPr>
          <w:sz w:val="28"/>
        </w:rPr>
      </w:pPr>
      <w:r>
        <w:rPr>
          <w:sz w:val="28"/>
        </w:rPr>
        <w:t>контроль финансов, которые контролируют местные органы власти.</w:t>
      </w:r>
      <w:r w:rsidR="007778BE">
        <w:rPr>
          <w:sz w:val="28"/>
        </w:rPr>
        <w:t xml:space="preserve"> </w:t>
      </w:r>
    </w:p>
    <w:p w:rsidR="00330F09" w:rsidRPr="00171234" w:rsidRDefault="00330F09" w:rsidP="00330F09">
      <w:pPr>
        <w:spacing w:line="360" w:lineRule="auto"/>
        <w:ind w:firstLine="709"/>
        <w:jc w:val="both"/>
        <w:rPr>
          <w:sz w:val="28"/>
        </w:rPr>
      </w:pPr>
      <w:r>
        <w:rPr>
          <w:sz w:val="28"/>
        </w:rPr>
        <w:t>Все эти функции помогают в распределении средств, которые направлены на содержание и развитие инфраструктуры мун</w:t>
      </w:r>
      <w:r w:rsidR="000B222E">
        <w:rPr>
          <w:sz w:val="28"/>
        </w:rPr>
        <w:t>иципального образования</w:t>
      </w:r>
      <w:r w:rsidR="00524E87" w:rsidRPr="00524E87">
        <w:t xml:space="preserve"> </w:t>
      </w:r>
      <w:r w:rsidR="003921A0">
        <w:rPr>
          <w:sz w:val="28"/>
        </w:rPr>
        <w:t>[12</w:t>
      </w:r>
      <w:r w:rsidR="00524E87" w:rsidRPr="00171234">
        <w:rPr>
          <w:sz w:val="28"/>
        </w:rPr>
        <w:t>,</w:t>
      </w:r>
      <w:r w:rsidR="00B72998">
        <w:rPr>
          <w:sz w:val="28"/>
        </w:rPr>
        <w:t xml:space="preserve"> с.</w:t>
      </w:r>
      <w:r w:rsidR="00524E87" w:rsidRPr="00171234">
        <w:rPr>
          <w:sz w:val="28"/>
        </w:rPr>
        <w:t xml:space="preserve"> </w:t>
      </w:r>
      <w:r w:rsidR="00B72998">
        <w:rPr>
          <w:sz w:val="28"/>
        </w:rPr>
        <w:t>360</w:t>
      </w:r>
      <w:r w:rsidR="00524E87" w:rsidRPr="00171234">
        <w:rPr>
          <w:sz w:val="28"/>
        </w:rPr>
        <w:t>]</w:t>
      </w:r>
      <w:r w:rsidR="000B222E">
        <w:rPr>
          <w:sz w:val="28"/>
        </w:rPr>
        <w:t>.</w:t>
      </w:r>
    </w:p>
    <w:p w:rsidR="00330F09" w:rsidRDefault="00330F09" w:rsidP="00D10CD0">
      <w:pPr>
        <w:spacing w:line="360" w:lineRule="auto"/>
        <w:ind w:firstLine="709"/>
        <w:jc w:val="both"/>
        <w:rPr>
          <w:sz w:val="28"/>
        </w:rPr>
      </w:pPr>
      <w:r>
        <w:rPr>
          <w:sz w:val="28"/>
        </w:rPr>
        <w:t xml:space="preserve">Таким образом, </w:t>
      </w:r>
      <w:r w:rsidR="00200014">
        <w:rPr>
          <w:sz w:val="28"/>
        </w:rPr>
        <w:t>муниципальный бюджет регулируется законодательством Российской Ф</w:t>
      </w:r>
      <w:r w:rsidR="008E6E9A">
        <w:rPr>
          <w:sz w:val="28"/>
        </w:rPr>
        <w:t>едерации при составлении, рассмотрении, утверждению, исполнению и контролю бюджета муниципального образования. Немало важным фактором являются</w:t>
      </w:r>
      <w:r w:rsidR="00D10CD0">
        <w:rPr>
          <w:sz w:val="28"/>
        </w:rPr>
        <w:t xml:space="preserve"> три</w:t>
      </w:r>
      <w:r w:rsidR="008E6E9A">
        <w:rPr>
          <w:sz w:val="28"/>
        </w:rPr>
        <w:t xml:space="preserve"> функции, которые </w:t>
      </w:r>
      <w:r w:rsidR="00D10CD0">
        <w:rPr>
          <w:sz w:val="28"/>
        </w:rPr>
        <w:t>помогают развивать инфраструктуру муниципального образования, с помощью государственных или собственных средств.</w:t>
      </w:r>
    </w:p>
    <w:p w:rsidR="00330F09" w:rsidRDefault="00330F09" w:rsidP="00D10CD0">
      <w:pPr>
        <w:spacing w:line="360" w:lineRule="auto"/>
        <w:ind w:firstLine="709"/>
        <w:jc w:val="both"/>
        <w:rPr>
          <w:sz w:val="28"/>
        </w:rPr>
      </w:pPr>
    </w:p>
    <w:p w:rsidR="00330F09" w:rsidRPr="00137A8A" w:rsidRDefault="00423EAD" w:rsidP="00423EAD">
      <w:pPr>
        <w:spacing w:line="360" w:lineRule="auto"/>
        <w:ind w:firstLine="709"/>
        <w:jc w:val="center"/>
        <w:rPr>
          <w:sz w:val="28"/>
        </w:rPr>
      </w:pPr>
      <w:r w:rsidRPr="00137A8A">
        <w:rPr>
          <w:sz w:val="28"/>
        </w:rPr>
        <w:t>1.2. Роль местных бюджетов как социально-экономическая категория</w:t>
      </w:r>
    </w:p>
    <w:p w:rsidR="00330F09" w:rsidRDefault="00330F09" w:rsidP="00423EAD">
      <w:pPr>
        <w:spacing w:line="360" w:lineRule="auto"/>
        <w:ind w:firstLine="709"/>
        <w:rPr>
          <w:b/>
          <w:sz w:val="28"/>
        </w:rPr>
      </w:pPr>
    </w:p>
    <w:p w:rsidR="00330F09" w:rsidRDefault="00F84240" w:rsidP="008E64E8">
      <w:pPr>
        <w:spacing w:line="360" w:lineRule="auto"/>
        <w:ind w:firstLine="709"/>
        <w:jc w:val="both"/>
        <w:rPr>
          <w:sz w:val="28"/>
        </w:rPr>
      </w:pPr>
      <w:r>
        <w:rPr>
          <w:sz w:val="28"/>
        </w:rPr>
        <w:t xml:space="preserve">Местные бюджеты </w:t>
      </w:r>
      <w:r w:rsidR="008E64E8">
        <w:rPr>
          <w:sz w:val="28"/>
        </w:rPr>
        <w:t>в сфере социально-экономической категории выполняет такие же финансовые</w:t>
      </w:r>
      <w:r w:rsidR="009F0BC4">
        <w:rPr>
          <w:sz w:val="28"/>
        </w:rPr>
        <w:t xml:space="preserve"> полномочия</w:t>
      </w:r>
      <w:r w:rsidR="008E64E8">
        <w:rPr>
          <w:sz w:val="28"/>
        </w:rPr>
        <w:t>: распределение средств и их контроль. Муниципальное образования распределяет бюджет между различными секторами: производственными, социальными, экономическими и иными.</w:t>
      </w:r>
    </w:p>
    <w:p w:rsidR="00FC7E0D" w:rsidRPr="003921A0" w:rsidRDefault="00FC7E0D" w:rsidP="00A765A7">
      <w:pPr>
        <w:spacing w:line="360" w:lineRule="auto"/>
        <w:ind w:firstLine="709"/>
        <w:jc w:val="both"/>
        <w:rPr>
          <w:sz w:val="28"/>
        </w:rPr>
      </w:pPr>
      <w:r>
        <w:rPr>
          <w:sz w:val="28"/>
        </w:rPr>
        <w:t>Для осуществления социально-экономического развития муниципалитета</w:t>
      </w:r>
      <w:r w:rsidRPr="00FC7E0D">
        <w:rPr>
          <w:sz w:val="28"/>
        </w:rPr>
        <w:t>,</w:t>
      </w:r>
      <w:r>
        <w:rPr>
          <w:sz w:val="28"/>
        </w:rPr>
        <w:t xml:space="preserve"> местному самоуправлению необходимо самостоятельно балансировать бюджет</w:t>
      </w:r>
      <w:r w:rsidRPr="00FC7E0D">
        <w:rPr>
          <w:sz w:val="28"/>
        </w:rPr>
        <w:t>,</w:t>
      </w:r>
      <w:r>
        <w:rPr>
          <w:sz w:val="28"/>
        </w:rPr>
        <w:t xml:space="preserve"> котор</w:t>
      </w:r>
      <w:r w:rsidR="003921A0">
        <w:rPr>
          <w:sz w:val="28"/>
        </w:rPr>
        <w:t xml:space="preserve">ый является фундаментом системы </w:t>
      </w:r>
      <w:r w:rsidR="003921A0" w:rsidRPr="003921A0">
        <w:rPr>
          <w:sz w:val="28"/>
        </w:rPr>
        <w:t>[19</w:t>
      </w:r>
      <w:r w:rsidR="003921A0">
        <w:rPr>
          <w:sz w:val="28"/>
        </w:rPr>
        <w:t>, с. 232</w:t>
      </w:r>
      <w:r w:rsidR="003921A0" w:rsidRPr="003921A0">
        <w:rPr>
          <w:sz w:val="28"/>
        </w:rPr>
        <w:t>]</w:t>
      </w:r>
      <w:r w:rsidR="003921A0">
        <w:rPr>
          <w:sz w:val="28"/>
        </w:rPr>
        <w:t>.</w:t>
      </w:r>
    </w:p>
    <w:p w:rsidR="00330F09" w:rsidRPr="00171234" w:rsidRDefault="008E64E8" w:rsidP="003921A0">
      <w:pPr>
        <w:spacing w:line="360" w:lineRule="auto"/>
        <w:ind w:firstLine="709"/>
        <w:jc w:val="both"/>
        <w:rPr>
          <w:sz w:val="28"/>
        </w:rPr>
      </w:pPr>
      <w:r>
        <w:rPr>
          <w:sz w:val="28"/>
        </w:rPr>
        <w:t>С</w:t>
      </w:r>
      <w:r w:rsidRPr="008E64E8">
        <w:rPr>
          <w:sz w:val="28"/>
        </w:rPr>
        <w:t>оциально-экономическая категория</w:t>
      </w:r>
      <w:r>
        <w:rPr>
          <w:sz w:val="28"/>
        </w:rPr>
        <w:t xml:space="preserve"> расходов в местном бюджете имеет функцию качества и числа. </w:t>
      </w:r>
      <w:r w:rsidR="00893714">
        <w:rPr>
          <w:sz w:val="28"/>
        </w:rPr>
        <w:t>Расходы для производственного</w:t>
      </w:r>
      <w:r w:rsidR="00C52AE2">
        <w:rPr>
          <w:sz w:val="28"/>
        </w:rPr>
        <w:t xml:space="preserve"> сектора</w:t>
      </w:r>
      <w:r w:rsidR="00893714">
        <w:rPr>
          <w:sz w:val="28"/>
        </w:rPr>
        <w:t xml:space="preserve"> помогают в улучшении работы и получению собственных средств </w:t>
      </w:r>
      <w:r w:rsidR="00893714" w:rsidRPr="00893714">
        <w:rPr>
          <w:sz w:val="28"/>
        </w:rPr>
        <w:t>муниципального образования</w:t>
      </w:r>
      <w:r w:rsidR="00C52AE2">
        <w:rPr>
          <w:sz w:val="28"/>
        </w:rPr>
        <w:t xml:space="preserve">, они финансируют различные этапы промышленности и создания продуктов питания. </w:t>
      </w:r>
      <w:r w:rsidR="006362CD">
        <w:rPr>
          <w:sz w:val="28"/>
        </w:rPr>
        <w:t xml:space="preserve">В социальном секторе </w:t>
      </w:r>
      <w:r w:rsidR="00D763A5">
        <w:rPr>
          <w:sz w:val="28"/>
        </w:rPr>
        <w:lastRenderedPageBreak/>
        <w:t xml:space="preserve">средства направляются на развитие </w:t>
      </w:r>
      <w:r w:rsidR="00D763A5" w:rsidRPr="00D763A5">
        <w:rPr>
          <w:sz w:val="28"/>
        </w:rPr>
        <w:t>культурных программ</w:t>
      </w:r>
      <w:r w:rsidR="00D763A5">
        <w:rPr>
          <w:sz w:val="28"/>
        </w:rPr>
        <w:t>.</w:t>
      </w:r>
      <w:r w:rsidR="00337639">
        <w:rPr>
          <w:sz w:val="28"/>
        </w:rPr>
        <w:t xml:space="preserve"> </w:t>
      </w:r>
      <w:r w:rsidR="00C52AE2">
        <w:rPr>
          <w:sz w:val="28"/>
        </w:rPr>
        <w:t>Экон</w:t>
      </w:r>
      <w:r w:rsidR="009F0BC4">
        <w:rPr>
          <w:sz w:val="28"/>
        </w:rPr>
        <w:t>о</w:t>
      </w:r>
      <w:r w:rsidR="00C52AE2">
        <w:rPr>
          <w:sz w:val="28"/>
        </w:rPr>
        <w:t xml:space="preserve">мическое направление </w:t>
      </w:r>
      <w:r w:rsidR="00934E51">
        <w:rPr>
          <w:sz w:val="28"/>
        </w:rPr>
        <w:t>относится к расходованию</w:t>
      </w:r>
      <w:r w:rsidR="00C52AE2">
        <w:rPr>
          <w:sz w:val="28"/>
        </w:rPr>
        <w:t xml:space="preserve"> коммунальных услуг граждан и иных компонентов, которые обеспечивают комфортную жизнь для населения. </w:t>
      </w:r>
      <w:r w:rsidR="00337639">
        <w:rPr>
          <w:sz w:val="28"/>
        </w:rPr>
        <w:t>В совокупности, все эти расходы помогают развитию</w:t>
      </w:r>
      <w:r w:rsidR="00337639" w:rsidRPr="00337639">
        <w:rPr>
          <w:sz w:val="28"/>
        </w:rPr>
        <w:t xml:space="preserve"> инфраструктуры муниципального образования.</w:t>
      </w:r>
      <w:r w:rsidR="00C52AE2" w:rsidRPr="00C52AE2">
        <w:rPr>
          <w:sz w:val="28"/>
        </w:rPr>
        <w:t xml:space="preserve"> </w:t>
      </w:r>
      <w:r w:rsidR="00934E51">
        <w:rPr>
          <w:sz w:val="28"/>
        </w:rPr>
        <w:t>Однако</w:t>
      </w:r>
      <w:r w:rsidR="00934E51" w:rsidRPr="00934E51">
        <w:rPr>
          <w:sz w:val="28"/>
        </w:rPr>
        <w:t>,</w:t>
      </w:r>
      <w:r w:rsidR="00934E51">
        <w:rPr>
          <w:sz w:val="28"/>
        </w:rPr>
        <w:t xml:space="preserve"> стоит учитывать и инфляцию в стране, а также дефицит бюджета, то есть то время, когда н</w:t>
      </w:r>
      <w:r w:rsidR="000B222E">
        <w:rPr>
          <w:sz w:val="28"/>
        </w:rPr>
        <w:t>еобходима поддержка государства</w:t>
      </w:r>
      <w:r w:rsidR="007778BE" w:rsidRPr="007778BE">
        <w:rPr>
          <w:sz w:val="28"/>
        </w:rPr>
        <w:t xml:space="preserve"> [</w:t>
      </w:r>
      <w:r w:rsidR="003921A0">
        <w:rPr>
          <w:sz w:val="28"/>
        </w:rPr>
        <w:t>12</w:t>
      </w:r>
      <w:r w:rsidR="00B72998">
        <w:rPr>
          <w:sz w:val="28"/>
        </w:rPr>
        <w:t>, с</w:t>
      </w:r>
      <w:r w:rsidR="007778BE">
        <w:rPr>
          <w:sz w:val="28"/>
        </w:rPr>
        <w:t>.</w:t>
      </w:r>
      <w:r w:rsidR="00B72998">
        <w:rPr>
          <w:sz w:val="28"/>
        </w:rPr>
        <w:t xml:space="preserve"> </w:t>
      </w:r>
      <w:r w:rsidR="007778BE">
        <w:rPr>
          <w:sz w:val="28"/>
        </w:rPr>
        <w:t>200</w:t>
      </w:r>
      <w:r w:rsidR="007778BE" w:rsidRPr="00171234">
        <w:rPr>
          <w:sz w:val="28"/>
        </w:rPr>
        <w:t>]</w:t>
      </w:r>
      <w:r w:rsidR="000B222E">
        <w:rPr>
          <w:sz w:val="28"/>
        </w:rPr>
        <w:t>.</w:t>
      </w:r>
    </w:p>
    <w:p w:rsidR="00330F09" w:rsidRDefault="00302915" w:rsidP="00302915">
      <w:pPr>
        <w:spacing w:line="360" w:lineRule="auto"/>
        <w:ind w:firstLine="709"/>
        <w:jc w:val="both"/>
        <w:rPr>
          <w:sz w:val="28"/>
        </w:rPr>
      </w:pPr>
      <w:r>
        <w:rPr>
          <w:sz w:val="28"/>
        </w:rPr>
        <w:t>Местное самоуправление муниципального образования, в</w:t>
      </w:r>
      <w:r w:rsidR="00C52AE2">
        <w:rPr>
          <w:sz w:val="28"/>
        </w:rPr>
        <w:t xml:space="preserve"> сфере социальной категории</w:t>
      </w:r>
      <w:r>
        <w:rPr>
          <w:sz w:val="28"/>
        </w:rPr>
        <w:t>, имеют</w:t>
      </w:r>
      <w:r w:rsidR="00C52AE2">
        <w:rPr>
          <w:sz w:val="28"/>
        </w:rPr>
        <w:t xml:space="preserve"> полномочия</w:t>
      </w:r>
      <w:r>
        <w:rPr>
          <w:sz w:val="28"/>
        </w:rPr>
        <w:t xml:space="preserve">, но, иногда поднимаются такие вопросы, которые связаны с реализацией конституционных прав граждан. </w:t>
      </w:r>
      <w:r w:rsidR="00934E51">
        <w:rPr>
          <w:sz w:val="28"/>
        </w:rPr>
        <w:t xml:space="preserve">Они </w:t>
      </w:r>
      <w:r>
        <w:rPr>
          <w:sz w:val="28"/>
        </w:rPr>
        <w:t>решаются с помощью органов государственной власти и местного самоуправления</w:t>
      </w:r>
      <w:r w:rsidR="00934E51">
        <w:rPr>
          <w:sz w:val="28"/>
        </w:rPr>
        <w:t xml:space="preserve"> и могут быть</w:t>
      </w:r>
      <w:r>
        <w:rPr>
          <w:sz w:val="28"/>
        </w:rPr>
        <w:t xml:space="preserve"> связаны с: образованием, здравоохранением, социальной поддержкой, комплексное социально – </w:t>
      </w:r>
      <w:r w:rsidR="0063243D">
        <w:rPr>
          <w:sz w:val="28"/>
        </w:rPr>
        <w:t xml:space="preserve">экономическим развитием муниципального образования и т.д. </w:t>
      </w:r>
    </w:p>
    <w:p w:rsidR="00C52AE2" w:rsidRPr="00171234" w:rsidRDefault="00C55ED6" w:rsidP="00C55ED6">
      <w:pPr>
        <w:spacing w:line="360" w:lineRule="auto"/>
        <w:ind w:firstLine="709"/>
        <w:jc w:val="both"/>
        <w:rPr>
          <w:sz w:val="28"/>
        </w:rPr>
      </w:pPr>
      <w:r>
        <w:rPr>
          <w:sz w:val="28"/>
        </w:rPr>
        <w:t xml:space="preserve">Местное самоуправление в сфере образования и здравоохранение компетентно в: строительстве, </w:t>
      </w:r>
      <w:r w:rsidRPr="00C55ED6">
        <w:rPr>
          <w:sz w:val="28"/>
        </w:rPr>
        <w:t>выплата</w:t>
      </w:r>
      <w:r>
        <w:rPr>
          <w:sz w:val="28"/>
        </w:rPr>
        <w:t xml:space="preserve">х заработной </w:t>
      </w:r>
      <w:r w:rsidRPr="00C55ED6">
        <w:rPr>
          <w:sz w:val="28"/>
        </w:rPr>
        <w:t>платы работникам</w:t>
      </w:r>
      <w:r>
        <w:rPr>
          <w:sz w:val="28"/>
        </w:rPr>
        <w:t xml:space="preserve"> как образования, так и учреждения </w:t>
      </w:r>
      <w:r w:rsidRPr="00C55ED6">
        <w:rPr>
          <w:sz w:val="28"/>
        </w:rPr>
        <w:t>здравоохранения</w:t>
      </w:r>
      <w:r>
        <w:rPr>
          <w:sz w:val="28"/>
        </w:rPr>
        <w:t xml:space="preserve">, закупка оборудования, а также методических пособий, </w:t>
      </w:r>
      <w:r w:rsidRPr="00C55ED6">
        <w:rPr>
          <w:sz w:val="28"/>
        </w:rPr>
        <w:t>приобретение медикаментов</w:t>
      </w:r>
      <w:r>
        <w:rPr>
          <w:sz w:val="28"/>
        </w:rPr>
        <w:t>, установление распорядка работы данных сфер. А органы</w:t>
      </w:r>
      <w:r w:rsidRPr="00C55ED6">
        <w:rPr>
          <w:sz w:val="28"/>
        </w:rPr>
        <w:t xml:space="preserve"> государственной власти</w:t>
      </w:r>
      <w:r>
        <w:rPr>
          <w:sz w:val="28"/>
        </w:rPr>
        <w:t xml:space="preserve"> компетентны в: контроле за </w:t>
      </w:r>
      <w:r w:rsidRPr="00C55ED6">
        <w:rPr>
          <w:sz w:val="28"/>
        </w:rPr>
        <w:t>соблюден</w:t>
      </w:r>
      <w:r>
        <w:rPr>
          <w:sz w:val="28"/>
        </w:rPr>
        <w:t xml:space="preserve">ием образования и здравоохранения, разработке методик обучения, для выпуска квалифицированных работников, </w:t>
      </w:r>
      <w:r w:rsidR="000B222E">
        <w:rPr>
          <w:sz w:val="28"/>
        </w:rPr>
        <w:t>проведение научных исследований</w:t>
      </w:r>
      <w:r w:rsidR="007778BE" w:rsidRPr="007778BE">
        <w:t xml:space="preserve"> </w:t>
      </w:r>
      <w:r w:rsidR="007778BE" w:rsidRPr="00171234">
        <w:rPr>
          <w:sz w:val="28"/>
        </w:rPr>
        <w:t>[</w:t>
      </w:r>
      <w:r w:rsidR="00BC79EA">
        <w:rPr>
          <w:sz w:val="28"/>
        </w:rPr>
        <w:t>25</w:t>
      </w:r>
      <w:r w:rsidR="007778BE">
        <w:rPr>
          <w:sz w:val="28"/>
        </w:rPr>
        <w:t xml:space="preserve">, </w:t>
      </w:r>
      <w:r w:rsidR="00B72998">
        <w:rPr>
          <w:sz w:val="28"/>
        </w:rPr>
        <w:t>с. 728</w:t>
      </w:r>
      <w:r w:rsidR="007778BE" w:rsidRPr="00171234">
        <w:rPr>
          <w:sz w:val="28"/>
        </w:rPr>
        <w:t>]</w:t>
      </w:r>
      <w:r w:rsidR="000B222E">
        <w:rPr>
          <w:sz w:val="28"/>
        </w:rPr>
        <w:t>.</w:t>
      </w:r>
    </w:p>
    <w:p w:rsidR="009E5A61" w:rsidRPr="00171234" w:rsidRDefault="009E5A61" w:rsidP="00C55ED6">
      <w:pPr>
        <w:spacing w:line="360" w:lineRule="auto"/>
        <w:ind w:firstLine="709"/>
        <w:jc w:val="both"/>
        <w:rPr>
          <w:sz w:val="28"/>
        </w:rPr>
      </w:pPr>
      <w:r>
        <w:rPr>
          <w:sz w:val="28"/>
        </w:rPr>
        <w:t>Чтобы осуществлять защиту прав человека и исполнение органами власти функций, используется такое определение как «о</w:t>
      </w:r>
      <w:r w:rsidRPr="009E5A61">
        <w:rPr>
          <w:sz w:val="28"/>
        </w:rPr>
        <w:t>бщественный порядок</w:t>
      </w:r>
      <w:r>
        <w:rPr>
          <w:sz w:val="28"/>
        </w:rPr>
        <w:t>» - это функционирование социальных отношений, отсутствие угроз, которые могут повлиять на жизнедеятельность населения, а также их социальное и профессионально развитие. Данный порядок осуществляет полиция, что помогает населению защищать свои права.</w:t>
      </w:r>
      <w:r w:rsidR="00A765A7">
        <w:rPr>
          <w:sz w:val="28"/>
        </w:rPr>
        <w:t xml:space="preserve"> Однако</w:t>
      </w:r>
      <w:r w:rsidR="00A765A7" w:rsidRPr="00A765A7">
        <w:rPr>
          <w:sz w:val="28"/>
        </w:rPr>
        <w:t>,</w:t>
      </w:r>
      <w:r w:rsidR="00A765A7">
        <w:rPr>
          <w:sz w:val="28"/>
        </w:rPr>
        <w:t xml:space="preserve"> местное самоуправление тоже выступает от лица населения </w:t>
      </w:r>
      <w:r w:rsidR="00B94C9E">
        <w:rPr>
          <w:sz w:val="28"/>
        </w:rPr>
        <w:t>и защищает его права</w:t>
      </w:r>
      <w:r w:rsidR="00B94C9E" w:rsidRPr="00B94C9E">
        <w:rPr>
          <w:sz w:val="28"/>
        </w:rPr>
        <w:t>,</w:t>
      </w:r>
      <w:r w:rsidR="00B94C9E">
        <w:rPr>
          <w:sz w:val="28"/>
        </w:rPr>
        <w:t xml:space="preserve"> а т</w:t>
      </w:r>
      <w:r w:rsidR="000B222E">
        <w:rPr>
          <w:sz w:val="28"/>
        </w:rPr>
        <w:t>акже решает появившиеся вопросы</w:t>
      </w:r>
      <w:r w:rsidR="007778BE">
        <w:rPr>
          <w:sz w:val="28"/>
        </w:rPr>
        <w:t xml:space="preserve"> </w:t>
      </w:r>
      <w:r w:rsidR="007778BE" w:rsidRPr="00171234">
        <w:rPr>
          <w:sz w:val="28"/>
        </w:rPr>
        <w:t>[</w:t>
      </w:r>
      <w:r w:rsidR="009B0CD5">
        <w:rPr>
          <w:sz w:val="28"/>
        </w:rPr>
        <w:t>7</w:t>
      </w:r>
      <w:r w:rsidR="007778BE">
        <w:rPr>
          <w:sz w:val="28"/>
        </w:rPr>
        <w:t>, с. 117–125</w:t>
      </w:r>
      <w:r w:rsidR="007778BE" w:rsidRPr="00171234">
        <w:rPr>
          <w:sz w:val="28"/>
        </w:rPr>
        <w:t>]</w:t>
      </w:r>
      <w:r w:rsidR="000B222E">
        <w:rPr>
          <w:sz w:val="28"/>
        </w:rPr>
        <w:t>.</w:t>
      </w:r>
    </w:p>
    <w:p w:rsidR="009E5A61" w:rsidRDefault="00FC7E0D" w:rsidP="00C55ED6">
      <w:pPr>
        <w:spacing w:line="360" w:lineRule="auto"/>
        <w:ind w:firstLine="709"/>
        <w:jc w:val="both"/>
        <w:rPr>
          <w:sz w:val="28"/>
        </w:rPr>
      </w:pPr>
      <w:r>
        <w:rPr>
          <w:sz w:val="28"/>
        </w:rPr>
        <w:lastRenderedPageBreak/>
        <w:t xml:space="preserve">Комплексное социально – экономическое развитие, на территории муниципального образования, проводится органами местного самоуправления, с опорой на государственные программы, в целях регионального развития и социальной защиты. </w:t>
      </w:r>
    </w:p>
    <w:p w:rsidR="00B94C9E" w:rsidRDefault="00B94C9E" w:rsidP="00C55ED6">
      <w:pPr>
        <w:spacing w:line="360" w:lineRule="auto"/>
        <w:ind w:firstLine="709"/>
        <w:jc w:val="both"/>
        <w:rPr>
          <w:sz w:val="28"/>
        </w:rPr>
      </w:pPr>
      <w:r>
        <w:rPr>
          <w:sz w:val="28"/>
        </w:rPr>
        <w:t>В целом, роль</w:t>
      </w:r>
      <w:r w:rsidRPr="00B94C9E">
        <w:t xml:space="preserve"> </w:t>
      </w:r>
      <w:r w:rsidRPr="00B94C9E">
        <w:rPr>
          <w:sz w:val="28"/>
        </w:rPr>
        <w:t>местных бюджетов как социально-экономическая категория</w:t>
      </w:r>
      <w:r>
        <w:rPr>
          <w:sz w:val="28"/>
        </w:rPr>
        <w:t xml:space="preserve"> характеризуется:</w:t>
      </w:r>
    </w:p>
    <w:p w:rsidR="002B6ED8" w:rsidRDefault="00B94C9E" w:rsidP="001C7030">
      <w:pPr>
        <w:pStyle w:val="a5"/>
        <w:numPr>
          <w:ilvl w:val="0"/>
          <w:numId w:val="6"/>
        </w:numPr>
        <w:spacing w:line="360" w:lineRule="auto"/>
        <w:jc w:val="both"/>
        <w:rPr>
          <w:sz w:val="28"/>
        </w:rPr>
      </w:pPr>
      <w:r w:rsidRPr="00C05F29">
        <w:rPr>
          <w:sz w:val="28"/>
        </w:rPr>
        <w:t>Возможностью держа</w:t>
      </w:r>
      <w:r w:rsidR="00FF0A3A" w:rsidRPr="00C05F29">
        <w:rPr>
          <w:sz w:val="28"/>
        </w:rPr>
        <w:t xml:space="preserve">ть финансовые ресурсы местного </w:t>
      </w:r>
    </w:p>
    <w:p w:rsidR="00B94C9E" w:rsidRPr="002B6ED8" w:rsidRDefault="00C05F29" w:rsidP="002B6ED8">
      <w:pPr>
        <w:spacing w:line="360" w:lineRule="auto"/>
        <w:jc w:val="both"/>
        <w:rPr>
          <w:sz w:val="28"/>
        </w:rPr>
      </w:pPr>
      <w:r w:rsidRPr="002B6ED8">
        <w:rPr>
          <w:sz w:val="28"/>
        </w:rPr>
        <w:t>самоуправле</w:t>
      </w:r>
      <w:r w:rsidR="00FF0A3A" w:rsidRPr="002B6ED8">
        <w:rPr>
          <w:sz w:val="28"/>
        </w:rPr>
        <w:t>нии</w:t>
      </w:r>
      <w:r w:rsidR="00B94C9E" w:rsidRPr="002B6ED8">
        <w:rPr>
          <w:sz w:val="28"/>
        </w:rPr>
        <w:t xml:space="preserve"> в муниципальном образовании для реализации полномочий;</w:t>
      </w:r>
    </w:p>
    <w:p w:rsidR="002B6ED8" w:rsidRDefault="00B94C9E" w:rsidP="00713452">
      <w:pPr>
        <w:pStyle w:val="a5"/>
        <w:numPr>
          <w:ilvl w:val="0"/>
          <w:numId w:val="6"/>
        </w:numPr>
        <w:spacing w:line="360" w:lineRule="auto"/>
        <w:jc w:val="both"/>
        <w:rPr>
          <w:sz w:val="28"/>
        </w:rPr>
      </w:pPr>
      <w:r>
        <w:rPr>
          <w:sz w:val="28"/>
        </w:rPr>
        <w:t>Проявлением самост</w:t>
      </w:r>
      <w:r w:rsidR="002B6ED8">
        <w:rPr>
          <w:sz w:val="28"/>
        </w:rPr>
        <w:t>оятельности в области финансово</w:t>
      </w:r>
    </w:p>
    <w:p w:rsidR="00934E51" w:rsidRDefault="00B94C9E" w:rsidP="00B94C9E">
      <w:pPr>
        <w:spacing w:line="360" w:lineRule="auto"/>
        <w:jc w:val="both"/>
        <w:rPr>
          <w:sz w:val="28"/>
        </w:rPr>
      </w:pPr>
      <w:r w:rsidRPr="002B6ED8">
        <w:rPr>
          <w:sz w:val="28"/>
        </w:rPr>
        <w:t xml:space="preserve">хозяйственной </w:t>
      </w:r>
      <w:r>
        <w:rPr>
          <w:sz w:val="28"/>
        </w:rPr>
        <w:t>д</w:t>
      </w:r>
      <w:r w:rsidRPr="00B94C9E">
        <w:rPr>
          <w:sz w:val="28"/>
        </w:rPr>
        <w:t>еятельности</w:t>
      </w:r>
      <w:r>
        <w:rPr>
          <w:sz w:val="28"/>
        </w:rPr>
        <w:t xml:space="preserve"> для осуществления социально-экономического</w:t>
      </w:r>
      <w:r w:rsidRPr="00B94C9E">
        <w:rPr>
          <w:sz w:val="28"/>
        </w:rPr>
        <w:t xml:space="preserve"> развити</w:t>
      </w:r>
      <w:r w:rsidR="00047693">
        <w:rPr>
          <w:sz w:val="28"/>
        </w:rPr>
        <w:t>я;</w:t>
      </w:r>
    </w:p>
    <w:p w:rsidR="00047693" w:rsidRDefault="00047693" w:rsidP="00047693">
      <w:pPr>
        <w:pStyle w:val="a5"/>
        <w:numPr>
          <w:ilvl w:val="0"/>
          <w:numId w:val="6"/>
        </w:numPr>
        <w:spacing w:line="360" w:lineRule="auto"/>
        <w:jc w:val="both"/>
        <w:rPr>
          <w:sz w:val="28"/>
        </w:rPr>
      </w:pPr>
      <w:r>
        <w:rPr>
          <w:sz w:val="28"/>
        </w:rPr>
        <w:t xml:space="preserve">Решать стратегические задачи региона, города и иные сельские </w:t>
      </w:r>
    </w:p>
    <w:p w:rsidR="00047693" w:rsidRPr="00047693" w:rsidRDefault="00047693" w:rsidP="00047693">
      <w:pPr>
        <w:spacing w:line="360" w:lineRule="auto"/>
        <w:jc w:val="both"/>
        <w:rPr>
          <w:sz w:val="28"/>
        </w:rPr>
      </w:pPr>
      <w:r w:rsidRPr="00047693">
        <w:rPr>
          <w:sz w:val="28"/>
        </w:rPr>
        <w:t>поселения;</w:t>
      </w:r>
    </w:p>
    <w:p w:rsidR="002B6ED8" w:rsidRDefault="00047693" w:rsidP="00760F16">
      <w:pPr>
        <w:pStyle w:val="a5"/>
        <w:numPr>
          <w:ilvl w:val="0"/>
          <w:numId w:val="6"/>
        </w:numPr>
        <w:spacing w:line="360" w:lineRule="auto"/>
        <w:jc w:val="both"/>
        <w:rPr>
          <w:sz w:val="28"/>
        </w:rPr>
      </w:pPr>
      <w:r w:rsidRPr="00047693">
        <w:rPr>
          <w:sz w:val="28"/>
        </w:rPr>
        <w:t xml:space="preserve">Стимулировать местное самоуправление к разумным тратам </w:t>
      </w:r>
    </w:p>
    <w:p w:rsidR="00047693" w:rsidRDefault="00047693" w:rsidP="00047693">
      <w:pPr>
        <w:spacing w:line="360" w:lineRule="auto"/>
        <w:jc w:val="both"/>
        <w:rPr>
          <w:sz w:val="28"/>
        </w:rPr>
      </w:pPr>
      <w:r w:rsidRPr="002B6ED8">
        <w:rPr>
          <w:sz w:val="28"/>
        </w:rPr>
        <w:t xml:space="preserve">бюджета и </w:t>
      </w:r>
      <w:r w:rsidRPr="00047693">
        <w:rPr>
          <w:sz w:val="28"/>
        </w:rPr>
        <w:t xml:space="preserve">стараться </w:t>
      </w:r>
      <w:r>
        <w:rPr>
          <w:sz w:val="28"/>
        </w:rPr>
        <w:t>повысить финансовые ресурсы на благо населения.</w:t>
      </w:r>
    </w:p>
    <w:p w:rsidR="00047693" w:rsidRPr="00047693" w:rsidRDefault="00047693" w:rsidP="00047693">
      <w:pPr>
        <w:spacing w:line="360" w:lineRule="auto"/>
        <w:ind w:firstLine="709"/>
        <w:jc w:val="both"/>
        <w:rPr>
          <w:sz w:val="28"/>
        </w:rPr>
      </w:pPr>
      <w:r>
        <w:rPr>
          <w:sz w:val="28"/>
        </w:rPr>
        <w:t>Таким образом, местные бюджет имеет неотъемлемую роль в развитии как муниципальных районов, городов, так и сельских поселений. Местный бюджет распределяется по секторам: производственным, социальным, экономическим и иным</w:t>
      </w:r>
      <w:r w:rsidRPr="00047693">
        <w:rPr>
          <w:sz w:val="28"/>
        </w:rPr>
        <w:t>.</w:t>
      </w:r>
      <w:r>
        <w:rPr>
          <w:sz w:val="28"/>
        </w:rPr>
        <w:t xml:space="preserve"> Но главная роль принадлежит социально-экономической категории, потому как большая часть ресурсов направлена на социально значимые вопросы для комфортного проживания, защиты своих прав и удовлетворение потребностей.</w:t>
      </w:r>
    </w:p>
    <w:p w:rsidR="00047693" w:rsidRDefault="00047693" w:rsidP="00934E51">
      <w:pPr>
        <w:jc w:val="center"/>
        <w:rPr>
          <w:sz w:val="28"/>
        </w:rPr>
      </w:pPr>
    </w:p>
    <w:p w:rsidR="00934E51" w:rsidRPr="00137A8A" w:rsidRDefault="00934E51" w:rsidP="00934E51">
      <w:pPr>
        <w:jc w:val="center"/>
        <w:rPr>
          <w:sz w:val="28"/>
        </w:rPr>
      </w:pPr>
      <w:r w:rsidRPr="00137A8A">
        <w:rPr>
          <w:sz w:val="28"/>
        </w:rPr>
        <w:t>1.3. Этапы, осуществляемые на местном уровне бюджета</w:t>
      </w:r>
    </w:p>
    <w:p w:rsidR="000E0F3A" w:rsidRDefault="000E0F3A" w:rsidP="000E0F3A">
      <w:pPr>
        <w:spacing w:line="360" w:lineRule="auto"/>
        <w:jc w:val="both"/>
        <w:rPr>
          <w:sz w:val="28"/>
        </w:rPr>
      </w:pPr>
    </w:p>
    <w:p w:rsidR="00E72C88" w:rsidRDefault="000E0F3A" w:rsidP="000E0F3A">
      <w:pPr>
        <w:spacing w:line="360" w:lineRule="auto"/>
        <w:ind w:firstLine="709"/>
        <w:jc w:val="both"/>
        <w:rPr>
          <w:sz w:val="28"/>
        </w:rPr>
      </w:pPr>
      <w:r>
        <w:rPr>
          <w:sz w:val="28"/>
        </w:rPr>
        <w:t>По данным на 1 января 2022 года в Российской Ф</w:t>
      </w:r>
      <w:r w:rsidR="00E72C88">
        <w:rPr>
          <w:sz w:val="28"/>
        </w:rPr>
        <w:t>едерации насчитывается порядка 20</w:t>
      </w:r>
      <w:r w:rsidR="006471B8">
        <w:rPr>
          <w:sz w:val="28"/>
        </w:rPr>
        <w:t> 191 муниципальных образований</w:t>
      </w:r>
      <w:r w:rsidR="002B6ED8">
        <w:rPr>
          <w:sz w:val="28"/>
        </w:rPr>
        <w:t xml:space="preserve"> (рис. 1.3):</w:t>
      </w:r>
    </w:p>
    <w:p w:rsidR="00E72C88" w:rsidRDefault="00E72C88" w:rsidP="00E72C88">
      <w:pPr>
        <w:spacing w:line="360" w:lineRule="auto"/>
        <w:jc w:val="both"/>
        <w:rPr>
          <w:sz w:val="28"/>
        </w:rPr>
      </w:pPr>
      <w:r>
        <w:rPr>
          <w:noProof/>
          <w:sz w:val="28"/>
          <w:lang w:eastAsia="ru-RU"/>
        </w:rPr>
        <w:lastRenderedPageBreak/>
        <w:drawing>
          <wp:inline distT="0" distB="0" distL="0" distR="0">
            <wp:extent cx="6103620" cy="439674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00983" w:rsidRDefault="000913D0" w:rsidP="000913D0">
      <w:pPr>
        <w:spacing w:line="360" w:lineRule="auto"/>
        <w:ind w:firstLine="709"/>
        <w:jc w:val="center"/>
        <w:rPr>
          <w:sz w:val="28"/>
        </w:rPr>
      </w:pPr>
      <w:r>
        <w:rPr>
          <w:sz w:val="28"/>
        </w:rPr>
        <w:t>Рис. 1.3</w:t>
      </w:r>
      <w:r w:rsidR="00E72C88" w:rsidRPr="00E72C88">
        <w:rPr>
          <w:sz w:val="28"/>
        </w:rPr>
        <w:t>.</w:t>
      </w:r>
      <w:r w:rsidR="00E72C88">
        <w:rPr>
          <w:sz w:val="28"/>
        </w:rPr>
        <w:t xml:space="preserve"> </w:t>
      </w:r>
      <w:r w:rsidR="001835FE">
        <w:rPr>
          <w:sz w:val="28"/>
        </w:rPr>
        <w:t xml:space="preserve">Проценты </w:t>
      </w:r>
      <w:r w:rsidR="00E72C88" w:rsidRPr="00E72C88">
        <w:rPr>
          <w:sz w:val="28"/>
        </w:rPr>
        <w:t>муниципальных образований по видам</w:t>
      </w:r>
      <w:r>
        <w:rPr>
          <w:sz w:val="28"/>
        </w:rPr>
        <w:t xml:space="preserve"> на </w:t>
      </w:r>
      <w:r w:rsidRPr="000913D0">
        <w:rPr>
          <w:sz w:val="28"/>
        </w:rPr>
        <w:t>1 января 2022 года в Российской Федерации</w:t>
      </w:r>
      <w:r>
        <w:rPr>
          <w:sz w:val="28"/>
        </w:rPr>
        <w:t>, %</w:t>
      </w:r>
    </w:p>
    <w:p w:rsidR="000913D0" w:rsidRDefault="000913D0" w:rsidP="000913D0">
      <w:pPr>
        <w:spacing w:line="360" w:lineRule="auto"/>
        <w:ind w:firstLine="709"/>
        <w:jc w:val="center"/>
        <w:rPr>
          <w:sz w:val="28"/>
        </w:rPr>
      </w:pPr>
    </w:p>
    <w:p w:rsidR="001835FE" w:rsidRPr="001835FE" w:rsidRDefault="001835FE" w:rsidP="002B6ED8">
      <w:pPr>
        <w:spacing w:line="360" w:lineRule="auto"/>
        <w:ind w:firstLine="709"/>
        <w:jc w:val="both"/>
        <w:rPr>
          <w:sz w:val="28"/>
        </w:rPr>
      </w:pPr>
      <w:r w:rsidRPr="001835FE">
        <w:rPr>
          <w:sz w:val="28"/>
        </w:rPr>
        <w:t>Местный бюджет выполняет три важные функции экономической сущности:</w:t>
      </w:r>
    </w:p>
    <w:p w:rsidR="001835FE" w:rsidRPr="001835FE" w:rsidRDefault="00AD25BA" w:rsidP="002B6ED8">
      <w:pPr>
        <w:spacing w:line="360" w:lineRule="auto"/>
        <w:ind w:firstLine="709"/>
        <w:jc w:val="both"/>
        <w:rPr>
          <w:sz w:val="28"/>
        </w:rPr>
      </w:pPr>
      <w:r>
        <w:rPr>
          <w:sz w:val="28"/>
        </w:rPr>
        <w:t>1)</w:t>
      </w:r>
      <w:r w:rsidR="001835FE" w:rsidRPr="001835FE">
        <w:rPr>
          <w:sz w:val="28"/>
        </w:rPr>
        <w:tab/>
        <w:t>формирование денежных фондо</w:t>
      </w:r>
      <w:r w:rsidR="001835FE">
        <w:rPr>
          <w:sz w:val="28"/>
        </w:rPr>
        <w:t>в</w:t>
      </w:r>
      <w:r w:rsidR="001835FE" w:rsidRPr="001835FE">
        <w:rPr>
          <w:sz w:val="28"/>
        </w:rPr>
        <w:t>;</w:t>
      </w:r>
    </w:p>
    <w:p w:rsidR="001835FE" w:rsidRPr="001835FE" w:rsidRDefault="00AD25BA" w:rsidP="002B6ED8">
      <w:pPr>
        <w:spacing w:line="360" w:lineRule="auto"/>
        <w:ind w:firstLine="709"/>
        <w:jc w:val="both"/>
        <w:rPr>
          <w:sz w:val="28"/>
        </w:rPr>
      </w:pPr>
      <w:r>
        <w:rPr>
          <w:sz w:val="28"/>
        </w:rPr>
        <w:t>2)</w:t>
      </w:r>
      <w:r w:rsidR="001835FE" w:rsidRPr="001835FE">
        <w:rPr>
          <w:sz w:val="28"/>
        </w:rPr>
        <w:tab/>
        <w:t>распределение и использование фондов;</w:t>
      </w:r>
    </w:p>
    <w:p w:rsidR="001835FE" w:rsidRDefault="00AD25BA" w:rsidP="002B6ED8">
      <w:pPr>
        <w:spacing w:line="360" w:lineRule="auto"/>
        <w:ind w:firstLine="709"/>
        <w:jc w:val="both"/>
        <w:rPr>
          <w:sz w:val="28"/>
        </w:rPr>
      </w:pPr>
      <w:r>
        <w:rPr>
          <w:sz w:val="28"/>
        </w:rPr>
        <w:t>3)</w:t>
      </w:r>
      <w:r w:rsidR="001835FE">
        <w:rPr>
          <w:sz w:val="28"/>
        </w:rPr>
        <w:tab/>
        <w:t>контроль финансов</w:t>
      </w:r>
      <w:r w:rsidR="001835FE" w:rsidRPr="001835FE">
        <w:rPr>
          <w:sz w:val="28"/>
        </w:rPr>
        <w:t>.</w:t>
      </w:r>
    </w:p>
    <w:p w:rsidR="000E0F3A" w:rsidRPr="00171234" w:rsidRDefault="001835FE" w:rsidP="002B6ED8">
      <w:pPr>
        <w:spacing w:line="360" w:lineRule="auto"/>
        <w:ind w:firstLine="709"/>
        <w:jc w:val="both"/>
        <w:rPr>
          <w:sz w:val="28"/>
        </w:rPr>
      </w:pPr>
      <w:r>
        <w:rPr>
          <w:sz w:val="28"/>
        </w:rPr>
        <w:t xml:space="preserve">Основные функции формирования муниципального </w:t>
      </w:r>
      <w:r w:rsidRPr="001835FE">
        <w:rPr>
          <w:sz w:val="28"/>
        </w:rPr>
        <w:t>бюджета</w:t>
      </w:r>
      <w:r>
        <w:rPr>
          <w:sz w:val="28"/>
        </w:rPr>
        <w:t xml:space="preserve"> </w:t>
      </w:r>
      <w:r w:rsidRPr="001835FE">
        <w:rPr>
          <w:sz w:val="28"/>
        </w:rPr>
        <w:t>показывают самостоятель</w:t>
      </w:r>
      <w:r>
        <w:rPr>
          <w:sz w:val="28"/>
        </w:rPr>
        <w:t xml:space="preserve">ность муниципальных образований. </w:t>
      </w:r>
      <w:r w:rsidR="000E0F3A">
        <w:rPr>
          <w:sz w:val="28"/>
        </w:rPr>
        <w:t>Местное самоуправление не относится к государственным органам, а значит и муниципальный бюджет не является государственными финансами</w:t>
      </w:r>
      <w:r w:rsidR="007F2A1A" w:rsidRPr="007F2A1A">
        <w:rPr>
          <w:sz w:val="28"/>
        </w:rPr>
        <w:t xml:space="preserve"> [26</w:t>
      </w:r>
      <w:r w:rsidR="007F2A1A">
        <w:rPr>
          <w:sz w:val="28"/>
        </w:rPr>
        <w:t>,</w:t>
      </w:r>
      <w:r w:rsidR="007F2A1A" w:rsidRPr="007F2A1A">
        <w:rPr>
          <w:sz w:val="28"/>
        </w:rPr>
        <w:t xml:space="preserve"> </w:t>
      </w:r>
      <w:r w:rsidR="007F2A1A">
        <w:rPr>
          <w:sz w:val="28"/>
          <w:lang w:val="en-US"/>
        </w:rPr>
        <w:t>c</w:t>
      </w:r>
      <w:r w:rsidR="007F2A1A">
        <w:rPr>
          <w:sz w:val="28"/>
        </w:rPr>
        <w:t>. 105 – 110</w:t>
      </w:r>
      <w:r w:rsidR="007F2A1A" w:rsidRPr="007F2A1A">
        <w:rPr>
          <w:sz w:val="28"/>
        </w:rPr>
        <w:t>]</w:t>
      </w:r>
      <w:r w:rsidR="000E0F3A">
        <w:rPr>
          <w:sz w:val="28"/>
        </w:rPr>
        <w:t xml:space="preserve">. </w:t>
      </w:r>
    </w:p>
    <w:p w:rsidR="001835FE" w:rsidRDefault="001835FE" w:rsidP="002B6ED8">
      <w:pPr>
        <w:spacing w:line="360" w:lineRule="auto"/>
        <w:ind w:firstLine="709"/>
        <w:jc w:val="both"/>
        <w:rPr>
          <w:sz w:val="28"/>
        </w:rPr>
      </w:pPr>
      <w:r>
        <w:rPr>
          <w:sz w:val="28"/>
        </w:rPr>
        <w:t xml:space="preserve">Составление бюджета на </w:t>
      </w:r>
      <w:r w:rsidRPr="001835FE">
        <w:rPr>
          <w:sz w:val="28"/>
        </w:rPr>
        <w:t>местном уровне</w:t>
      </w:r>
      <w:r>
        <w:rPr>
          <w:sz w:val="28"/>
        </w:rPr>
        <w:t xml:space="preserve"> делится на четыре этапа:</w:t>
      </w:r>
    </w:p>
    <w:p w:rsidR="001835FE" w:rsidRDefault="00392D01" w:rsidP="002B6ED8">
      <w:pPr>
        <w:pStyle w:val="a5"/>
        <w:numPr>
          <w:ilvl w:val="0"/>
          <w:numId w:val="7"/>
        </w:numPr>
        <w:spacing w:line="360" w:lineRule="auto"/>
        <w:ind w:left="0" w:firstLine="709"/>
        <w:jc w:val="both"/>
        <w:rPr>
          <w:sz w:val="28"/>
        </w:rPr>
      </w:pPr>
      <w:r>
        <w:rPr>
          <w:sz w:val="28"/>
        </w:rPr>
        <w:t>Составление проекта.</w:t>
      </w:r>
    </w:p>
    <w:p w:rsidR="004845D0" w:rsidRDefault="001835FE" w:rsidP="002B6ED8">
      <w:pPr>
        <w:pStyle w:val="a5"/>
        <w:spacing w:line="360" w:lineRule="auto"/>
        <w:ind w:left="0" w:firstLine="709"/>
        <w:jc w:val="both"/>
        <w:rPr>
          <w:sz w:val="28"/>
        </w:rPr>
      </w:pPr>
      <w:r>
        <w:rPr>
          <w:sz w:val="28"/>
        </w:rPr>
        <w:lastRenderedPageBreak/>
        <w:t>Данный этап является важным в бюджетном процессе</w:t>
      </w:r>
      <w:r w:rsidR="004845D0">
        <w:rPr>
          <w:sz w:val="28"/>
        </w:rPr>
        <w:t xml:space="preserve">, он основывается </w:t>
      </w:r>
    </w:p>
    <w:p w:rsidR="002B6ED8" w:rsidRDefault="004845D0" w:rsidP="002B6ED8">
      <w:pPr>
        <w:spacing w:line="360" w:lineRule="auto"/>
        <w:jc w:val="both"/>
        <w:rPr>
          <w:sz w:val="28"/>
        </w:rPr>
      </w:pPr>
      <w:r w:rsidRPr="004845D0">
        <w:rPr>
          <w:sz w:val="28"/>
        </w:rPr>
        <w:t xml:space="preserve">на </w:t>
      </w:r>
      <w:r>
        <w:rPr>
          <w:sz w:val="28"/>
        </w:rPr>
        <w:t>прогнозировании и анализе составления п</w:t>
      </w:r>
      <w:r w:rsidR="002B6ED8">
        <w:rPr>
          <w:sz w:val="28"/>
        </w:rPr>
        <w:t>лана на финансовый год, и</w:t>
      </w:r>
    </w:p>
    <w:p w:rsidR="002B6ED8" w:rsidRDefault="002B6ED8" w:rsidP="002B6ED8">
      <w:pPr>
        <w:spacing w:line="360" w:lineRule="auto"/>
        <w:jc w:val="both"/>
        <w:rPr>
          <w:sz w:val="28"/>
        </w:rPr>
      </w:pPr>
      <w:r>
        <w:rPr>
          <w:sz w:val="28"/>
        </w:rPr>
        <w:t>после</w:t>
      </w:r>
      <w:r w:rsidR="004845D0">
        <w:rPr>
          <w:sz w:val="28"/>
        </w:rPr>
        <w:t>дующие два года после. Составление происходит финансовым органом</w:t>
      </w:r>
    </w:p>
    <w:p w:rsidR="004845D0" w:rsidRDefault="004845D0" w:rsidP="002B6ED8">
      <w:pPr>
        <w:spacing w:line="360" w:lineRule="auto"/>
        <w:jc w:val="both"/>
        <w:rPr>
          <w:sz w:val="28"/>
        </w:rPr>
      </w:pPr>
      <w:r>
        <w:rPr>
          <w:sz w:val="28"/>
        </w:rPr>
        <w:t>муниципального образования. Данный этап включает в себя основные</w:t>
      </w:r>
      <w:r w:rsidR="002B6ED8">
        <w:rPr>
          <w:sz w:val="28"/>
        </w:rPr>
        <w:t xml:space="preserve"> </w:t>
      </w:r>
      <w:r>
        <w:rPr>
          <w:sz w:val="28"/>
        </w:rPr>
        <w:t xml:space="preserve">характеристики бюджета: объем доходов и расходов, дефицит и профицит. В </w:t>
      </w:r>
    </w:p>
    <w:p w:rsidR="000B39B7" w:rsidRDefault="000B39B7" w:rsidP="002B6ED8">
      <w:pPr>
        <w:spacing w:line="360" w:lineRule="auto"/>
        <w:jc w:val="both"/>
        <w:rPr>
          <w:sz w:val="28"/>
        </w:rPr>
      </w:pPr>
      <w:r>
        <w:rPr>
          <w:sz w:val="28"/>
        </w:rPr>
        <w:t xml:space="preserve">создании </w:t>
      </w:r>
      <w:r w:rsidR="004845D0">
        <w:rPr>
          <w:sz w:val="28"/>
        </w:rPr>
        <w:t xml:space="preserve">проекта </w:t>
      </w:r>
      <w:r>
        <w:rPr>
          <w:sz w:val="28"/>
        </w:rPr>
        <w:t>должны содержаться такие показатели, как:</w:t>
      </w:r>
    </w:p>
    <w:p w:rsidR="000B39B7" w:rsidRDefault="000B39B7" w:rsidP="00713452">
      <w:pPr>
        <w:pStyle w:val="a5"/>
        <w:numPr>
          <w:ilvl w:val="0"/>
          <w:numId w:val="8"/>
        </w:numPr>
        <w:spacing w:line="360" w:lineRule="auto"/>
        <w:jc w:val="both"/>
        <w:rPr>
          <w:sz w:val="28"/>
        </w:rPr>
      </w:pPr>
      <w:r>
        <w:rPr>
          <w:sz w:val="28"/>
        </w:rPr>
        <w:t>Прогноз доходов бюджета;</w:t>
      </w:r>
    </w:p>
    <w:p w:rsidR="000B39B7" w:rsidRDefault="000B39B7" w:rsidP="00713452">
      <w:pPr>
        <w:pStyle w:val="a5"/>
        <w:numPr>
          <w:ilvl w:val="0"/>
          <w:numId w:val="8"/>
        </w:numPr>
        <w:spacing w:line="360" w:lineRule="auto"/>
        <w:jc w:val="both"/>
        <w:rPr>
          <w:sz w:val="28"/>
        </w:rPr>
      </w:pPr>
      <w:r>
        <w:rPr>
          <w:sz w:val="28"/>
        </w:rPr>
        <w:t>Расход бюджета по подразделениям;</w:t>
      </w:r>
    </w:p>
    <w:p w:rsidR="000B39B7" w:rsidRDefault="000B39B7" w:rsidP="00713452">
      <w:pPr>
        <w:pStyle w:val="a5"/>
        <w:numPr>
          <w:ilvl w:val="0"/>
          <w:numId w:val="8"/>
        </w:numPr>
        <w:spacing w:line="360" w:lineRule="auto"/>
        <w:jc w:val="both"/>
        <w:rPr>
          <w:sz w:val="28"/>
        </w:rPr>
      </w:pPr>
      <w:r>
        <w:rPr>
          <w:sz w:val="28"/>
        </w:rPr>
        <w:t>Расходы и доходы целевых бюджетных фондов;</w:t>
      </w:r>
    </w:p>
    <w:p w:rsidR="000B39B7" w:rsidRDefault="000B39B7" w:rsidP="00713452">
      <w:pPr>
        <w:pStyle w:val="a5"/>
        <w:numPr>
          <w:ilvl w:val="0"/>
          <w:numId w:val="8"/>
        </w:numPr>
        <w:spacing w:line="360" w:lineRule="auto"/>
        <w:jc w:val="both"/>
        <w:rPr>
          <w:sz w:val="28"/>
        </w:rPr>
      </w:pPr>
      <w:r>
        <w:rPr>
          <w:sz w:val="28"/>
        </w:rPr>
        <w:t>Источники финансирования при дефиците;</w:t>
      </w:r>
    </w:p>
    <w:p w:rsidR="000B39B7" w:rsidRDefault="000B39B7" w:rsidP="00713452">
      <w:pPr>
        <w:pStyle w:val="a5"/>
        <w:numPr>
          <w:ilvl w:val="0"/>
          <w:numId w:val="8"/>
        </w:numPr>
        <w:spacing w:line="360" w:lineRule="auto"/>
        <w:jc w:val="both"/>
        <w:rPr>
          <w:sz w:val="28"/>
        </w:rPr>
      </w:pPr>
      <w:r>
        <w:rPr>
          <w:sz w:val="28"/>
        </w:rPr>
        <w:t xml:space="preserve">Иные показатели, которые определены в соответствии с правовыми </w:t>
      </w:r>
    </w:p>
    <w:p w:rsidR="000B39B7" w:rsidRPr="000B39B7" w:rsidRDefault="000B39B7" w:rsidP="000B39B7">
      <w:pPr>
        <w:spacing w:line="360" w:lineRule="auto"/>
        <w:jc w:val="both"/>
        <w:rPr>
          <w:sz w:val="28"/>
        </w:rPr>
      </w:pPr>
      <w:r w:rsidRPr="000B39B7">
        <w:rPr>
          <w:sz w:val="28"/>
        </w:rPr>
        <w:t xml:space="preserve">актами </w:t>
      </w:r>
      <w:r>
        <w:rPr>
          <w:sz w:val="28"/>
        </w:rPr>
        <w:t>органов местного самоуправления.</w:t>
      </w:r>
    </w:p>
    <w:p w:rsidR="001835FE" w:rsidRDefault="000B39B7" w:rsidP="001835FE">
      <w:pPr>
        <w:spacing w:line="360" w:lineRule="auto"/>
        <w:ind w:firstLine="709"/>
        <w:jc w:val="both"/>
        <w:rPr>
          <w:sz w:val="28"/>
        </w:rPr>
      </w:pPr>
      <w:r>
        <w:rPr>
          <w:sz w:val="28"/>
        </w:rPr>
        <w:t xml:space="preserve">Роспись бюджета муниципального образования не должна включать расходы, которые не связаны с исполнение бюджета, и не могут превышать уровня норматива минимальности. </w:t>
      </w:r>
    </w:p>
    <w:p w:rsidR="000B39B7" w:rsidRDefault="000B39B7" w:rsidP="00713452">
      <w:pPr>
        <w:pStyle w:val="a5"/>
        <w:numPr>
          <w:ilvl w:val="0"/>
          <w:numId w:val="7"/>
        </w:numPr>
        <w:spacing w:line="360" w:lineRule="auto"/>
        <w:jc w:val="both"/>
        <w:rPr>
          <w:sz w:val="28"/>
        </w:rPr>
      </w:pPr>
      <w:r>
        <w:rPr>
          <w:sz w:val="28"/>
        </w:rPr>
        <w:t>Рас</w:t>
      </w:r>
      <w:r w:rsidR="00392D01">
        <w:rPr>
          <w:sz w:val="28"/>
        </w:rPr>
        <w:t>смотрение и утверждение бюджета.</w:t>
      </w:r>
    </w:p>
    <w:p w:rsidR="00285F01" w:rsidRDefault="003D06AB" w:rsidP="000B39B7">
      <w:pPr>
        <w:spacing w:line="360" w:lineRule="auto"/>
        <w:ind w:firstLine="709"/>
        <w:jc w:val="both"/>
        <w:rPr>
          <w:sz w:val="28"/>
        </w:rPr>
      </w:pPr>
      <w:r>
        <w:rPr>
          <w:sz w:val="28"/>
        </w:rPr>
        <w:t xml:space="preserve">Если же проект утвержден, то его официально вносят в муниципальный совет глав не позднее 15 ноября финансового года. Рассмотрение происходит в трех чтениях: </w:t>
      </w:r>
    </w:p>
    <w:p w:rsidR="002B6ED8" w:rsidRDefault="003D06AB" w:rsidP="00713452">
      <w:pPr>
        <w:pStyle w:val="a5"/>
        <w:numPr>
          <w:ilvl w:val="0"/>
          <w:numId w:val="10"/>
        </w:numPr>
        <w:spacing w:line="360" w:lineRule="auto"/>
        <w:jc w:val="both"/>
        <w:rPr>
          <w:sz w:val="28"/>
        </w:rPr>
      </w:pPr>
      <w:r w:rsidRPr="00285F01">
        <w:rPr>
          <w:sz w:val="28"/>
        </w:rPr>
        <w:t xml:space="preserve">первое чтение </w:t>
      </w:r>
      <w:r w:rsidR="00F1561F">
        <w:rPr>
          <w:sz w:val="28"/>
        </w:rPr>
        <w:t>-</w:t>
      </w:r>
      <w:r w:rsidRPr="00285F01">
        <w:rPr>
          <w:sz w:val="28"/>
        </w:rPr>
        <w:t xml:space="preserve"> </w:t>
      </w:r>
      <w:r w:rsidR="00285F01" w:rsidRPr="00285F01">
        <w:rPr>
          <w:sz w:val="28"/>
        </w:rPr>
        <w:t>не позднее 10 дней с момента</w:t>
      </w:r>
      <w:r w:rsidR="00285F01">
        <w:rPr>
          <w:sz w:val="28"/>
        </w:rPr>
        <w:t xml:space="preserve"> официального </w:t>
      </w:r>
    </w:p>
    <w:p w:rsidR="00285F01" w:rsidRDefault="00285F01" w:rsidP="00285F01">
      <w:pPr>
        <w:spacing w:line="360" w:lineRule="auto"/>
        <w:jc w:val="both"/>
        <w:rPr>
          <w:sz w:val="28"/>
        </w:rPr>
      </w:pPr>
      <w:r w:rsidRPr="002B6ED8">
        <w:rPr>
          <w:sz w:val="28"/>
        </w:rPr>
        <w:t>внесения</w:t>
      </w:r>
      <w:r w:rsidR="002B6ED8">
        <w:rPr>
          <w:sz w:val="28"/>
        </w:rPr>
        <w:t xml:space="preserve"> </w:t>
      </w:r>
      <w:r w:rsidRPr="00285F01">
        <w:rPr>
          <w:sz w:val="28"/>
        </w:rPr>
        <w:t>проекта, проверяют его комиссия муниципального совета. Он должен</w:t>
      </w:r>
      <w:r>
        <w:rPr>
          <w:sz w:val="28"/>
        </w:rPr>
        <w:t xml:space="preserve"> содержать:</w:t>
      </w:r>
    </w:p>
    <w:p w:rsidR="000B39B7" w:rsidRDefault="00285F01" w:rsidP="00713452">
      <w:pPr>
        <w:pStyle w:val="a5"/>
        <w:numPr>
          <w:ilvl w:val="0"/>
          <w:numId w:val="11"/>
        </w:numPr>
        <w:spacing w:line="360" w:lineRule="auto"/>
        <w:jc w:val="both"/>
        <w:rPr>
          <w:sz w:val="28"/>
        </w:rPr>
      </w:pPr>
      <w:r>
        <w:rPr>
          <w:sz w:val="28"/>
        </w:rPr>
        <w:t>объём доходов и расходов местного бюджета;</w:t>
      </w:r>
    </w:p>
    <w:p w:rsidR="00285F01" w:rsidRDefault="00285F01" w:rsidP="00713452">
      <w:pPr>
        <w:pStyle w:val="a5"/>
        <w:numPr>
          <w:ilvl w:val="0"/>
          <w:numId w:val="11"/>
        </w:numPr>
        <w:spacing w:line="360" w:lineRule="auto"/>
        <w:jc w:val="both"/>
        <w:rPr>
          <w:sz w:val="28"/>
        </w:rPr>
      </w:pPr>
      <w:r>
        <w:rPr>
          <w:sz w:val="28"/>
        </w:rPr>
        <w:t>дефицит и профицит бюджета;</w:t>
      </w:r>
    </w:p>
    <w:p w:rsidR="00285F01" w:rsidRDefault="00285F01" w:rsidP="00713452">
      <w:pPr>
        <w:pStyle w:val="a5"/>
        <w:numPr>
          <w:ilvl w:val="0"/>
          <w:numId w:val="11"/>
        </w:numPr>
        <w:spacing w:line="360" w:lineRule="auto"/>
        <w:jc w:val="both"/>
        <w:rPr>
          <w:sz w:val="28"/>
        </w:rPr>
      </w:pPr>
      <w:r>
        <w:rPr>
          <w:sz w:val="28"/>
        </w:rPr>
        <w:t>размеры внутреннего и внешнего заимствования средств;</w:t>
      </w:r>
    </w:p>
    <w:p w:rsidR="00285F01" w:rsidRDefault="00285F01" w:rsidP="00285F01">
      <w:pPr>
        <w:spacing w:line="360" w:lineRule="auto"/>
        <w:ind w:left="432"/>
        <w:jc w:val="both"/>
        <w:rPr>
          <w:sz w:val="28"/>
        </w:rPr>
      </w:pPr>
      <w:r>
        <w:rPr>
          <w:sz w:val="28"/>
        </w:rPr>
        <w:t>Если же у данного проекта находятся какие – либо недочеты, то его</w:t>
      </w:r>
    </w:p>
    <w:p w:rsidR="00285F01" w:rsidRDefault="00285F01" w:rsidP="00285F01">
      <w:pPr>
        <w:spacing w:line="360" w:lineRule="auto"/>
        <w:jc w:val="both"/>
        <w:rPr>
          <w:sz w:val="28"/>
        </w:rPr>
      </w:pPr>
      <w:r>
        <w:rPr>
          <w:sz w:val="28"/>
        </w:rPr>
        <w:t xml:space="preserve">отправляют в согласительную комиссию муниципального совета. Там происходит исправление, и он снова направляется на рассмотрение муниципального совета. Когда закон принят, </w:t>
      </w:r>
      <w:r w:rsidR="00F1561F">
        <w:rPr>
          <w:sz w:val="28"/>
        </w:rPr>
        <w:t xml:space="preserve">он переходит в стадию поправок к проекту местного бюджета, которые должны соответствовать </w:t>
      </w:r>
      <w:r w:rsidR="00F1561F">
        <w:rPr>
          <w:sz w:val="28"/>
        </w:rPr>
        <w:lastRenderedPageBreak/>
        <w:t xml:space="preserve">бюджетным классификациям. </w:t>
      </w:r>
    </w:p>
    <w:p w:rsidR="00F1561F" w:rsidRDefault="00F1561F" w:rsidP="00713452">
      <w:pPr>
        <w:pStyle w:val="a5"/>
        <w:numPr>
          <w:ilvl w:val="0"/>
          <w:numId w:val="10"/>
        </w:numPr>
        <w:spacing w:line="360" w:lineRule="auto"/>
        <w:jc w:val="both"/>
        <w:rPr>
          <w:sz w:val="28"/>
        </w:rPr>
      </w:pPr>
      <w:r>
        <w:rPr>
          <w:sz w:val="28"/>
        </w:rPr>
        <w:t xml:space="preserve">второе чтение - рассмотрение не позднее установленного срока. </w:t>
      </w:r>
    </w:p>
    <w:p w:rsidR="002B6ED8" w:rsidRDefault="00F1561F" w:rsidP="002B6ED8">
      <w:pPr>
        <w:pStyle w:val="a5"/>
        <w:spacing w:line="360" w:lineRule="auto"/>
        <w:ind w:left="0" w:firstLine="709"/>
        <w:jc w:val="both"/>
        <w:rPr>
          <w:sz w:val="28"/>
        </w:rPr>
      </w:pPr>
      <w:r>
        <w:rPr>
          <w:sz w:val="28"/>
        </w:rPr>
        <w:t xml:space="preserve">В данном чтение происходит голосование за поправки и их </w:t>
      </w:r>
    </w:p>
    <w:p w:rsidR="00F1561F" w:rsidRDefault="00F1561F" w:rsidP="002B6ED8">
      <w:pPr>
        <w:spacing w:line="360" w:lineRule="auto"/>
        <w:jc w:val="both"/>
        <w:rPr>
          <w:sz w:val="28"/>
        </w:rPr>
      </w:pPr>
      <w:r w:rsidRPr="002B6ED8">
        <w:rPr>
          <w:sz w:val="28"/>
        </w:rPr>
        <w:t>рассмотрение в присутствии авторов, а также председателей местног</w:t>
      </w:r>
      <w:r w:rsidR="002B6ED8">
        <w:rPr>
          <w:sz w:val="28"/>
        </w:rPr>
        <w:t xml:space="preserve">о </w:t>
      </w:r>
      <w:r w:rsidRPr="002B6ED8">
        <w:rPr>
          <w:sz w:val="28"/>
        </w:rPr>
        <w:t>муниципального</w:t>
      </w:r>
      <w:r w:rsidR="002B6ED8">
        <w:rPr>
          <w:sz w:val="28"/>
        </w:rPr>
        <w:t xml:space="preserve"> </w:t>
      </w:r>
      <w:r>
        <w:rPr>
          <w:sz w:val="28"/>
        </w:rPr>
        <w:t>образования. Следует помнить, что то, что утверждалось в первом чтении не</w:t>
      </w:r>
      <w:r w:rsidR="002B6ED8">
        <w:rPr>
          <w:sz w:val="28"/>
        </w:rPr>
        <w:t xml:space="preserve"> </w:t>
      </w:r>
      <w:r>
        <w:rPr>
          <w:sz w:val="28"/>
        </w:rPr>
        <w:t>может быть изменено во втором.</w:t>
      </w:r>
    </w:p>
    <w:p w:rsidR="00F1561F" w:rsidRDefault="00F1561F" w:rsidP="00713452">
      <w:pPr>
        <w:pStyle w:val="a5"/>
        <w:numPr>
          <w:ilvl w:val="0"/>
          <w:numId w:val="10"/>
        </w:numPr>
        <w:spacing w:line="360" w:lineRule="auto"/>
        <w:jc w:val="both"/>
        <w:rPr>
          <w:sz w:val="28"/>
        </w:rPr>
      </w:pPr>
      <w:r>
        <w:rPr>
          <w:sz w:val="28"/>
        </w:rPr>
        <w:t>третье чтение – состоится не позднее установленного срока.</w:t>
      </w:r>
    </w:p>
    <w:p w:rsidR="00F1561F" w:rsidRDefault="00F1561F" w:rsidP="002B6ED8">
      <w:pPr>
        <w:pStyle w:val="a5"/>
        <w:spacing w:line="360" w:lineRule="auto"/>
        <w:ind w:left="0" w:firstLine="709"/>
        <w:jc w:val="both"/>
        <w:rPr>
          <w:sz w:val="28"/>
        </w:rPr>
      </w:pPr>
      <w:r>
        <w:rPr>
          <w:sz w:val="28"/>
        </w:rPr>
        <w:t xml:space="preserve">В третьем чтении проходит голосование за все ранее принятые </w:t>
      </w:r>
    </w:p>
    <w:p w:rsidR="00E741BB" w:rsidRPr="00171234" w:rsidRDefault="00F1561F" w:rsidP="002B6ED8">
      <w:pPr>
        <w:spacing w:line="360" w:lineRule="auto"/>
        <w:jc w:val="both"/>
        <w:rPr>
          <w:sz w:val="28"/>
        </w:rPr>
      </w:pPr>
      <w:r w:rsidRPr="00F1561F">
        <w:rPr>
          <w:sz w:val="28"/>
        </w:rPr>
        <w:t>поправки в первых двух чтениях.</w:t>
      </w:r>
      <w:r>
        <w:rPr>
          <w:sz w:val="28"/>
        </w:rPr>
        <w:t xml:space="preserve"> </w:t>
      </w:r>
      <w:r w:rsidR="00E741BB">
        <w:rPr>
          <w:sz w:val="28"/>
        </w:rPr>
        <w:t>Во время утверждения бюджет должен быть</w:t>
      </w:r>
      <w:r w:rsidR="002B6ED8">
        <w:rPr>
          <w:sz w:val="28"/>
        </w:rPr>
        <w:t xml:space="preserve"> </w:t>
      </w:r>
      <w:r w:rsidR="00E741BB">
        <w:rPr>
          <w:sz w:val="28"/>
        </w:rPr>
        <w:t>сбалансирован полностью и не иметь профицита и дефицита. Если вдруг такое</w:t>
      </w:r>
      <w:r w:rsidR="002B6ED8">
        <w:rPr>
          <w:sz w:val="28"/>
        </w:rPr>
        <w:t xml:space="preserve"> </w:t>
      </w:r>
      <w:r w:rsidR="00E741BB">
        <w:rPr>
          <w:sz w:val="28"/>
        </w:rPr>
        <w:t xml:space="preserve">происходит, то средства либо нужно увеличить, либо сократить. </w:t>
      </w:r>
    </w:p>
    <w:p w:rsidR="00285F01" w:rsidRPr="00B72998" w:rsidRDefault="00E741BB" w:rsidP="00E741BB">
      <w:pPr>
        <w:spacing w:line="360" w:lineRule="auto"/>
        <w:ind w:firstLine="709"/>
        <w:jc w:val="both"/>
        <w:rPr>
          <w:sz w:val="28"/>
        </w:rPr>
      </w:pPr>
      <w:r>
        <w:rPr>
          <w:sz w:val="28"/>
        </w:rPr>
        <w:t>После принятия плана, он подлежит обязательному опубликованию в СМИ и в</w:t>
      </w:r>
      <w:r w:rsidR="00B72998">
        <w:rPr>
          <w:sz w:val="28"/>
        </w:rPr>
        <w:t>ступит в силу после его выпуска</w:t>
      </w:r>
      <w:r w:rsidR="007C396F" w:rsidRPr="007C396F">
        <w:rPr>
          <w:sz w:val="28"/>
        </w:rPr>
        <w:t xml:space="preserve"> </w:t>
      </w:r>
      <w:r w:rsidR="00BC79EA">
        <w:rPr>
          <w:sz w:val="28"/>
        </w:rPr>
        <w:t>[27</w:t>
      </w:r>
      <w:r w:rsidR="007C396F" w:rsidRPr="00B72998">
        <w:rPr>
          <w:sz w:val="28"/>
        </w:rPr>
        <w:t xml:space="preserve">, </w:t>
      </w:r>
      <w:r w:rsidR="007F2A1A">
        <w:rPr>
          <w:sz w:val="28"/>
        </w:rPr>
        <w:t>с. 1</w:t>
      </w:r>
      <w:r w:rsidR="007F2A1A" w:rsidRPr="007F2A1A">
        <w:rPr>
          <w:sz w:val="28"/>
        </w:rPr>
        <w:t>24 - 134</w:t>
      </w:r>
      <w:r w:rsidR="00B72998">
        <w:rPr>
          <w:sz w:val="28"/>
        </w:rPr>
        <w:t>].</w:t>
      </w:r>
    </w:p>
    <w:p w:rsidR="001835FE" w:rsidRDefault="00E741BB" w:rsidP="001835FE">
      <w:pPr>
        <w:spacing w:line="360" w:lineRule="auto"/>
        <w:ind w:firstLine="709"/>
        <w:jc w:val="both"/>
        <w:rPr>
          <w:sz w:val="28"/>
        </w:rPr>
      </w:pPr>
      <w:r>
        <w:rPr>
          <w:sz w:val="28"/>
        </w:rPr>
        <w:t>В целом д</w:t>
      </w:r>
      <w:r w:rsidR="003D06AB">
        <w:rPr>
          <w:sz w:val="28"/>
        </w:rPr>
        <w:t xml:space="preserve">анный </w:t>
      </w:r>
      <w:r>
        <w:rPr>
          <w:sz w:val="28"/>
        </w:rPr>
        <w:t xml:space="preserve">пункт </w:t>
      </w:r>
      <w:r w:rsidR="003D06AB">
        <w:rPr>
          <w:sz w:val="28"/>
        </w:rPr>
        <w:t>должен содержать следующие документы:</w:t>
      </w:r>
    </w:p>
    <w:p w:rsidR="003D06AB" w:rsidRDefault="003D06AB" w:rsidP="00713452">
      <w:pPr>
        <w:pStyle w:val="a5"/>
        <w:numPr>
          <w:ilvl w:val="0"/>
          <w:numId w:val="9"/>
        </w:numPr>
        <w:spacing w:line="360" w:lineRule="auto"/>
        <w:jc w:val="both"/>
        <w:rPr>
          <w:sz w:val="28"/>
        </w:rPr>
      </w:pPr>
      <w:r>
        <w:rPr>
          <w:sz w:val="28"/>
        </w:rPr>
        <w:t>Приблизительный итог социально – экономического развития</w:t>
      </w:r>
    </w:p>
    <w:p w:rsidR="003D06AB" w:rsidRDefault="003D06AB" w:rsidP="003D06AB">
      <w:pPr>
        <w:spacing w:line="360" w:lineRule="auto"/>
        <w:jc w:val="both"/>
        <w:rPr>
          <w:sz w:val="28"/>
        </w:rPr>
      </w:pPr>
      <w:r w:rsidRPr="003D06AB">
        <w:rPr>
          <w:sz w:val="28"/>
        </w:rPr>
        <w:t>муниципального образования</w:t>
      </w:r>
      <w:r>
        <w:rPr>
          <w:sz w:val="28"/>
        </w:rPr>
        <w:t xml:space="preserve"> на ближайшие 6 – 9 месяцев финансового года;</w:t>
      </w:r>
    </w:p>
    <w:p w:rsidR="002B6ED8" w:rsidRDefault="003D06AB" w:rsidP="00713452">
      <w:pPr>
        <w:pStyle w:val="a5"/>
        <w:numPr>
          <w:ilvl w:val="0"/>
          <w:numId w:val="9"/>
        </w:numPr>
        <w:spacing w:line="360" w:lineRule="auto"/>
        <w:jc w:val="both"/>
        <w:rPr>
          <w:sz w:val="28"/>
        </w:rPr>
      </w:pPr>
      <w:r>
        <w:rPr>
          <w:sz w:val="28"/>
        </w:rPr>
        <w:t xml:space="preserve">Взаимоотношение с бюджетом субъектов и государством </w:t>
      </w:r>
    </w:p>
    <w:p w:rsidR="003D06AB" w:rsidRPr="00B72998" w:rsidRDefault="003D06AB" w:rsidP="003D06AB">
      <w:pPr>
        <w:spacing w:line="360" w:lineRule="auto"/>
        <w:jc w:val="both"/>
        <w:rPr>
          <w:sz w:val="28"/>
        </w:rPr>
      </w:pPr>
      <w:r w:rsidRPr="002B6ED8">
        <w:rPr>
          <w:sz w:val="28"/>
        </w:rPr>
        <w:t xml:space="preserve">Российской </w:t>
      </w:r>
      <w:r w:rsidRPr="003D06AB">
        <w:rPr>
          <w:sz w:val="28"/>
        </w:rPr>
        <w:t>Федерации</w:t>
      </w:r>
      <w:r w:rsidR="009F389D">
        <w:rPr>
          <w:sz w:val="28"/>
        </w:rPr>
        <w:t xml:space="preserve"> </w:t>
      </w:r>
      <w:r w:rsidR="003921A0">
        <w:rPr>
          <w:sz w:val="28"/>
        </w:rPr>
        <w:t>[18</w:t>
      </w:r>
      <w:r w:rsidR="009F389D" w:rsidRPr="00B72998">
        <w:rPr>
          <w:sz w:val="28"/>
        </w:rPr>
        <w:t xml:space="preserve">, </w:t>
      </w:r>
      <w:r w:rsidR="00B72998">
        <w:rPr>
          <w:sz w:val="28"/>
        </w:rPr>
        <w:t>с. 312</w:t>
      </w:r>
      <w:r w:rsidR="009F389D" w:rsidRPr="00B72998">
        <w:rPr>
          <w:sz w:val="28"/>
        </w:rPr>
        <w:t>]</w:t>
      </w:r>
      <w:r w:rsidR="00B72998">
        <w:rPr>
          <w:sz w:val="28"/>
        </w:rPr>
        <w:t>;</w:t>
      </w:r>
    </w:p>
    <w:p w:rsidR="003D06AB" w:rsidRDefault="003D06AB" w:rsidP="00713452">
      <w:pPr>
        <w:pStyle w:val="a5"/>
        <w:numPr>
          <w:ilvl w:val="0"/>
          <w:numId w:val="9"/>
        </w:numPr>
        <w:spacing w:line="360" w:lineRule="auto"/>
        <w:jc w:val="both"/>
        <w:rPr>
          <w:sz w:val="28"/>
        </w:rPr>
      </w:pPr>
      <w:r>
        <w:rPr>
          <w:sz w:val="28"/>
        </w:rPr>
        <w:t xml:space="preserve">Если есть программа финансирование, то прописать возможную </w:t>
      </w:r>
    </w:p>
    <w:p w:rsidR="003D06AB" w:rsidRPr="003D06AB" w:rsidRDefault="003D06AB" w:rsidP="003D06AB">
      <w:pPr>
        <w:spacing w:line="360" w:lineRule="auto"/>
        <w:jc w:val="both"/>
        <w:rPr>
          <w:sz w:val="28"/>
        </w:rPr>
      </w:pPr>
      <w:r w:rsidRPr="003D06AB">
        <w:rPr>
          <w:sz w:val="28"/>
        </w:rPr>
        <w:t>трату средств</w:t>
      </w:r>
      <w:r>
        <w:rPr>
          <w:sz w:val="28"/>
        </w:rPr>
        <w:t xml:space="preserve">; </w:t>
      </w:r>
    </w:p>
    <w:p w:rsidR="000E0F3A" w:rsidRDefault="003D06AB" w:rsidP="00713452">
      <w:pPr>
        <w:pStyle w:val="a5"/>
        <w:numPr>
          <w:ilvl w:val="0"/>
          <w:numId w:val="9"/>
        </w:numPr>
        <w:spacing w:line="360" w:lineRule="auto"/>
        <w:jc w:val="both"/>
        <w:rPr>
          <w:sz w:val="28"/>
        </w:rPr>
      </w:pPr>
      <w:r>
        <w:rPr>
          <w:sz w:val="28"/>
        </w:rPr>
        <w:t xml:space="preserve">Доходы и расходы в соответствии со статьями местного бюджета. </w:t>
      </w:r>
    </w:p>
    <w:p w:rsidR="000E0F3A" w:rsidRDefault="002B6ED8" w:rsidP="003C6393">
      <w:pPr>
        <w:spacing w:line="360" w:lineRule="auto"/>
        <w:ind w:left="360"/>
        <w:jc w:val="both"/>
        <w:rPr>
          <w:sz w:val="28"/>
        </w:rPr>
      </w:pPr>
      <w:r>
        <w:rPr>
          <w:sz w:val="28"/>
        </w:rPr>
        <w:t xml:space="preserve">     </w:t>
      </w:r>
      <w:r w:rsidR="003C6393">
        <w:rPr>
          <w:sz w:val="28"/>
        </w:rPr>
        <w:t>3. Исполнение бюджета;</w:t>
      </w:r>
    </w:p>
    <w:p w:rsidR="003C6393" w:rsidRDefault="003C6393" w:rsidP="002B6ED8">
      <w:pPr>
        <w:spacing w:line="360" w:lineRule="auto"/>
        <w:ind w:firstLine="709"/>
        <w:jc w:val="both"/>
        <w:rPr>
          <w:sz w:val="28"/>
        </w:rPr>
      </w:pPr>
      <w:r>
        <w:rPr>
          <w:sz w:val="28"/>
        </w:rPr>
        <w:t xml:space="preserve">Данный пункт происходит на основе сводной бюджетной росписи, </w:t>
      </w:r>
    </w:p>
    <w:p w:rsidR="003C6393" w:rsidRDefault="003C6393" w:rsidP="003C6393">
      <w:pPr>
        <w:spacing w:line="360" w:lineRule="auto"/>
        <w:jc w:val="both"/>
        <w:rPr>
          <w:sz w:val="28"/>
        </w:rPr>
      </w:pPr>
      <w:r>
        <w:rPr>
          <w:sz w:val="28"/>
        </w:rPr>
        <w:t xml:space="preserve">которую утверждает руководитель органа исполнения в местном самоуправлении. </w:t>
      </w:r>
    </w:p>
    <w:p w:rsidR="003C6393" w:rsidRPr="00171234" w:rsidRDefault="003C6393" w:rsidP="003C6393">
      <w:pPr>
        <w:spacing w:line="360" w:lineRule="auto"/>
        <w:ind w:firstLine="709"/>
        <w:jc w:val="both"/>
        <w:rPr>
          <w:sz w:val="28"/>
        </w:rPr>
      </w:pPr>
      <w:r>
        <w:rPr>
          <w:sz w:val="28"/>
        </w:rPr>
        <w:t xml:space="preserve">Поступления доходов, их привлечение, а также осуществление всех расходов в целом </w:t>
      </w:r>
      <w:r w:rsidR="0033742C">
        <w:rPr>
          <w:sz w:val="28"/>
        </w:rPr>
        <w:t xml:space="preserve">основывается на принципе единства кассы. Исполнение бюджета, подразумевает под собой, перечисление и зачисление доходов на счет местного бюджета, а также возможность учесть излишне уплаченных сумм. Расходы исполняются только в пределе фактического наличия </w:t>
      </w:r>
      <w:r w:rsidR="0033742C">
        <w:rPr>
          <w:sz w:val="28"/>
        </w:rPr>
        <w:lastRenderedPageBreak/>
        <w:t>бюджетных средст</w:t>
      </w:r>
      <w:r w:rsidR="00B72998">
        <w:rPr>
          <w:sz w:val="28"/>
        </w:rPr>
        <w:t>в с соблюдением финансирования</w:t>
      </w:r>
      <w:r w:rsidR="007B24C0">
        <w:rPr>
          <w:sz w:val="28"/>
        </w:rPr>
        <w:t xml:space="preserve"> </w:t>
      </w:r>
      <w:r w:rsidR="007778BE" w:rsidRPr="00171234">
        <w:rPr>
          <w:sz w:val="28"/>
        </w:rPr>
        <w:t>[2]</w:t>
      </w:r>
      <w:r w:rsidR="00B72998">
        <w:rPr>
          <w:sz w:val="28"/>
        </w:rPr>
        <w:t>.</w:t>
      </w:r>
    </w:p>
    <w:p w:rsidR="007B24C0" w:rsidRPr="00171234" w:rsidRDefault="007B24C0" w:rsidP="003C6393">
      <w:pPr>
        <w:spacing w:line="360" w:lineRule="auto"/>
        <w:ind w:firstLine="709"/>
        <w:jc w:val="both"/>
        <w:rPr>
          <w:sz w:val="28"/>
        </w:rPr>
      </w:pPr>
      <w:r>
        <w:rPr>
          <w:sz w:val="28"/>
        </w:rPr>
        <w:t xml:space="preserve">Датой </w:t>
      </w:r>
      <w:r w:rsidR="009A3CCB">
        <w:rPr>
          <w:sz w:val="28"/>
        </w:rPr>
        <w:t xml:space="preserve">начала финансового года является 1 января, окончание приходится на </w:t>
      </w:r>
      <w:r w:rsidR="00300D07">
        <w:rPr>
          <w:sz w:val="28"/>
        </w:rPr>
        <w:t xml:space="preserve">31 декабря. </w:t>
      </w:r>
      <w:r w:rsidR="009A3CCB">
        <w:rPr>
          <w:sz w:val="28"/>
        </w:rPr>
        <w:t xml:space="preserve">До последнего дня, включительно, </w:t>
      </w:r>
      <w:r w:rsidR="00300D07">
        <w:rPr>
          <w:sz w:val="28"/>
        </w:rPr>
        <w:t>органы, которые исполняют местный бюджет обязаны подтверждать все денежные обязательства. Если постановление о плане бюджета вступит в силу после начального этапа финансового периода, то вносят</w:t>
      </w:r>
      <w:r w:rsidR="00B72998">
        <w:rPr>
          <w:sz w:val="28"/>
        </w:rPr>
        <w:t>ся дополнительные постановления</w:t>
      </w:r>
      <w:r w:rsidR="00300D07">
        <w:rPr>
          <w:sz w:val="28"/>
        </w:rPr>
        <w:t xml:space="preserve"> </w:t>
      </w:r>
      <w:r w:rsidR="007778BE" w:rsidRPr="00171234">
        <w:rPr>
          <w:sz w:val="28"/>
        </w:rPr>
        <w:t>[5</w:t>
      </w:r>
      <w:r w:rsidR="007778BE">
        <w:rPr>
          <w:sz w:val="28"/>
        </w:rPr>
        <w:t xml:space="preserve">, </w:t>
      </w:r>
      <w:r w:rsidR="00B72998">
        <w:rPr>
          <w:sz w:val="28"/>
        </w:rPr>
        <w:t xml:space="preserve">с. </w:t>
      </w:r>
      <w:r w:rsidR="007778BE" w:rsidRPr="00171234">
        <w:rPr>
          <w:sz w:val="28"/>
        </w:rPr>
        <w:t>784]</w:t>
      </w:r>
      <w:r w:rsidR="00B72998">
        <w:rPr>
          <w:sz w:val="28"/>
        </w:rPr>
        <w:t>.</w:t>
      </w:r>
    </w:p>
    <w:p w:rsidR="00300D07" w:rsidRDefault="00300D07" w:rsidP="003C6393">
      <w:pPr>
        <w:spacing w:line="360" w:lineRule="auto"/>
        <w:ind w:firstLine="709"/>
        <w:jc w:val="both"/>
        <w:rPr>
          <w:sz w:val="28"/>
        </w:rPr>
      </w:pPr>
      <w:r>
        <w:rPr>
          <w:sz w:val="28"/>
        </w:rPr>
        <w:t>4. Отчет об исполнении бюджета.</w:t>
      </w:r>
    </w:p>
    <w:p w:rsidR="006F502A" w:rsidRDefault="00300D07" w:rsidP="003C6393">
      <w:pPr>
        <w:spacing w:line="360" w:lineRule="auto"/>
        <w:ind w:firstLine="709"/>
        <w:jc w:val="both"/>
        <w:rPr>
          <w:sz w:val="28"/>
        </w:rPr>
      </w:pPr>
      <w:r>
        <w:rPr>
          <w:sz w:val="28"/>
        </w:rPr>
        <w:t xml:space="preserve">Правительство Российской Федерации устанавливает единую методологию отчетности об исполнении бюджета. Она разделяется на виды: оперативная, ежеквартальная, полугодовая и годовая. Все сборы данных, подсчеты, распределение и заполнение осуществляются органами местного самоуправления. </w:t>
      </w:r>
    </w:p>
    <w:p w:rsidR="00300D07" w:rsidRDefault="006F502A" w:rsidP="003C6393">
      <w:pPr>
        <w:spacing w:line="360" w:lineRule="auto"/>
        <w:ind w:firstLine="709"/>
        <w:jc w:val="both"/>
        <w:rPr>
          <w:sz w:val="28"/>
        </w:rPr>
      </w:pPr>
      <w:r>
        <w:rPr>
          <w:sz w:val="28"/>
        </w:rPr>
        <w:t xml:space="preserve">Отчет готовит орган, который получил и распоряжался бюджетными средствами. Он предоставляется муниципального совету в целях утверждения данного документа. Если документация имеет отклонения, то орган местного самоуправления имеет право возбуждать процедуру недоверия органу, который создавал отчет, а, соответственно и </w:t>
      </w:r>
      <w:r w:rsidR="00B72998">
        <w:rPr>
          <w:sz w:val="28"/>
        </w:rPr>
        <w:t xml:space="preserve">к должностным лицам </w:t>
      </w:r>
      <w:r w:rsidR="007778BE" w:rsidRPr="007778BE">
        <w:rPr>
          <w:sz w:val="28"/>
        </w:rPr>
        <w:t xml:space="preserve">[4, </w:t>
      </w:r>
      <w:r w:rsidR="00B72998">
        <w:rPr>
          <w:sz w:val="28"/>
        </w:rPr>
        <w:t>с. 352</w:t>
      </w:r>
      <w:r w:rsidR="007778BE" w:rsidRPr="007778BE">
        <w:rPr>
          <w:sz w:val="28"/>
        </w:rPr>
        <w:t>]</w:t>
      </w:r>
      <w:r w:rsidR="00B72998">
        <w:rPr>
          <w:sz w:val="28"/>
        </w:rPr>
        <w:t>.</w:t>
      </w:r>
    </w:p>
    <w:p w:rsidR="009A3CCB" w:rsidRDefault="009A3CCB" w:rsidP="003C6393">
      <w:pPr>
        <w:spacing w:line="360" w:lineRule="auto"/>
        <w:ind w:firstLine="709"/>
        <w:jc w:val="both"/>
        <w:rPr>
          <w:sz w:val="28"/>
        </w:rPr>
      </w:pPr>
      <w:r>
        <w:rPr>
          <w:sz w:val="28"/>
        </w:rPr>
        <w:t>Таким образом,</w:t>
      </w:r>
      <w:r w:rsidRPr="009A3CCB">
        <w:t xml:space="preserve"> </w:t>
      </w:r>
      <w:r>
        <w:rPr>
          <w:sz w:val="28"/>
        </w:rPr>
        <w:t>всего существует четыре э</w:t>
      </w:r>
      <w:r w:rsidRPr="009A3CCB">
        <w:rPr>
          <w:sz w:val="28"/>
        </w:rPr>
        <w:t xml:space="preserve">тапы, </w:t>
      </w:r>
      <w:r>
        <w:rPr>
          <w:sz w:val="28"/>
        </w:rPr>
        <w:t>которые осуществляются</w:t>
      </w:r>
      <w:r w:rsidRPr="009A3CCB">
        <w:rPr>
          <w:sz w:val="28"/>
        </w:rPr>
        <w:t xml:space="preserve"> на местном уровне бюджета</w:t>
      </w:r>
      <w:r>
        <w:rPr>
          <w:sz w:val="28"/>
        </w:rPr>
        <w:t xml:space="preserve">. Каждый из них тесно взаимосвязан друг с другом и имеет определенную функцию, которую нужно соблюдать для четкого регулирования бюджета муниципального образования. </w:t>
      </w:r>
    </w:p>
    <w:p w:rsidR="00436E0C" w:rsidRDefault="00436E0C" w:rsidP="003C6393">
      <w:pPr>
        <w:spacing w:line="360" w:lineRule="auto"/>
        <w:ind w:firstLine="709"/>
        <w:jc w:val="both"/>
        <w:rPr>
          <w:sz w:val="28"/>
        </w:rPr>
      </w:pPr>
    </w:p>
    <w:p w:rsidR="00436E0C" w:rsidRDefault="00436E0C" w:rsidP="003C6393">
      <w:pPr>
        <w:spacing w:line="360" w:lineRule="auto"/>
        <w:ind w:firstLine="709"/>
        <w:jc w:val="both"/>
        <w:rPr>
          <w:sz w:val="28"/>
        </w:rPr>
      </w:pPr>
    </w:p>
    <w:p w:rsidR="00C00983" w:rsidRDefault="00C00983" w:rsidP="003C6393">
      <w:pPr>
        <w:spacing w:line="360" w:lineRule="auto"/>
        <w:ind w:firstLine="709"/>
        <w:jc w:val="both"/>
        <w:rPr>
          <w:sz w:val="28"/>
        </w:rPr>
      </w:pPr>
    </w:p>
    <w:p w:rsidR="00C00983" w:rsidRDefault="00C00983" w:rsidP="003C6393">
      <w:pPr>
        <w:spacing w:line="360" w:lineRule="auto"/>
        <w:ind w:firstLine="709"/>
        <w:jc w:val="both"/>
        <w:rPr>
          <w:sz w:val="28"/>
        </w:rPr>
      </w:pPr>
    </w:p>
    <w:p w:rsidR="00942C53" w:rsidRDefault="00942C53" w:rsidP="00B72998">
      <w:pPr>
        <w:spacing w:line="360" w:lineRule="auto"/>
        <w:jc w:val="both"/>
        <w:rPr>
          <w:sz w:val="28"/>
        </w:rPr>
      </w:pPr>
    </w:p>
    <w:p w:rsidR="00991E78" w:rsidRDefault="00991E78" w:rsidP="00B72998">
      <w:pPr>
        <w:spacing w:line="360" w:lineRule="auto"/>
        <w:jc w:val="both"/>
        <w:rPr>
          <w:sz w:val="28"/>
        </w:rPr>
      </w:pPr>
    </w:p>
    <w:p w:rsidR="00C05F29" w:rsidRDefault="00137A8A" w:rsidP="009A3CCB">
      <w:pPr>
        <w:spacing w:line="360" w:lineRule="auto"/>
        <w:ind w:firstLine="709"/>
        <w:jc w:val="center"/>
        <w:rPr>
          <w:sz w:val="28"/>
        </w:rPr>
      </w:pPr>
      <w:r w:rsidRPr="00137A8A">
        <w:rPr>
          <w:sz w:val="28"/>
        </w:rPr>
        <w:lastRenderedPageBreak/>
        <w:t>ГЛАВА 2. ОЦЕНКА</w:t>
      </w:r>
      <w:r w:rsidR="00CE54AA">
        <w:rPr>
          <w:sz w:val="28"/>
        </w:rPr>
        <w:t xml:space="preserve"> ФОРМИРОВАНИЯ И ИСПОЛНЕНИЯ</w:t>
      </w:r>
      <w:r w:rsidRPr="00137A8A">
        <w:rPr>
          <w:sz w:val="28"/>
        </w:rPr>
        <w:t xml:space="preserve"> МЕСТНОГО БЮДЖЕТА </w:t>
      </w:r>
      <w:r w:rsidR="00CE54AA">
        <w:rPr>
          <w:sz w:val="28"/>
        </w:rPr>
        <w:t>РФ</w:t>
      </w:r>
    </w:p>
    <w:p w:rsidR="00CE54AA" w:rsidRPr="00137A8A" w:rsidRDefault="00CE54AA" w:rsidP="009A3CCB">
      <w:pPr>
        <w:spacing w:line="360" w:lineRule="auto"/>
        <w:ind w:firstLine="709"/>
        <w:jc w:val="center"/>
        <w:rPr>
          <w:sz w:val="28"/>
        </w:rPr>
      </w:pPr>
    </w:p>
    <w:p w:rsidR="009A3CCB" w:rsidRPr="00137A8A" w:rsidRDefault="009A3CCB" w:rsidP="009A3CCB">
      <w:pPr>
        <w:spacing w:line="360" w:lineRule="auto"/>
        <w:ind w:firstLine="709"/>
        <w:jc w:val="center"/>
        <w:rPr>
          <w:sz w:val="28"/>
        </w:rPr>
      </w:pPr>
      <w:r w:rsidRPr="00137A8A">
        <w:rPr>
          <w:sz w:val="28"/>
        </w:rPr>
        <w:t>2.1</w:t>
      </w:r>
      <w:r w:rsidR="00AD25BA">
        <w:rPr>
          <w:sz w:val="28"/>
        </w:rPr>
        <w:t>.</w:t>
      </w:r>
      <w:r w:rsidRPr="00137A8A">
        <w:rPr>
          <w:sz w:val="28"/>
        </w:rPr>
        <w:t xml:space="preserve"> Управление и структура местного бюджета РФ</w:t>
      </w:r>
    </w:p>
    <w:p w:rsidR="00C52AE2" w:rsidRDefault="00C52AE2" w:rsidP="00C52AE2">
      <w:pPr>
        <w:spacing w:line="360" w:lineRule="auto"/>
        <w:ind w:firstLine="709"/>
        <w:jc w:val="both"/>
        <w:rPr>
          <w:sz w:val="28"/>
        </w:rPr>
      </w:pPr>
    </w:p>
    <w:p w:rsidR="00E54492" w:rsidRDefault="00E54492" w:rsidP="006471B8">
      <w:pPr>
        <w:spacing w:line="360" w:lineRule="auto"/>
        <w:ind w:firstLine="709"/>
        <w:jc w:val="both"/>
        <w:rPr>
          <w:sz w:val="28"/>
        </w:rPr>
      </w:pPr>
      <w:r w:rsidRPr="00E54492">
        <w:rPr>
          <w:sz w:val="28"/>
        </w:rPr>
        <w:t>Город</w:t>
      </w:r>
      <w:r>
        <w:rPr>
          <w:sz w:val="28"/>
        </w:rPr>
        <w:t xml:space="preserve"> Белгород</w:t>
      </w:r>
      <w:r w:rsidRPr="00E54492">
        <w:rPr>
          <w:sz w:val="28"/>
        </w:rPr>
        <w:t xml:space="preserve"> </w:t>
      </w:r>
      <w:r>
        <w:rPr>
          <w:sz w:val="28"/>
        </w:rPr>
        <w:t xml:space="preserve">расположен </w:t>
      </w:r>
      <w:r w:rsidRPr="00E54492">
        <w:rPr>
          <w:sz w:val="28"/>
        </w:rPr>
        <w:t>на</w:t>
      </w:r>
      <w:r>
        <w:rPr>
          <w:sz w:val="28"/>
        </w:rPr>
        <w:t xml:space="preserve"> территории</w:t>
      </w:r>
      <w:r w:rsidRPr="00E54492">
        <w:rPr>
          <w:sz w:val="28"/>
        </w:rPr>
        <w:t xml:space="preserve"> </w:t>
      </w:r>
      <w:r>
        <w:rPr>
          <w:sz w:val="28"/>
        </w:rPr>
        <w:t xml:space="preserve">административного центра </w:t>
      </w:r>
      <w:r w:rsidRPr="00E54492">
        <w:rPr>
          <w:sz w:val="28"/>
        </w:rPr>
        <w:t>Белгородской области</w:t>
      </w:r>
      <w:r>
        <w:rPr>
          <w:sz w:val="28"/>
        </w:rPr>
        <w:t xml:space="preserve">. По географическому положению </w:t>
      </w:r>
      <w:r w:rsidR="00EC1293">
        <w:rPr>
          <w:sz w:val="28"/>
        </w:rPr>
        <w:t xml:space="preserve">- </w:t>
      </w:r>
      <w:r>
        <w:rPr>
          <w:sz w:val="28"/>
        </w:rPr>
        <w:t>это</w:t>
      </w:r>
      <w:r w:rsidRPr="00E54492">
        <w:rPr>
          <w:sz w:val="28"/>
        </w:rPr>
        <w:t xml:space="preserve"> </w:t>
      </w:r>
      <w:r>
        <w:rPr>
          <w:sz w:val="28"/>
        </w:rPr>
        <w:t>юг</w:t>
      </w:r>
      <w:r w:rsidRPr="00E54492">
        <w:rPr>
          <w:sz w:val="28"/>
        </w:rPr>
        <w:t xml:space="preserve"> средней п</w:t>
      </w:r>
      <w:r>
        <w:rPr>
          <w:sz w:val="28"/>
        </w:rPr>
        <w:t>олосы европейской части России. Климат в данном регионе является умеренно континентальным</w:t>
      </w:r>
      <w:r w:rsidRPr="00E54492">
        <w:rPr>
          <w:sz w:val="28"/>
        </w:rPr>
        <w:t>, с жарким летом и прохладной зимой.</w:t>
      </w:r>
    </w:p>
    <w:p w:rsidR="00EC1293" w:rsidRDefault="00EC1293" w:rsidP="00EC1293">
      <w:pPr>
        <w:spacing w:line="360" w:lineRule="auto"/>
        <w:ind w:firstLine="709"/>
        <w:jc w:val="both"/>
        <w:rPr>
          <w:sz w:val="28"/>
        </w:rPr>
      </w:pPr>
      <w:r>
        <w:rPr>
          <w:sz w:val="28"/>
        </w:rPr>
        <w:t xml:space="preserve">Население в данном городе многонационально и на сегодняшний день насчитывается порядка ста национальностей, но большую часть населения составляют русские, а на втором месте – украинцы. В целом, на 1 января 2022 года, численность населения составляет </w:t>
      </w:r>
      <w:r w:rsidRPr="00EC1293">
        <w:rPr>
          <w:sz w:val="28"/>
        </w:rPr>
        <w:t>391 804 человек</w:t>
      </w:r>
      <w:r>
        <w:rPr>
          <w:sz w:val="28"/>
        </w:rPr>
        <w:t xml:space="preserve">а. </w:t>
      </w:r>
    </w:p>
    <w:p w:rsidR="00276DEB" w:rsidRDefault="006471B8" w:rsidP="006471B8">
      <w:pPr>
        <w:spacing w:line="360" w:lineRule="auto"/>
        <w:ind w:firstLine="709"/>
        <w:jc w:val="both"/>
        <w:rPr>
          <w:sz w:val="28"/>
        </w:rPr>
      </w:pPr>
      <w:r>
        <w:rPr>
          <w:sz w:val="28"/>
        </w:rPr>
        <w:t xml:space="preserve">Управление местным бюджетом осуществляет органами местного самоуправления. </w:t>
      </w:r>
      <w:r w:rsidRPr="006471B8">
        <w:rPr>
          <w:sz w:val="28"/>
        </w:rPr>
        <w:t>Местное самоуправление – это местная публичная власть, которая осуществляется самим населениям через избирание представительных органов. Данный орган осуществляет формирование, утверждение, исполнение и контроль местного бюджета в соответствии с установленными требованиями Федерального закона от 06.10.2003</w:t>
      </w:r>
      <w:r w:rsidR="00392D01">
        <w:rPr>
          <w:sz w:val="28"/>
        </w:rPr>
        <w:t xml:space="preserve"> N 131-ФЗ (ред. от 06.02.2023) «</w:t>
      </w:r>
      <w:r w:rsidRPr="006471B8">
        <w:rPr>
          <w:sz w:val="28"/>
        </w:rPr>
        <w:t>Об общих принципах организации местного самоуп</w:t>
      </w:r>
      <w:r w:rsidR="00392D01">
        <w:rPr>
          <w:sz w:val="28"/>
        </w:rPr>
        <w:t>равления в Российской Федерации»</w:t>
      </w:r>
      <w:r w:rsidRPr="006471B8">
        <w:rPr>
          <w:sz w:val="28"/>
        </w:rPr>
        <w:t>.</w:t>
      </w:r>
    </w:p>
    <w:p w:rsidR="00E82E13" w:rsidRDefault="00E82E13" w:rsidP="0069136A">
      <w:pPr>
        <w:spacing w:line="360" w:lineRule="auto"/>
        <w:ind w:firstLine="709"/>
        <w:jc w:val="both"/>
        <w:rPr>
          <w:sz w:val="28"/>
        </w:rPr>
      </w:pPr>
      <w:r w:rsidRPr="00E82E13">
        <w:rPr>
          <w:sz w:val="28"/>
        </w:rPr>
        <w:t>Администрация города является исполнительно-распорядительным органом местного самоуправления.</w:t>
      </w:r>
      <w:r>
        <w:rPr>
          <w:sz w:val="28"/>
        </w:rPr>
        <w:t xml:space="preserve"> К их полномочиям</w:t>
      </w:r>
      <w:r w:rsidR="0069136A">
        <w:rPr>
          <w:sz w:val="28"/>
        </w:rPr>
        <w:t xml:space="preserve"> относя</w:t>
      </w:r>
      <w:r>
        <w:rPr>
          <w:sz w:val="28"/>
        </w:rPr>
        <w:t>тся: формирование и исполнение бюджета; владение и распоряжение имущества, которое находится в муниципальном собственности</w:t>
      </w:r>
      <w:r w:rsidR="0069136A">
        <w:rPr>
          <w:sz w:val="28"/>
        </w:rPr>
        <w:t>, а также</w:t>
      </w:r>
      <w:r>
        <w:rPr>
          <w:sz w:val="28"/>
        </w:rPr>
        <w:t xml:space="preserve"> деятельность, </w:t>
      </w:r>
      <w:r w:rsidR="0069136A">
        <w:rPr>
          <w:sz w:val="28"/>
        </w:rPr>
        <w:t xml:space="preserve">осуществляемая в целях </w:t>
      </w:r>
      <w:r>
        <w:rPr>
          <w:sz w:val="28"/>
        </w:rPr>
        <w:t>развития</w:t>
      </w:r>
      <w:r w:rsidR="0069136A">
        <w:rPr>
          <w:sz w:val="28"/>
        </w:rPr>
        <w:t xml:space="preserve"> города.</w:t>
      </w:r>
      <w:r>
        <w:rPr>
          <w:sz w:val="28"/>
        </w:rPr>
        <w:t xml:space="preserve"> </w:t>
      </w:r>
    </w:p>
    <w:p w:rsidR="00925450" w:rsidRDefault="006471B8" w:rsidP="00925450">
      <w:pPr>
        <w:spacing w:line="360" w:lineRule="auto"/>
        <w:ind w:firstLine="709"/>
        <w:jc w:val="both"/>
        <w:rPr>
          <w:sz w:val="28"/>
        </w:rPr>
      </w:pPr>
      <w:r>
        <w:rPr>
          <w:sz w:val="28"/>
        </w:rPr>
        <w:t>Рассмотрим структуру местного самоуправления в городе Белгород</w:t>
      </w:r>
      <w:r w:rsidR="00925450" w:rsidRPr="00925450">
        <w:rPr>
          <w:sz w:val="28"/>
        </w:rPr>
        <w:t xml:space="preserve"> </w:t>
      </w:r>
      <w:r w:rsidR="001C7030">
        <w:rPr>
          <w:sz w:val="28"/>
        </w:rPr>
        <w:t>(рис. 2.1).</w:t>
      </w:r>
    </w:p>
    <w:p w:rsidR="00925450" w:rsidRPr="006471B8" w:rsidRDefault="00E54492" w:rsidP="00925450">
      <w:pPr>
        <w:spacing w:line="360" w:lineRule="auto"/>
        <w:rPr>
          <w:sz w:val="28"/>
        </w:rPr>
      </w:pPr>
      <w:r>
        <w:rPr>
          <w:noProof/>
          <w:lang w:eastAsia="ru-RU"/>
        </w:rPr>
        <w:lastRenderedPageBreak/>
        <w:drawing>
          <wp:inline distT="0" distB="0" distL="0" distR="0" wp14:anchorId="4C9E0A1F" wp14:editId="1B10345B">
            <wp:extent cx="6073140" cy="41241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256" t="22440" r="21462" b="9271"/>
                    <a:stretch/>
                  </pic:blipFill>
                  <pic:spPr bwMode="auto">
                    <a:xfrm>
                      <a:off x="0" y="0"/>
                      <a:ext cx="6073140" cy="4124172"/>
                    </a:xfrm>
                    <a:prstGeom prst="rect">
                      <a:avLst/>
                    </a:prstGeom>
                    <a:ln>
                      <a:noFill/>
                    </a:ln>
                    <a:extLst>
                      <a:ext uri="{53640926-AAD7-44D8-BBD7-CCE9431645EC}">
                        <a14:shadowObscured xmlns:a14="http://schemas.microsoft.com/office/drawing/2010/main"/>
                      </a:ext>
                    </a:extLst>
                  </pic:spPr>
                </pic:pic>
              </a:graphicData>
            </a:graphic>
          </wp:inline>
        </w:drawing>
      </w:r>
    </w:p>
    <w:p w:rsidR="00276DEB" w:rsidRDefault="00E54492" w:rsidP="00E54492">
      <w:pPr>
        <w:spacing w:line="360" w:lineRule="auto"/>
        <w:ind w:firstLine="709"/>
        <w:jc w:val="center"/>
        <w:rPr>
          <w:sz w:val="28"/>
        </w:rPr>
      </w:pPr>
      <w:r>
        <w:rPr>
          <w:sz w:val="28"/>
        </w:rPr>
        <w:t>Рис. 2.1</w:t>
      </w:r>
      <w:r w:rsidRPr="00E54492">
        <w:rPr>
          <w:sz w:val="28"/>
        </w:rPr>
        <w:t xml:space="preserve">. </w:t>
      </w:r>
      <w:r>
        <w:rPr>
          <w:sz w:val="28"/>
        </w:rPr>
        <w:t>С</w:t>
      </w:r>
      <w:r w:rsidRPr="00E54492">
        <w:rPr>
          <w:sz w:val="28"/>
        </w:rPr>
        <w:t>труктуру местного с</w:t>
      </w:r>
      <w:r>
        <w:rPr>
          <w:sz w:val="28"/>
        </w:rPr>
        <w:t>амоуправления в городе Белгород</w:t>
      </w:r>
    </w:p>
    <w:p w:rsidR="00B72998" w:rsidRDefault="00B72998" w:rsidP="00E54492">
      <w:pPr>
        <w:spacing w:line="360" w:lineRule="auto"/>
        <w:ind w:firstLine="709"/>
        <w:jc w:val="center"/>
        <w:rPr>
          <w:sz w:val="28"/>
        </w:rPr>
      </w:pPr>
    </w:p>
    <w:p w:rsidR="007D3353" w:rsidRDefault="001427C2" w:rsidP="007D3353">
      <w:pPr>
        <w:spacing w:line="360" w:lineRule="auto"/>
        <w:ind w:firstLine="709"/>
        <w:jc w:val="both"/>
        <w:rPr>
          <w:sz w:val="28"/>
        </w:rPr>
      </w:pPr>
      <w:r>
        <w:rPr>
          <w:sz w:val="28"/>
        </w:rPr>
        <w:t>Г</w:t>
      </w:r>
      <w:r w:rsidR="00E54492">
        <w:rPr>
          <w:sz w:val="28"/>
        </w:rPr>
        <w:t xml:space="preserve">лава администрации города Белгород имеем в подчинении семь заместителей. Каждый из них выполняет определенные функции, </w:t>
      </w:r>
      <w:r w:rsidR="0069136A">
        <w:rPr>
          <w:sz w:val="28"/>
        </w:rPr>
        <w:t>связанные с</w:t>
      </w:r>
      <w:r w:rsidR="00E54492">
        <w:rPr>
          <w:sz w:val="28"/>
        </w:rPr>
        <w:t xml:space="preserve"> направлением для дальнейшего разв</w:t>
      </w:r>
      <w:r w:rsidR="00B72998">
        <w:rPr>
          <w:sz w:val="28"/>
        </w:rPr>
        <w:t>ития муниципального образования</w:t>
      </w:r>
      <w:r w:rsidR="00E54492">
        <w:rPr>
          <w:sz w:val="28"/>
        </w:rPr>
        <w:t xml:space="preserve"> </w:t>
      </w:r>
      <w:r w:rsidR="00276F6A">
        <w:rPr>
          <w:sz w:val="28"/>
        </w:rPr>
        <w:t>[9</w:t>
      </w:r>
      <w:r w:rsidR="00B72998">
        <w:rPr>
          <w:sz w:val="28"/>
        </w:rPr>
        <w:t>, с</w:t>
      </w:r>
      <w:r w:rsidR="007778BE">
        <w:rPr>
          <w:sz w:val="28"/>
        </w:rPr>
        <w:t>. 946-951</w:t>
      </w:r>
      <w:r w:rsidR="007778BE" w:rsidRPr="00171234">
        <w:rPr>
          <w:sz w:val="28"/>
        </w:rPr>
        <w:t>]</w:t>
      </w:r>
      <w:r w:rsidR="00B72998">
        <w:rPr>
          <w:sz w:val="28"/>
        </w:rPr>
        <w:t>.</w:t>
      </w:r>
    </w:p>
    <w:p w:rsidR="00C00983" w:rsidRPr="007778BE" w:rsidRDefault="000913D0" w:rsidP="007D3353">
      <w:pPr>
        <w:spacing w:line="360" w:lineRule="auto"/>
        <w:ind w:firstLine="709"/>
        <w:jc w:val="both"/>
        <w:rPr>
          <w:sz w:val="28"/>
        </w:rPr>
      </w:pPr>
      <w:r>
        <w:rPr>
          <w:sz w:val="28"/>
        </w:rPr>
        <w:t>Каждое ответственное лицо должно выполнять поручения главы администрации, соблюдать правила этики, информировать о своей работы подтверждая это соответствующими документами, а также изучать мнения общества и вносить коррективы в ту или иную деятельность на благо населения.</w:t>
      </w:r>
    </w:p>
    <w:p w:rsidR="00276DEB" w:rsidRDefault="0069136A" w:rsidP="00276DEB">
      <w:pPr>
        <w:spacing w:line="360" w:lineRule="auto"/>
        <w:ind w:firstLine="709"/>
        <w:jc w:val="both"/>
        <w:rPr>
          <w:sz w:val="28"/>
        </w:rPr>
      </w:pPr>
      <w:r>
        <w:rPr>
          <w:sz w:val="28"/>
        </w:rPr>
        <w:t>Что касаемо структуры</w:t>
      </w:r>
      <w:r w:rsidR="00276DEB">
        <w:rPr>
          <w:sz w:val="28"/>
        </w:rPr>
        <w:t xml:space="preserve"> местного бюджета в городе Белгород включает в себя доходную и расходную часть. К доходной части относятся: налоговые поступления и неналоговые источники, расходная часть включает в себя: на текущие нужды и на капительные вложения. </w:t>
      </w:r>
    </w:p>
    <w:p w:rsidR="00442C2E" w:rsidRDefault="00442C2E" w:rsidP="00276DEB">
      <w:pPr>
        <w:spacing w:line="360" w:lineRule="auto"/>
        <w:ind w:firstLine="709"/>
        <w:jc w:val="both"/>
        <w:rPr>
          <w:sz w:val="28"/>
        </w:rPr>
      </w:pPr>
      <w:r>
        <w:rPr>
          <w:sz w:val="28"/>
        </w:rPr>
        <w:t>Таким образом, управление</w:t>
      </w:r>
      <w:r w:rsidRPr="00442C2E">
        <w:rPr>
          <w:sz w:val="28"/>
        </w:rPr>
        <w:t xml:space="preserve"> и структура местного бюджета</w:t>
      </w:r>
      <w:r>
        <w:rPr>
          <w:sz w:val="28"/>
        </w:rPr>
        <w:t xml:space="preserve"> города </w:t>
      </w:r>
      <w:r>
        <w:rPr>
          <w:sz w:val="28"/>
        </w:rPr>
        <w:lastRenderedPageBreak/>
        <w:t xml:space="preserve">Белгород осуществляется с помощью местного самоуправления и включает в себя средства доходной и расходной части. </w:t>
      </w:r>
    </w:p>
    <w:p w:rsidR="00442C2E" w:rsidRDefault="00442C2E" w:rsidP="00276DEB">
      <w:pPr>
        <w:spacing w:line="360" w:lineRule="auto"/>
        <w:ind w:firstLine="709"/>
        <w:jc w:val="both"/>
        <w:rPr>
          <w:sz w:val="28"/>
        </w:rPr>
      </w:pPr>
    </w:p>
    <w:p w:rsidR="00442C2E" w:rsidRPr="00137A8A" w:rsidRDefault="00442C2E" w:rsidP="00442C2E">
      <w:pPr>
        <w:spacing w:line="360" w:lineRule="auto"/>
        <w:ind w:firstLine="709"/>
        <w:jc w:val="center"/>
        <w:rPr>
          <w:sz w:val="28"/>
        </w:rPr>
      </w:pPr>
      <w:r w:rsidRPr="00137A8A">
        <w:rPr>
          <w:sz w:val="28"/>
        </w:rPr>
        <w:t>2.2.</w:t>
      </w:r>
      <w:r w:rsidRPr="00137A8A">
        <w:rPr>
          <w:sz w:val="28"/>
        </w:rPr>
        <w:tab/>
        <w:t>Формирование местного бюджета РФ</w:t>
      </w:r>
    </w:p>
    <w:p w:rsidR="00442C2E" w:rsidRDefault="00442C2E" w:rsidP="00442C2E">
      <w:pPr>
        <w:spacing w:line="360" w:lineRule="auto"/>
        <w:rPr>
          <w:b/>
          <w:sz w:val="28"/>
        </w:rPr>
      </w:pPr>
    </w:p>
    <w:p w:rsidR="003A7368" w:rsidRDefault="00442C2E" w:rsidP="00FD0D82">
      <w:pPr>
        <w:spacing w:line="360" w:lineRule="auto"/>
        <w:ind w:firstLine="709"/>
        <w:jc w:val="both"/>
        <w:rPr>
          <w:sz w:val="28"/>
        </w:rPr>
      </w:pPr>
      <w:r>
        <w:rPr>
          <w:sz w:val="28"/>
        </w:rPr>
        <w:t xml:space="preserve">Формирование местного бюджета города Белгород </w:t>
      </w:r>
      <w:r w:rsidR="00FF5F08">
        <w:rPr>
          <w:sz w:val="28"/>
        </w:rPr>
        <w:t xml:space="preserve">направлено на исполнение принятых обязательств наиболее эффективным способом для достижения целей и целевых показателей, в соответствии с </w:t>
      </w:r>
      <w:r w:rsidR="00255CCC">
        <w:rPr>
          <w:sz w:val="28"/>
        </w:rPr>
        <w:t>динамикой доходов бюджета на 2020 – 2022 год.</w:t>
      </w:r>
    </w:p>
    <w:p w:rsidR="003A7368" w:rsidRPr="00A51AF9" w:rsidRDefault="00577D42" w:rsidP="001C7030">
      <w:pPr>
        <w:spacing w:line="360" w:lineRule="auto"/>
        <w:ind w:firstLine="709"/>
        <w:jc w:val="both"/>
        <w:rPr>
          <w:sz w:val="28"/>
        </w:rPr>
      </w:pPr>
      <w:r>
        <w:rPr>
          <w:sz w:val="28"/>
        </w:rPr>
        <w:t xml:space="preserve">Рассмотрим </w:t>
      </w:r>
      <w:r w:rsidR="0025496F">
        <w:rPr>
          <w:sz w:val="28"/>
        </w:rPr>
        <w:t>динамику доходов</w:t>
      </w:r>
      <w:r>
        <w:rPr>
          <w:sz w:val="28"/>
        </w:rPr>
        <w:t xml:space="preserve"> </w:t>
      </w:r>
      <w:r w:rsidRPr="00577D42">
        <w:rPr>
          <w:sz w:val="28"/>
        </w:rPr>
        <w:t>бюджета</w:t>
      </w:r>
      <w:r>
        <w:rPr>
          <w:sz w:val="28"/>
        </w:rPr>
        <w:t xml:space="preserve"> гор</w:t>
      </w:r>
      <w:r w:rsidR="001C7030">
        <w:rPr>
          <w:sz w:val="28"/>
        </w:rPr>
        <w:t>ода Белгород за 2020 – 2022 год (таблица 2.1).</w:t>
      </w:r>
    </w:p>
    <w:p w:rsidR="00577D42" w:rsidRDefault="00FD0D82" w:rsidP="00FD0D82">
      <w:pPr>
        <w:spacing w:line="360" w:lineRule="auto"/>
        <w:jc w:val="right"/>
        <w:rPr>
          <w:sz w:val="28"/>
        </w:rPr>
      </w:pPr>
      <w:r>
        <w:rPr>
          <w:sz w:val="28"/>
        </w:rPr>
        <w:t>Таблица</w:t>
      </w:r>
      <w:r w:rsidRPr="00FD0D82">
        <w:rPr>
          <w:sz w:val="28"/>
        </w:rPr>
        <w:t xml:space="preserve"> </w:t>
      </w:r>
      <w:r w:rsidR="00C05F29">
        <w:rPr>
          <w:sz w:val="28"/>
        </w:rPr>
        <w:t>2.</w:t>
      </w:r>
      <w:r w:rsidRPr="00FD0D82">
        <w:rPr>
          <w:sz w:val="28"/>
        </w:rPr>
        <w:t>1</w:t>
      </w:r>
    </w:p>
    <w:p w:rsidR="0069136A" w:rsidRDefault="00C05F29" w:rsidP="00942C53">
      <w:pPr>
        <w:spacing w:line="360" w:lineRule="auto"/>
        <w:ind w:firstLine="709"/>
        <w:jc w:val="center"/>
        <w:rPr>
          <w:sz w:val="28"/>
        </w:rPr>
      </w:pPr>
      <w:r>
        <w:rPr>
          <w:sz w:val="28"/>
        </w:rPr>
        <w:t>Динамика доходов</w:t>
      </w:r>
      <w:r w:rsidR="00FD0D82">
        <w:rPr>
          <w:sz w:val="28"/>
        </w:rPr>
        <w:t xml:space="preserve"> </w:t>
      </w:r>
      <w:r w:rsidR="00FD0D82" w:rsidRPr="00577D42">
        <w:rPr>
          <w:sz w:val="28"/>
        </w:rPr>
        <w:t>бюджета</w:t>
      </w:r>
      <w:r w:rsidR="00FD0D82">
        <w:rPr>
          <w:sz w:val="28"/>
        </w:rPr>
        <w:t xml:space="preserve"> города Белгород за 2020 – 2022 гг.</w:t>
      </w:r>
      <w:r w:rsidR="000E70C3">
        <w:rPr>
          <w:sz w:val="28"/>
        </w:rPr>
        <w:t xml:space="preserve">, тыс. </w:t>
      </w:r>
      <w:r w:rsidR="000D7448">
        <w:rPr>
          <w:sz w:val="28"/>
        </w:rPr>
        <w:t>руб</w:t>
      </w:r>
      <w:r w:rsidR="000913D0">
        <w:rPr>
          <w:sz w:val="28"/>
        </w:rPr>
        <w:t>.</w:t>
      </w:r>
    </w:p>
    <w:p w:rsidR="000E70C3" w:rsidRDefault="000E70C3" w:rsidP="00FD0D82">
      <w:pPr>
        <w:spacing w:line="360" w:lineRule="auto"/>
        <w:ind w:firstLine="709"/>
        <w:jc w:val="center"/>
        <w:rPr>
          <w:sz w:val="28"/>
        </w:rPr>
      </w:pPr>
    </w:p>
    <w:tbl>
      <w:tblPr>
        <w:tblStyle w:val="ae"/>
        <w:tblW w:w="9522" w:type="dxa"/>
        <w:tblLook w:val="04A0" w:firstRow="1" w:lastRow="0" w:firstColumn="1" w:lastColumn="0" w:noHBand="0" w:noVBand="1"/>
      </w:tblPr>
      <w:tblGrid>
        <w:gridCol w:w="2258"/>
        <w:gridCol w:w="1492"/>
        <w:gridCol w:w="1492"/>
        <w:gridCol w:w="1496"/>
        <w:gridCol w:w="1355"/>
        <w:gridCol w:w="1429"/>
      </w:tblGrid>
      <w:tr w:rsidR="00DD4BAB" w:rsidTr="00264CC1">
        <w:trPr>
          <w:trHeight w:val="584"/>
        </w:trPr>
        <w:tc>
          <w:tcPr>
            <w:tcW w:w="2258" w:type="dxa"/>
            <w:vMerge w:val="restart"/>
            <w:vAlign w:val="center"/>
          </w:tcPr>
          <w:p w:rsidR="00DD4BAB" w:rsidRPr="00FD0D82" w:rsidRDefault="00264CC1" w:rsidP="00264CC1">
            <w:pPr>
              <w:jc w:val="center"/>
              <w:rPr>
                <w:sz w:val="24"/>
              </w:rPr>
            </w:pPr>
            <w:r>
              <w:rPr>
                <w:sz w:val="24"/>
              </w:rPr>
              <w:t>Показатель</w:t>
            </w:r>
          </w:p>
        </w:tc>
        <w:tc>
          <w:tcPr>
            <w:tcW w:w="4480" w:type="dxa"/>
            <w:gridSpan w:val="3"/>
            <w:vAlign w:val="center"/>
          </w:tcPr>
          <w:p w:rsidR="00DD4BAB" w:rsidRPr="00FD0D82" w:rsidRDefault="00264CC1" w:rsidP="00264CC1">
            <w:pPr>
              <w:jc w:val="center"/>
              <w:rPr>
                <w:sz w:val="24"/>
              </w:rPr>
            </w:pPr>
            <w:r>
              <w:rPr>
                <w:sz w:val="24"/>
              </w:rPr>
              <w:t>Годы</w:t>
            </w:r>
          </w:p>
        </w:tc>
        <w:tc>
          <w:tcPr>
            <w:tcW w:w="2784" w:type="dxa"/>
            <w:gridSpan w:val="2"/>
            <w:vAlign w:val="center"/>
          </w:tcPr>
          <w:p w:rsidR="00DD4BAB" w:rsidRPr="00FD0D82" w:rsidRDefault="00DD4BAB" w:rsidP="00264CC1">
            <w:pPr>
              <w:jc w:val="center"/>
              <w:rPr>
                <w:sz w:val="24"/>
              </w:rPr>
            </w:pPr>
            <w:r>
              <w:rPr>
                <w:sz w:val="24"/>
              </w:rPr>
              <w:t>Абсолютное отклонение, +/-</w:t>
            </w:r>
          </w:p>
        </w:tc>
      </w:tr>
      <w:tr w:rsidR="00DD4BAB" w:rsidTr="00942C53">
        <w:trPr>
          <w:trHeight w:val="42"/>
        </w:trPr>
        <w:tc>
          <w:tcPr>
            <w:tcW w:w="2258" w:type="dxa"/>
            <w:vMerge/>
          </w:tcPr>
          <w:p w:rsidR="00DD4BAB" w:rsidRPr="00FD0D82" w:rsidRDefault="00DD4BAB" w:rsidP="002C2AFC">
            <w:pPr>
              <w:jc w:val="center"/>
              <w:rPr>
                <w:sz w:val="24"/>
              </w:rPr>
            </w:pPr>
          </w:p>
        </w:tc>
        <w:tc>
          <w:tcPr>
            <w:tcW w:w="1492" w:type="dxa"/>
          </w:tcPr>
          <w:p w:rsidR="00DD4BAB" w:rsidRPr="00FD0D82" w:rsidRDefault="00DD4BAB" w:rsidP="002C2AFC">
            <w:pPr>
              <w:jc w:val="center"/>
              <w:rPr>
                <w:sz w:val="24"/>
              </w:rPr>
            </w:pPr>
            <w:r>
              <w:rPr>
                <w:sz w:val="24"/>
              </w:rPr>
              <w:t>2020</w:t>
            </w:r>
          </w:p>
        </w:tc>
        <w:tc>
          <w:tcPr>
            <w:tcW w:w="1492" w:type="dxa"/>
          </w:tcPr>
          <w:p w:rsidR="00DD4BAB" w:rsidRPr="00FD0D82" w:rsidRDefault="00DD4BAB" w:rsidP="002C2AFC">
            <w:pPr>
              <w:jc w:val="center"/>
              <w:rPr>
                <w:sz w:val="24"/>
              </w:rPr>
            </w:pPr>
            <w:r>
              <w:rPr>
                <w:sz w:val="24"/>
              </w:rPr>
              <w:t>2021</w:t>
            </w:r>
          </w:p>
        </w:tc>
        <w:tc>
          <w:tcPr>
            <w:tcW w:w="1496" w:type="dxa"/>
          </w:tcPr>
          <w:p w:rsidR="00DD4BAB" w:rsidRPr="00FD0D82" w:rsidRDefault="00DD4BAB" w:rsidP="002C2AFC">
            <w:pPr>
              <w:jc w:val="center"/>
              <w:rPr>
                <w:sz w:val="24"/>
              </w:rPr>
            </w:pPr>
            <w:r>
              <w:rPr>
                <w:sz w:val="24"/>
              </w:rPr>
              <w:t>2022</w:t>
            </w:r>
          </w:p>
        </w:tc>
        <w:tc>
          <w:tcPr>
            <w:tcW w:w="1355" w:type="dxa"/>
          </w:tcPr>
          <w:p w:rsidR="00DD4BAB" w:rsidRPr="000E70C3" w:rsidRDefault="00DD4BAB" w:rsidP="002C2AFC">
            <w:pPr>
              <w:jc w:val="center"/>
              <w:rPr>
                <w:sz w:val="24"/>
              </w:rPr>
            </w:pPr>
            <w:r>
              <w:rPr>
                <w:sz w:val="24"/>
              </w:rPr>
              <w:t>2020</w:t>
            </w:r>
            <w:r w:rsidRPr="000E70C3">
              <w:rPr>
                <w:sz w:val="24"/>
              </w:rPr>
              <w:t>/2022</w:t>
            </w:r>
          </w:p>
        </w:tc>
        <w:tc>
          <w:tcPr>
            <w:tcW w:w="1429" w:type="dxa"/>
          </w:tcPr>
          <w:p w:rsidR="00DD4BAB" w:rsidRPr="000E70C3" w:rsidRDefault="00DD4BAB" w:rsidP="002C2AFC">
            <w:pPr>
              <w:jc w:val="center"/>
              <w:rPr>
                <w:sz w:val="24"/>
              </w:rPr>
            </w:pPr>
            <w:r w:rsidRPr="000E70C3">
              <w:rPr>
                <w:sz w:val="24"/>
              </w:rPr>
              <w:t>2021/2022</w:t>
            </w:r>
          </w:p>
        </w:tc>
      </w:tr>
      <w:tr w:rsidR="00DD4BAB" w:rsidTr="00264CC1">
        <w:trPr>
          <w:trHeight w:val="528"/>
        </w:trPr>
        <w:tc>
          <w:tcPr>
            <w:tcW w:w="2258" w:type="dxa"/>
          </w:tcPr>
          <w:p w:rsidR="00DD4BAB" w:rsidRPr="00FD0D82" w:rsidRDefault="00DD4BAB" w:rsidP="002C2AFC">
            <w:pPr>
              <w:rPr>
                <w:sz w:val="24"/>
              </w:rPr>
            </w:pPr>
            <w:r w:rsidRPr="00FD0D82">
              <w:rPr>
                <w:sz w:val="24"/>
              </w:rPr>
              <w:t>Налог на доходы физических лиц</w:t>
            </w:r>
          </w:p>
        </w:tc>
        <w:tc>
          <w:tcPr>
            <w:tcW w:w="1492" w:type="dxa"/>
            <w:vAlign w:val="center"/>
          </w:tcPr>
          <w:p w:rsidR="00DD4BAB" w:rsidRPr="00FD0D82" w:rsidRDefault="00DD4BAB" w:rsidP="00264CC1">
            <w:pPr>
              <w:jc w:val="center"/>
              <w:rPr>
                <w:sz w:val="24"/>
              </w:rPr>
            </w:pPr>
            <w:r>
              <w:rPr>
                <w:sz w:val="24"/>
              </w:rPr>
              <w:t>1 732 260,7</w:t>
            </w:r>
          </w:p>
        </w:tc>
        <w:tc>
          <w:tcPr>
            <w:tcW w:w="1492" w:type="dxa"/>
            <w:vAlign w:val="center"/>
          </w:tcPr>
          <w:p w:rsidR="00DD4BAB" w:rsidRPr="00FD0D82" w:rsidRDefault="00DD4BAB" w:rsidP="00264CC1">
            <w:pPr>
              <w:jc w:val="center"/>
              <w:rPr>
                <w:sz w:val="24"/>
              </w:rPr>
            </w:pPr>
            <w:r w:rsidRPr="00255CCC">
              <w:rPr>
                <w:sz w:val="24"/>
              </w:rPr>
              <w:t>2 280 088</w:t>
            </w:r>
          </w:p>
        </w:tc>
        <w:tc>
          <w:tcPr>
            <w:tcW w:w="1496" w:type="dxa"/>
            <w:vAlign w:val="center"/>
          </w:tcPr>
          <w:p w:rsidR="00DD4BAB" w:rsidRPr="00FD0D82" w:rsidRDefault="00DD4BAB" w:rsidP="00264CC1">
            <w:pPr>
              <w:jc w:val="center"/>
              <w:rPr>
                <w:sz w:val="24"/>
              </w:rPr>
            </w:pPr>
            <w:r w:rsidRPr="00F025F4">
              <w:rPr>
                <w:sz w:val="24"/>
              </w:rPr>
              <w:t>2 494</w:t>
            </w:r>
            <w:r>
              <w:rPr>
                <w:sz w:val="24"/>
              </w:rPr>
              <w:t> </w:t>
            </w:r>
            <w:r w:rsidRPr="00F025F4">
              <w:rPr>
                <w:sz w:val="24"/>
              </w:rPr>
              <w:t>955</w:t>
            </w:r>
          </w:p>
        </w:tc>
        <w:tc>
          <w:tcPr>
            <w:tcW w:w="1355" w:type="dxa"/>
            <w:vAlign w:val="center"/>
          </w:tcPr>
          <w:p w:rsidR="00DD4BAB" w:rsidRPr="00FD0D82" w:rsidRDefault="00DD4BAB" w:rsidP="00264CC1">
            <w:pPr>
              <w:jc w:val="center"/>
              <w:rPr>
                <w:sz w:val="24"/>
              </w:rPr>
            </w:pPr>
            <w:r>
              <w:rPr>
                <w:sz w:val="24"/>
              </w:rPr>
              <w:t>762 694,3</w:t>
            </w:r>
          </w:p>
        </w:tc>
        <w:tc>
          <w:tcPr>
            <w:tcW w:w="1429" w:type="dxa"/>
            <w:vAlign w:val="center"/>
          </w:tcPr>
          <w:p w:rsidR="00DD4BAB" w:rsidRPr="00FD0D82" w:rsidRDefault="00DD4BAB" w:rsidP="00264CC1">
            <w:pPr>
              <w:jc w:val="center"/>
              <w:rPr>
                <w:sz w:val="24"/>
              </w:rPr>
            </w:pPr>
            <w:r>
              <w:rPr>
                <w:sz w:val="24"/>
              </w:rPr>
              <w:t>214 867</w:t>
            </w:r>
          </w:p>
        </w:tc>
      </w:tr>
      <w:tr w:rsidR="00DD4BAB" w:rsidTr="00264CC1">
        <w:trPr>
          <w:trHeight w:val="618"/>
        </w:trPr>
        <w:tc>
          <w:tcPr>
            <w:tcW w:w="2258" w:type="dxa"/>
          </w:tcPr>
          <w:p w:rsidR="00DD4BAB" w:rsidRPr="00FD0D82" w:rsidRDefault="00DD4BAB" w:rsidP="002C2AFC">
            <w:pPr>
              <w:rPr>
                <w:sz w:val="24"/>
              </w:rPr>
            </w:pPr>
            <w:r>
              <w:rPr>
                <w:sz w:val="24"/>
              </w:rPr>
              <w:t>Н</w:t>
            </w:r>
            <w:r w:rsidRPr="00FD0D82">
              <w:rPr>
                <w:sz w:val="24"/>
              </w:rPr>
              <w:t>алоги на товары (работы, услуги</w:t>
            </w:r>
            <w:r>
              <w:rPr>
                <w:sz w:val="24"/>
              </w:rPr>
              <w:t>)</w:t>
            </w:r>
          </w:p>
        </w:tc>
        <w:tc>
          <w:tcPr>
            <w:tcW w:w="1492" w:type="dxa"/>
            <w:vAlign w:val="center"/>
          </w:tcPr>
          <w:p w:rsidR="00DD4BAB" w:rsidRPr="00FD0D82" w:rsidRDefault="00DD4BAB" w:rsidP="00264CC1">
            <w:pPr>
              <w:jc w:val="center"/>
              <w:rPr>
                <w:sz w:val="24"/>
              </w:rPr>
            </w:pPr>
            <w:r>
              <w:rPr>
                <w:sz w:val="24"/>
              </w:rPr>
              <w:t>21 263,5</w:t>
            </w:r>
          </w:p>
        </w:tc>
        <w:tc>
          <w:tcPr>
            <w:tcW w:w="1492" w:type="dxa"/>
            <w:vAlign w:val="center"/>
          </w:tcPr>
          <w:p w:rsidR="00DD4BAB" w:rsidRPr="00FD0D82" w:rsidRDefault="00DD4BAB" w:rsidP="00264CC1">
            <w:pPr>
              <w:jc w:val="center"/>
              <w:rPr>
                <w:sz w:val="24"/>
              </w:rPr>
            </w:pPr>
            <w:r>
              <w:rPr>
                <w:sz w:val="24"/>
              </w:rPr>
              <w:t>13 829,6</w:t>
            </w:r>
          </w:p>
        </w:tc>
        <w:tc>
          <w:tcPr>
            <w:tcW w:w="1496" w:type="dxa"/>
            <w:vAlign w:val="center"/>
          </w:tcPr>
          <w:p w:rsidR="00DD4BAB" w:rsidRPr="00FD0D82" w:rsidRDefault="00DD4BAB" w:rsidP="00264CC1">
            <w:pPr>
              <w:jc w:val="center"/>
              <w:rPr>
                <w:sz w:val="24"/>
              </w:rPr>
            </w:pPr>
            <w:r>
              <w:rPr>
                <w:sz w:val="24"/>
              </w:rPr>
              <w:t>25 242,0</w:t>
            </w:r>
          </w:p>
        </w:tc>
        <w:tc>
          <w:tcPr>
            <w:tcW w:w="1355" w:type="dxa"/>
            <w:vAlign w:val="center"/>
          </w:tcPr>
          <w:p w:rsidR="00DD4BAB" w:rsidRPr="00FD0D82" w:rsidRDefault="00DD4BAB" w:rsidP="00264CC1">
            <w:pPr>
              <w:jc w:val="center"/>
              <w:rPr>
                <w:sz w:val="24"/>
              </w:rPr>
            </w:pPr>
            <w:r>
              <w:rPr>
                <w:sz w:val="24"/>
              </w:rPr>
              <w:t>3 978,5</w:t>
            </w:r>
          </w:p>
        </w:tc>
        <w:tc>
          <w:tcPr>
            <w:tcW w:w="1429" w:type="dxa"/>
            <w:vAlign w:val="center"/>
          </w:tcPr>
          <w:p w:rsidR="00DD4BAB" w:rsidRPr="00FD0D82" w:rsidRDefault="00DD4BAB" w:rsidP="00264CC1">
            <w:pPr>
              <w:jc w:val="center"/>
              <w:rPr>
                <w:sz w:val="24"/>
              </w:rPr>
            </w:pPr>
            <w:r>
              <w:rPr>
                <w:sz w:val="24"/>
              </w:rPr>
              <w:t>11 412,4</w:t>
            </w:r>
          </w:p>
        </w:tc>
      </w:tr>
      <w:tr w:rsidR="00DD4BAB" w:rsidTr="00264CC1">
        <w:trPr>
          <w:trHeight w:val="382"/>
        </w:trPr>
        <w:tc>
          <w:tcPr>
            <w:tcW w:w="2258" w:type="dxa"/>
          </w:tcPr>
          <w:p w:rsidR="00DD4BAB" w:rsidRPr="00FD0D82" w:rsidRDefault="00DD4BAB" w:rsidP="002C2AFC">
            <w:pPr>
              <w:rPr>
                <w:sz w:val="24"/>
              </w:rPr>
            </w:pPr>
            <w:r>
              <w:rPr>
                <w:sz w:val="24"/>
              </w:rPr>
              <w:t>Налоги на совокупный доход</w:t>
            </w:r>
          </w:p>
        </w:tc>
        <w:tc>
          <w:tcPr>
            <w:tcW w:w="1492" w:type="dxa"/>
            <w:vAlign w:val="center"/>
          </w:tcPr>
          <w:p w:rsidR="00DD4BAB" w:rsidRPr="00FD0D82" w:rsidRDefault="00DD4BAB" w:rsidP="00264CC1">
            <w:pPr>
              <w:jc w:val="center"/>
              <w:rPr>
                <w:sz w:val="24"/>
              </w:rPr>
            </w:pPr>
            <w:r>
              <w:rPr>
                <w:sz w:val="24"/>
              </w:rPr>
              <w:t>282 607,7</w:t>
            </w:r>
          </w:p>
        </w:tc>
        <w:tc>
          <w:tcPr>
            <w:tcW w:w="1492" w:type="dxa"/>
            <w:vAlign w:val="center"/>
          </w:tcPr>
          <w:p w:rsidR="00DD4BAB" w:rsidRPr="00FD0D82" w:rsidRDefault="00DD4BAB" w:rsidP="00264CC1">
            <w:pPr>
              <w:jc w:val="center"/>
              <w:rPr>
                <w:sz w:val="24"/>
              </w:rPr>
            </w:pPr>
            <w:r w:rsidRPr="00A92E69">
              <w:rPr>
                <w:sz w:val="24"/>
              </w:rPr>
              <w:t>256</w:t>
            </w:r>
            <w:r>
              <w:rPr>
                <w:sz w:val="24"/>
              </w:rPr>
              <w:t xml:space="preserve"> </w:t>
            </w:r>
            <w:r w:rsidRPr="00A92E69">
              <w:rPr>
                <w:sz w:val="24"/>
              </w:rPr>
              <w:t>241,4</w:t>
            </w:r>
          </w:p>
        </w:tc>
        <w:tc>
          <w:tcPr>
            <w:tcW w:w="1496" w:type="dxa"/>
            <w:vAlign w:val="center"/>
          </w:tcPr>
          <w:p w:rsidR="00DD4BAB" w:rsidRPr="00FD0D82" w:rsidRDefault="00DD4BAB" w:rsidP="00264CC1">
            <w:pPr>
              <w:jc w:val="center"/>
              <w:rPr>
                <w:sz w:val="24"/>
              </w:rPr>
            </w:pPr>
            <w:r>
              <w:rPr>
                <w:sz w:val="24"/>
              </w:rPr>
              <w:t>283 616,0</w:t>
            </w:r>
          </w:p>
        </w:tc>
        <w:tc>
          <w:tcPr>
            <w:tcW w:w="1355" w:type="dxa"/>
            <w:vAlign w:val="center"/>
          </w:tcPr>
          <w:p w:rsidR="00DD4BAB" w:rsidRPr="00FD0D82" w:rsidRDefault="00DD4BAB" w:rsidP="00264CC1">
            <w:pPr>
              <w:jc w:val="center"/>
              <w:rPr>
                <w:sz w:val="24"/>
              </w:rPr>
            </w:pPr>
            <w:r>
              <w:rPr>
                <w:sz w:val="24"/>
              </w:rPr>
              <w:t>1 008,3</w:t>
            </w:r>
          </w:p>
        </w:tc>
        <w:tc>
          <w:tcPr>
            <w:tcW w:w="1429" w:type="dxa"/>
            <w:vAlign w:val="center"/>
          </w:tcPr>
          <w:p w:rsidR="00DD4BAB" w:rsidRPr="00FD0D82" w:rsidRDefault="00DD4BAB" w:rsidP="00264CC1">
            <w:pPr>
              <w:jc w:val="center"/>
              <w:rPr>
                <w:sz w:val="24"/>
              </w:rPr>
            </w:pPr>
            <w:r>
              <w:rPr>
                <w:sz w:val="24"/>
              </w:rPr>
              <w:t>27 374,6</w:t>
            </w:r>
          </w:p>
        </w:tc>
      </w:tr>
      <w:tr w:rsidR="00DD4BAB" w:rsidTr="00264CC1">
        <w:trPr>
          <w:trHeight w:val="274"/>
        </w:trPr>
        <w:tc>
          <w:tcPr>
            <w:tcW w:w="2258" w:type="dxa"/>
          </w:tcPr>
          <w:p w:rsidR="00DD4BAB" w:rsidRPr="00FD0D82" w:rsidRDefault="00BE6D3A" w:rsidP="00BE6D3A">
            <w:pPr>
              <w:rPr>
                <w:sz w:val="24"/>
              </w:rPr>
            </w:pPr>
            <w:r>
              <w:rPr>
                <w:sz w:val="24"/>
              </w:rPr>
              <w:t xml:space="preserve">Налог на </w:t>
            </w:r>
            <w:r w:rsidR="00DD4BAB">
              <w:rPr>
                <w:sz w:val="24"/>
              </w:rPr>
              <w:t>имущество</w:t>
            </w:r>
          </w:p>
        </w:tc>
        <w:tc>
          <w:tcPr>
            <w:tcW w:w="1492" w:type="dxa"/>
            <w:vAlign w:val="center"/>
          </w:tcPr>
          <w:p w:rsidR="00DD4BAB" w:rsidRPr="00FD0D82" w:rsidRDefault="00DD4BAB" w:rsidP="00264CC1">
            <w:pPr>
              <w:jc w:val="center"/>
              <w:rPr>
                <w:sz w:val="24"/>
              </w:rPr>
            </w:pPr>
            <w:r w:rsidRPr="00F025F4">
              <w:rPr>
                <w:sz w:val="24"/>
              </w:rPr>
              <w:t>376</w:t>
            </w:r>
            <w:r>
              <w:rPr>
                <w:sz w:val="24"/>
              </w:rPr>
              <w:t> </w:t>
            </w:r>
            <w:r w:rsidRPr="00F025F4">
              <w:rPr>
                <w:sz w:val="24"/>
              </w:rPr>
              <w:t>881</w:t>
            </w:r>
          </w:p>
        </w:tc>
        <w:tc>
          <w:tcPr>
            <w:tcW w:w="1492" w:type="dxa"/>
            <w:vAlign w:val="center"/>
          </w:tcPr>
          <w:p w:rsidR="00DD4BAB" w:rsidRPr="00FD0D82" w:rsidRDefault="00DD4BAB" w:rsidP="00264CC1">
            <w:pPr>
              <w:jc w:val="center"/>
              <w:rPr>
                <w:sz w:val="24"/>
              </w:rPr>
            </w:pPr>
            <w:r w:rsidRPr="00F025F4">
              <w:rPr>
                <w:sz w:val="24"/>
              </w:rPr>
              <w:t>389</w:t>
            </w:r>
            <w:r>
              <w:rPr>
                <w:sz w:val="24"/>
              </w:rPr>
              <w:t> </w:t>
            </w:r>
            <w:r w:rsidRPr="00F025F4">
              <w:rPr>
                <w:sz w:val="24"/>
              </w:rPr>
              <w:t>176</w:t>
            </w:r>
          </w:p>
        </w:tc>
        <w:tc>
          <w:tcPr>
            <w:tcW w:w="1496" w:type="dxa"/>
            <w:vAlign w:val="center"/>
          </w:tcPr>
          <w:p w:rsidR="00DD4BAB" w:rsidRPr="00FD0D82" w:rsidRDefault="00DD4BAB" w:rsidP="00264CC1">
            <w:pPr>
              <w:jc w:val="center"/>
              <w:rPr>
                <w:sz w:val="24"/>
              </w:rPr>
            </w:pPr>
            <w:r w:rsidRPr="00F025F4">
              <w:rPr>
                <w:sz w:val="24"/>
              </w:rPr>
              <w:t>415</w:t>
            </w:r>
            <w:r>
              <w:rPr>
                <w:sz w:val="24"/>
              </w:rPr>
              <w:t> </w:t>
            </w:r>
            <w:r w:rsidRPr="00F025F4">
              <w:rPr>
                <w:sz w:val="24"/>
              </w:rPr>
              <w:t>230</w:t>
            </w:r>
          </w:p>
        </w:tc>
        <w:tc>
          <w:tcPr>
            <w:tcW w:w="1355" w:type="dxa"/>
            <w:vAlign w:val="center"/>
          </w:tcPr>
          <w:p w:rsidR="00DD4BAB" w:rsidRPr="00FD0D82" w:rsidRDefault="00DD4BAB" w:rsidP="00264CC1">
            <w:pPr>
              <w:jc w:val="center"/>
              <w:rPr>
                <w:sz w:val="24"/>
              </w:rPr>
            </w:pPr>
            <w:r>
              <w:rPr>
                <w:sz w:val="24"/>
              </w:rPr>
              <w:t>38 349</w:t>
            </w:r>
          </w:p>
        </w:tc>
        <w:tc>
          <w:tcPr>
            <w:tcW w:w="1429" w:type="dxa"/>
            <w:vAlign w:val="center"/>
          </w:tcPr>
          <w:p w:rsidR="00DD4BAB" w:rsidRPr="00FD0D82" w:rsidRDefault="00DD4BAB" w:rsidP="00264CC1">
            <w:pPr>
              <w:jc w:val="center"/>
              <w:rPr>
                <w:sz w:val="24"/>
              </w:rPr>
            </w:pPr>
            <w:r>
              <w:rPr>
                <w:sz w:val="24"/>
              </w:rPr>
              <w:t>26 054</w:t>
            </w:r>
          </w:p>
        </w:tc>
      </w:tr>
      <w:tr w:rsidR="00DD4BAB" w:rsidTr="00264CC1">
        <w:trPr>
          <w:trHeight w:val="261"/>
        </w:trPr>
        <w:tc>
          <w:tcPr>
            <w:tcW w:w="2258" w:type="dxa"/>
          </w:tcPr>
          <w:p w:rsidR="00DD4BAB" w:rsidRPr="00FD0D82" w:rsidRDefault="00DD4BAB" w:rsidP="00BE6D3A">
            <w:pPr>
              <w:rPr>
                <w:sz w:val="24"/>
              </w:rPr>
            </w:pPr>
            <w:r>
              <w:rPr>
                <w:sz w:val="24"/>
              </w:rPr>
              <w:t>Гос. пошлина</w:t>
            </w:r>
          </w:p>
        </w:tc>
        <w:tc>
          <w:tcPr>
            <w:tcW w:w="1492" w:type="dxa"/>
            <w:vAlign w:val="center"/>
          </w:tcPr>
          <w:p w:rsidR="00DD4BAB" w:rsidRPr="00FD0D82" w:rsidRDefault="00DD4BAB" w:rsidP="00264CC1">
            <w:pPr>
              <w:jc w:val="center"/>
              <w:rPr>
                <w:sz w:val="24"/>
              </w:rPr>
            </w:pPr>
            <w:r>
              <w:rPr>
                <w:sz w:val="24"/>
              </w:rPr>
              <w:t>68 825,2</w:t>
            </w:r>
          </w:p>
        </w:tc>
        <w:tc>
          <w:tcPr>
            <w:tcW w:w="1492" w:type="dxa"/>
            <w:vAlign w:val="center"/>
          </w:tcPr>
          <w:p w:rsidR="00DD4BAB" w:rsidRPr="00FD0D82" w:rsidRDefault="00DD4BAB" w:rsidP="00264CC1">
            <w:pPr>
              <w:jc w:val="center"/>
              <w:rPr>
                <w:sz w:val="24"/>
              </w:rPr>
            </w:pPr>
            <w:r w:rsidRPr="00255CCC">
              <w:rPr>
                <w:sz w:val="24"/>
              </w:rPr>
              <w:t>64 541</w:t>
            </w:r>
          </w:p>
        </w:tc>
        <w:tc>
          <w:tcPr>
            <w:tcW w:w="1496" w:type="dxa"/>
            <w:vAlign w:val="center"/>
          </w:tcPr>
          <w:p w:rsidR="00DD4BAB" w:rsidRPr="00FD0D82" w:rsidRDefault="00DD4BAB" w:rsidP="00264CC1">
            <w:pPr>
              <w:jc w:val="center"/>
              <w:rPr>
                <w:sz w:val="24"/>
              </w:rPr>
            </w:pPr>
            <w:r w:rsidRPr="00F025F4">
              <w:rPr>
                <w:sz w:val="24"/>
              </w:rPr>
              <w:t>64 876</w:t>
            </w:r>
          </w:p>
        </w:tc>
        <w:tc>
          <w:tcPr>
            <w:tcW w:w="1355" w:type="dxa"/>
            <w:vAlign w:val="center"/>
          </w:tcPr>
          <w:p w:rsidR="00DD4BAB" w:rsidRPr="00FD0D82" w:rsidRDefault="00DD4BAB" w:rsidP="00264CC1">
            <w:pPr>
              <w:jc w:val="center"/>
              <w:rPr>
                <w:sz w:val="24"/>
              </w:rPr>
            </w:pPr>
            <w:r>
              <w:rPr>
                <w:sz w:val="24"/>
              </w:rPr>
              <w:t>-3 949,2</w:t>
            </w:r>
          </w:p>
        </w:tc>
        <w:tc>
          <w:tcPr>
            <w:tcW w:w="1429" w:type="dxa"/>
            <w:vAlign w:val="center"/>
          </w:tcPr>
          <w:p w:rsidR="00DD4BAB" w:rsidRPr="00FD0D82" w:rsidRDefault="00DD4BAB" w:rsidP="00264CC1">
            <w:pPr>
              <w:jc w:val="center"/>
              <w:rPr>
                <w:sz w:val="24"/>
              </w:rPr>
            </w:pPr>
            <w:r>
              <w:rPr>
                <w:sz w:val="24"/>
              </w:rPr>
              <w:t>335</w:t>
            </w:r>
          </w:p>
        </w:tc>
      </w:tr>
      <w:tr w:rsidR="00DD4BAB" w:rsidTr="00264CC1">
        <w:trPr>
          <w:trHeight w:val="1083"/>
        </w:trPr>
        <w:tc>
          <w:tcPr>
            <w:tcW w:w="2258" w:type="dxa"/>
          </w:tcPr>
          <w:p w:rsidR="00DD4BAB" w:rsidRDefault="00DD4BAB" w:rsidP="00BE6D3A">
            <w:pPr>
              <w:rPr>
                <w:sz w:val="24"/>
              </w:rPr>
            </w:pPr>
            <w:r>
              <w:rPr>
                <w:sz w:val="24"/>
              </w:rPr>
              <w:t>Платежи за использование</w:t>
            </w:r>
            <w:r w:rsidRPr="00F32CA4">
              <w:rPr>
                <w:sz w:val="24"/>
              </w:rPr>
              <w:t xml:space="preserve"> природными ресурсами</w:t>
            </w:r>
          </w:p>
        </w:tc>
        <w:tc>
          <w:tcPr>
            <w:tcW w:w="1492" w:type="dxa"/>
            <w:vAlign w:val="center"/>
          </w:tcPr>
          <w:p w:rsidR="00DD4BAB" w:rsidRDefault="00DD4BAB" w:rsidP="00264CC1">
            <w:pPr>
              <w:jc w:val="center"/>
              <w:rPr>
                <w:sz w:val="24"/>
              </w:rPr>
            </w:pPr>
          </w:p>
          <w:p w:rsidR="00DD4BAB" w:rsidRDefault="00DD4BAB" w:rsidP="00264CC1">
            <w:pPr>
              <w:jc w:val="center"/>
              <w:rPr>
                <w:sz w:val="24"/>
              </w:rPr>
            </w:pPr>
            <w:r>
              <w:rPr>
                <w:sz w:val="24"/>
              </w:rPr>
              <w:t>13 339,1</w:t>
            </w:r>
          </w:p>
        </w:tc>
        <w:tc>
          <w:tcPr>
            <w:tcW w:w="1492" w:type="dxa"/>
            <w:vAlign w:val="center"/>
          </w:tcPr>
          <w:p w:rsidR="00DD4BAB" w:rsidRDefault="00DD4BAB" w:rsidP="00264CC1">
            <w:pPr>
              <w:jc w:val="center"/>
              <w:rPr>
                <w:sz w:val="24"/>
              </w:rPr>
            </w:pPr>
          </w:p>
          <w:p w:rsidR="00DD4BAB" w:rsidRPr="00FD0D82" w:rsidRDefault="00DD4BAB" w:rsidP="00264CC1">
            <w:pPr>
              <w:jc w:val="center"/>
              <w:rPr>
                <w:sz w:val="24"/>
              </w:rPr>
            </w:pPr>
            <w:r>
              <w:rPr>
                <w:sz w:val="24"/>
              </w:rPr>
              <w:t>11 643,2</w:t>
            </w:r>
          </w:p>
        </w:tc>
        <w:tc>
          <w:tcPr>
            <w:tcW w:w="1496" w:type="dxa"/>
            <w:vAlign w:val="center"/>
          </w:tcPr>
          <w:p w:rsidR="00DD4BAB" w:rsidRDefault="00DD4BAB" w:rsidP="00264CC1">
            <w:pPr>
              <w:jc w:val="center"/>
              <w:rPr>
                <w:sz w:val="24"/>
              </w:rPr>
            </w:pPr>
          </w:p>
          <w:p w:rsidR="00DD4BAB" w:rsidRPr="00FD0D82" w:rsidRDefault="00DD4BAB" w:rsidP="00264CC1">
            <w:pPr>
              <w:jc w:val="center"/>
              <w:rPr>
                <w:sz w:val="24"/>
              </w:rPr>
            </w:pPr>
            <w:r>
              <w:rPr>
                <w:sz w:val="24"/>
              </w:rPr>
              <w:t>5 063,0</w:t>
            </w:r>
          </w:p>
        </w:tc>
        <w:tc>
          <w:tcPr>
            <w:tcW w:w="1355" w:type="dxa"/>
            <w:vAlign w:val="center"/>
          </w:tcPr>
          <w:p w:rsidR="00DD4BAB" w:rsidRDefault="00DD4BAB" w:rsidP="00264CC1">
            <w:pPr>
              <w:jc w:val="center"/>
              <w:rPr>
                <w:sz w:val="24"/>
              </w:rPr>
            </w:pPr>
          </w:p>
          <w:p w:rsidR="00DD4BAB" w:rsidRPr="00FD0D82" w:rsidRDefault="00DD4BAB" w:rsidP="00264CC1">
            <w:pPr>
              <w:jc w:val="center"/>
              <w:rPr>
                <w:sz w:val="24"/>
              </w:rPr>
            </w:pPr>
            <w:r>
              <w:rPr>
                <w:sz w:val="24"/>
              </w:rPr>
              <w:t>-8 276,1</w:t>
            </w:r>
          </w:p>
        </w:tc>
        <w:tc>
          <w:tcPr>
            <w:tcW w:w="1429" w:type="dxa"/>
            <w:vAlign w:val="center"/>
          </w:tcPr>
          <w:p w:rsidR="00DD4BAB" w:rsidRDefault="00DD4BAB" w:rsidP="00264CC1">
            <w:pPr>
              <w:jc w:val="center"/>
              <w:rPr>
                <w:sz w:val="24"/>
              </w:rPr>
            </w:pPr>
          </w:p>
          <w:p w:rsidR="00DD4BAB" w:rsidRPr="00FD0D82" w:rsidRDefault="00DD4BAB" w:rsidP="00264CC1">
            <w:pPr>
              <w:jc w:val="center"/>
              <w:rPr>
                <w:sz w:val="24"/>
              </w:rPr>
            </w:pPr>
            <w:r>
              <w:rPr>
                <w:sz w:val="24"/>
              </w:rPr>
              <w:t>-6 580,2</w:t>
            </w:r>
          </w:p>
        </w:tc>
      </w:tr>
      <w:tr w:rsidR="00BE6D3A" w:rsidTr="00264CC1">
        <w:trPr>
          <w:trHeight w:val="908"/>
        </w:trPr>
        <w:tc>
          <w:tcPr>
            <w:tcW w:w="2258" w:type="dxa"/>
          </w:tcPr>
          <w:p w:rsidR="00BE6D3A" w:rsidRPr="00FD0D82" w:rsidRDefault="00BE6D3A" w:rsidP="00BE6D3A">
            <w:pPr>
              <w:rPr>
                <w:sz w:val="24"/>
              </w:rPr>
            </w:pPr>
            <w:r>
              <w:rPr>
                <w:sz w:val="24"/>
              </w:rPr>
              <w:t>Д</w:t>
            </w:r>
            <w:r w:rsidRPr="00F32CA4">
              <w:rPr>
                <w:sz w:val="24"/>
              </w:rPr>
              <w:t>оходы от использования имущества</w:t>
            </w:r>
          </w:p>
        </w:tc>
        <w:tc>
          <w:tcPr>
            <w:tcW w:w="1492" w:type="dxa"/>
            <w:vAlign w:val="center"/>
          </w:tcPr>
          <w:p w:rsidR="00BE6D3A" w:rsidRDefault="00BE6D3A" w:rsidP="00264CC1">
            <w:pPr>
              <w:jc w:val="center"/>
              <w:rPr>
                <w:sz w:val="24"/>
              </w:rPr>
            </w:pPr>
          </w:p>
          <w:p w:rsidR="00BE6D3A" w:rsidRPr="00FD0D82" w:rsidRDefault="00BE6D3A" w:rsidP="00264CC1">
            <w:pPr>
              <w:jc w:val="center"/>
              <w:rPr>
                <w:sz w:val="24"/>
              </w:rPr>
            </w:pPr>
            <w:r>
              <w:rPr>
                <w:sz w:val="24"/>
              </w:rPr>
              <w:t>560 374,4</w:t>
            </w:r>
          </w:p>
        </w:tc>
        <w:tc>
          <w:tcPr>
            <w:tcW w:w="1492" w:type="dxa"/>
            <w:vAlign w:val="center"/>
          </w:tcPr>
          <w:p w:rsidR="00BE6D3A" w:rsidRDefault="00BE6D3A" w:rsidP="00264CC1">
            <w:pPr>
              <w:jc w:val="center"/>
              <w:rPr>
                <w:sz w:val="24"/>
              </w:rPr>
            </w:pPr>
          </w:p>
          <w:p w:rsidR="00BE6D3A" w:rsidRPr="00FD0D82" w:rsidRDefault="00BE6D3A" w:rsidP="00264CC1">
            <w:pPr>
              <w:jc w:val="center"/>
              <w:rPr>
                <w:sz w:val="24"/>
              </w:rPr>
            </w:pPr>
            <w:r w:rsidRPr="00F57763">
              <w:rPr>
                <w:sz w:val="24"/>
              </w:rPr>
              <w:t>536</w:t>
            </w:r>
            <w:r>
              <w:rPr>
                <w:sz w:val="24"/>
              </w:rPr>
              <w:t> </w:t>
            </w:r>
            <w:r w:rsidRPr="00F57763">
              <w:rPr>
                <w:sz w:val="24"/>
              </w:rPr>
              <w:t>310</w:t>
            </w:r>
          </w:p>
        </w:tc>
        <w:tc>
          <w:tcPr>
            <w:tcW w:w="1496" w:type="dxa"/>
            <w:vAlign w:val="center"/>
          </w:tcPr>
          <w:p w:rsidR="00BE6D3A" w:rsidRDefault="00BE6D3A" w:rsidP="00264CC1">
            <w:pPr>
              <w:jc w:val="center"/>
              <w:rPr>
                <w:sz w:val="24"/>
              </w:rPr>
            </w:pPr>
          </w:p>
          <w:p w:rsidR="00BE6D3A" w:rsidRPr="00FD0D82" w:rsidRDefault="00BE6D3A" w:rsidP="00264CC1">
            <w:pPr>
              <w:jc w:val="center"/>
              <w:rPr>
                <w:sz w:val="24"/>
              </w:rPr>
            </w:pPr>
            <w:r w:rsidRPr="00F025F4">
              <w:rPr>
                <w:sz w:val="24"/>
              </w:rPr>
              <w:t>606</w:t>
            </w:r>
            <w:r>
              <w:rPr>
                <w:sz w:val="24"/>
              </w:rPr>
              <w:t> </w:t>
            </w:r>
            <w:r w:rsidRPr="00F025F4">
              <w:rPr>
                <w:sz w:val="24"/>
              </w:rPr>
              <w:t>815</w:t>
            </w:r>
          </w:p>
        </w:tc>
        <w:tc>
          <w:tcPr>
            <w:tcW w:w="1355" w:type="dxa"/>
            <w:vAlign w:val="center"/>
          </w:tcPr>
          <w:p w:rsidR="00BE6D3A" w:rsidRDefault="00BE6D3A" w:rsidP="00264CC1">
            <w:pPr>
              <w:jc w:val="center"/>
              <w:rPr>
                <w:sz w:val="24"/>
              </w:rPr>
            </w:pPr>
          </w:p>
          <w:p w:rsidR="00BE6D3A" w:rsidRPr="00FD0D82" w:rsidRDefault="00BE6D3A" w:rsidP="00264CC1">
            <w:pPr>
              <w:jc w:val="center"/>
              <w:rPr>
                <w:sz w:val="24"/>
              </w:rPr>
            </w:pPr>
            <w:r>
              <w:rPr>
                <w:sz w:val="24"/>
              </w:rPr>
              <w:t>46 440,6</w:t>
            </w:r>
          </w:p>
        </w:tc>
        <w:tc>
          <w:tcPr>
            <w:tcW w:w="1429" w:type="dxa"/>
            <w:vAlign w:val="center"/>
          </w:tcPr>
          <w:p w:rsidR="00BE6D3A" w:rsidRDefault="00BE6D3A" w:rsidP="00264CC1">
            <w:pPr>
              <w:jc w:val="center"/>
              <w:rPr>
                <w:sz w:val="24"/>
              </w:rPr>
            </w:pPr>
          </w:p>
          <w:p w:rsidR="00BE6D3A" w:rsidRPr="00FD0D82" w:rsidRDefault="00BE6D3A" w:rsidP="00264CC1">
            <w:pPr>
              <w:jc w:val="center"/>
              <w:rPr>
                <w:sz w:val="24"/>
              </w:rPr>
            </w:pPr>
            <w:r>
              <w:rPr>
                <w:sz w:val="24"/>
              </w:rPr>
              <w:t>70 505</w:t>
            </w:r>
          </w:p>
        </w:tc>
      </w:tr>
      <w:tr w:rsidR="00BE6D3A" w:rsidTr="00264CC1">
        <w:trPr>
          <w:trHeight w:val="850"/>
        </w:trPr>
        <w:tc>
          <w:tcPr>
            <w:tcW w:w="2258" w:type="dxa"/>
          </w:tcPr>
          <w:p w:rsidR="00BE6D3A" w:rsidRPr="00FD0D82" w:rsidRDefault="00BE6D3A" w:rsidP="00BE6D3A">
            <w:pPr>
              <w:rPr>
                <w:sz w:val="24"/>
              </w:rPr>
            </w:pPr>
            <w:r>
              <w:rPr>
                <w:sz w:val="24"/>
              </w:rPr>
              <w:t>Доходы от оказания платных услуг</w:t>
            </w:r>
          </w:p>
        </w:tc>
        <w:tc>
          <w:tcPr>
            <w:tcW w:w="1492" w:type="dxa"/>
            <w:vAlign w:val="center"/>
          </w:tcPr>
          <w:p w:rsidR="00BE6D3A" w:rsidRDefault="00BE6D3A" w:rsidP="00264CC1">
            <w:pPr>
              <w:jc w:val="center"/>
              <w:rPr>
                <w:sz w:val="24"/>
              </w:rPr>
            </w:pPr>
          </w:p>
          <w:p w:rsidR="00BE6D3A" w:rsidRPr="00FD0D82" w:rsidRDefault="00BE6D3A" w:rsidP="00264CC1">
            <w:pPr>
              <w:jc w:val="center"/>
              <w:rPr>
                <w:sz w:val="24"/>
              </w:rPr>
            </w:pPr>
            <w:r>
              <w:rPr>
                <w:sz w:val="24"/>
              </w:rPr>
              <w:t>1 854,6</w:t>
            </w:r>
          </w:p>
        </w:tc>
        <w:tc>
          <w:tcPr>
            <w:tcW w:w="1492" w:type="dxa"/>
            <w:vAlign w:val="center"/>
          </w:tcPr>
          <w:p w:rsidR="00BE6D3A" w:rsidRDefault="00BE6D3A" w:rsidP="00264CC1">
            <w:pPr>
              <w:jc w:val="center"/>
              <w:rPr>
                <w:sz w:val="24"/>
              </w:rPr>
            </w:pPr>
          </w:p>
          <w:p w:rsidR="00BE6D3A" w:rsidRPr="00FD0D82" w:rsidRDefault="00BE6D3A" w:rsidP="00264CC1">
            <w:pPr>
              <w:jc w:val="center"/>
              <w:rPr>
                <w:sz w:val="24"/>
              </w:rPr>
            </w:pPr>
            <w:r>
              <w:rPr>
                <w:sz w:val="24"/>
              </w:rPr>
              <w:t>2 261,4</w:t>
            </w:r>
          </w:p>
        </w:tc>
        <w:tc>
          <w:tcPr>
            <w:tcW w:w="1496" w:type="dxa"/>
            <w:vAlign w:val="center"/>
          </w:tcPr>
          <w:p w:rsidR="00BE6D3A" w:rsidRDefault="00BE6D3A" w:rsidP="00264CC1">
            <w:pPr>
              <w:jc w:val="center"/>
              <w:rPr>
                <w:sz w:val="24"/>
              </w:rPr>
            </w:pPr>
          </w:p>
          <w:p w:rsidR="00BE6D3A" w:rsidRPr="00FD0D82" w:rsidRDefault="00BE6D3A" w:rsidP="00264CC1">
            <w:pPr>
              <w:jc w:val="center"/>
              <w:rPr>
                <w:sz w:val="24"/>
              </w:rPr>
            </w:pPr>
            <w:r>
              <w:rPr>
                <w:sz w:val="24"/>
              </w:rPr>
              <w:t>1 060,5</w:t>
            </w:r>
          </w:p>
        </w:tc>
        <w:tc>
          <w:tcPr>
            <w:tcW w:w="1355" w:type="dxa"/>
            <w:vAlign w:val="center"/>
          </w:tcPr>
          <w:p w:rsidR="00BE6D3A" w:rsidRDefault="00BE6D3A" w:rsidP="00264CC1">
            <w:pPr>
              <w:jc w:val="center"/>
              <w:rPr>
                <w:sz w:val="24"/>
              </w:rPr>
            </w:pPr>
          </w:p>
          <w:p w:rsidR="00BE6D3A" w:rsidRPr="00FD0D82" w:rsidRDefault="00BE6D3A" w:rsidP="00264CC1">
            <w:pPr>
              <w:jc w:val="center"/>
              <w:rPr>
                <w:sz w:val="24"/>
              </w:rPr>
            </w:pPr>
            <w:r>
              <w:rPr>
                <w:sz w:val="24"/>
              </w:rPr>
              <w:t>-794,1</w:t>
            </w:r>
          </w:p>
        </w:tc>
        <w:tc>
          <w:tcPr>
            <w:tcW w:w="1429" w:type="dxa"/>
            <w:vAlign w:val="center"/>
          </w:tcPr>
          <w:p w:rsidR="00BE6D3A" w:rsidRDefault="00BE6D3A" w:rsidP="00264CC1">
            <w:pPr>
              <w:jc w:val="center"/>
              <w:rPr>
                <w:sz w:val="24"/>
              </w:rPr>
            </w:pPr>
          </w:p>
          <w:p w:rsidR="00BE6D3A" w:rsidRPr="00FD0D82" w:rsidRDefault="00BE6D3A" w:rsidP="00264CC1">
            <w:pPr>
              <w:jc w:val="center"/>
              <w:rPr>
                <w:sz w:val="24"/>
              </w:rPr>
            </w:pPr>
            <w:r>
              <w:rPr>
                <w:sz w:val="24"/>
              </w:rPr>
              <w:t>-1 200,9</w:t>
            </w:r>
          </w:p>
        </w:tc>
      </w:tr>
    </w:tbl>
    <w:p w:rsidR="00942C53" w:rsidRDefault="00942C53"/>
    <w:p w:rsidR="00942C53" w:rsidRDefault="00942C53"/>
    <w:p w:rsidR="00942C53" w:rsidRDefault="00942C53" w:rsidP="002C2AFC">
      <w:pPr>
        <w:jc w:val="center"/>
        <w:rPr>
          <w:sz w:val="28"/>
          <w:szCs w:val="28"/>
        </w:rPr>
      </w:pPr>
    </w:p>
    <w:p w:rsidR="002C2AFC" w:rsidRPr="00942C53" w:rsidRDefault="002C2AFC" w:rsidP="00CC7AF3">
      <w:pPr>
        <w:spacing w:line="360" w:lineRule="auto"/>
        <w:jc w:val="right"/>
        <w:rPr>
          <w:sz w:val="28"/>
          <w:szCs w:val="28"/>
        </w:rPr>
      </w:pPr>
      <w:r>
        <w:rPr>
          <w:sz w:val="28"/>
          <w:szCs w:val="28"/>
        </w:rPr>
        <w:lastRenderedPageBreak/>
        <w:t>Продолжение таблицы 2.1</w:t>
      </w:r>
    </w:p>
    <w:tbl>
      <w:tblPr>
        <w:tblStyle w:val="ae"/>
        <w:tblW w:w="9522" w:type="dxa"/>
        <w:tblLook w:val="04A0" w:firstRow="1" w:lastRow="0" w:firstColumn="1" w:lastColumn="0" w:noHBand="0" w:noVBand="1"/>
      </w:tblPr>
      <w:tblGrid>
        <w:gridCol w:w="2230"/>
        <w:gridCol w:w="1476"/>
        <w:gridCol w:w="1476"/>
        <w:gridCol w:w="1476"/>
        <w:gridCol w:w="1372"/>
        <w:gridCol w:w="1492"/>
      </w:tblGrid>
      <w:tr w:rsidR="00942C53" w:rsidTr="00264CC1">
        <w:trPr>
          <w:trHeight w:val="841"/>
        </w:trPr>
        <w:tc>
          <w:tcPr>
            <w:tcW w:w="2230" w:type="dxa"/>
          </w:tcPr>
          <w:p w:rsidR="00942C53" w:rsidRDefault="00BE6D3A" w:rsidP="002C2AFC">
            <w:pPr>
              <w:rPr>
                <w:sz w:val="24"/>
              </w:rPr>
            </w:pPr>
            <w:r>
              <w:rPr>
                <w:sz w:val="24"/>
              </w:rPr>
              <w:t xml:space="preserve">Доходы от </w:t>
            </w:r>
            <w:r w:rsidR="00942C53">
              <w:rPr>
                <w:sz w:val="24"/>
              </w:rPr>
              <w:t>продажи материальных и нематериальных активов</w:t>
            </w:r>
          </w:p>
        </w:tc>
        <w:tc>
          <w:tcPr>
            <w:tcW w:w="1476" w:type="dxa"/>
            <w:vAlign w:val="center"/>
          </w:tcPr>
          <w:p w:rsidR="00942C53" w:rsidRDefault="00942C53" w:rsidP="00264CC1">
            <w:pPr>
              <w:jc w:val="center"/>
              <w:rPr>
                <w:sz w:val="24"/>
              </w:rPr>
            </w:pPr>
          </w:p>
          <w:p w:rsidR="00942C53" w:rsidRDefault="00942C53" w:rsidP="00264CC1">
            <w:pPr>
              <w:jc w:val="center"/>
              <w:rPr>
                <w:sz w:val="24"/>
              </w:rPr>
            </w:pPr>
          </w:p>
          <w:p w:rsidR="00942C53" w:rsidRDefault="00942C53" w:rsidP="00264CC1">
            <w:pPr>
              <w:jc w:val="center"/>
              <w:rPr>
                <w:sz w:val="24"/>
              </w:rPr>
            </w:pPr>
            <w:r>
              <w:rPr>
                <w:sz w:val="24"/>
              </w:rPr>
              <w:t>120 443,8</w:t>
            </w:r>
          </w:p>
        </w:tc>
        <w:tc>
          <w:tcPr>
            <w:tcW w:w="1476" w:type="dxa"/>
            <w:vAlign w:val="center"/>
          </w:tcPr>
          <w:p w:rsidR="00942C53" w:rsidRDefault="00942C53" w:rsidP="00264CC1">
            <w:pPr>
              <w:jc w:val="center"/>
              <w:rPr>
                <w:sz w:val="24"/>
              </w:rPr>
            </w:pPr>
          </w:p>
          <w:p w:rsidR="00942C53" w:rsidRDefault="00942C53" w:rsidP="00264CC1">
            <w:pPr>
              <w:jc w:val="center"/>
              <w:rPr>
                <w:sz w:val="24"/>
              </w:rPr>
            </w:pPr>
          </w:p>
          <w:p w:rsidR="00942C53" w:rsidRPr="00FD0D82" w:rsidRDefault="00942C53" w:rsidP="00264CC1">
            <w:pPr>
              <w:jc w:val="center"/>
              <w:rPr>
                <w:sz w:val="24"/>
              </w:rPr>
            </w:pPr>
            <w:r w:rsidRPr="00F025F4">
              <w:rPr>
                <w:sz w:val="24"/>
              </w:rPr>
              <w:t>92</w:t>
            </w:r>
            <w:r>
              <w:rPr>
                <w:sz w:val="24"/>
              </w:rPr>
              <w:t> </w:t>
            </w:r>
            <w:r w:rsidRPr="00F025F4">
              <w:rPr>
                <w:sz w:val="24"/>
              </w:rPr>
              <w:t>000</w:t>
            </w:r>
          </w:p>
        </w:tc>
        <w:tc>
          <w:tcPr>
            <w:tcW w:w="1476" w:type="dxa"/>
            <w:vAlign w:val="center"/>
          </w:tcPr>
          <w:p w:rsidR="00942C53" w:rsidRDefault="00942C53" w:rsidP="00264CC1">
            <w:pPr>
              <w:jc w:val="center"/>
              <w:rPr>
                <w:sz w:val="24"/>
              </w:rPr>
            </w:pPr>
          </w:p>
          <w:p w:rsidR="00942C53" w:rsidRDefault="00942C53" w:rsidP="00264CC1">
            <w:pPr>
              <w:jc w:val="center"/>
              <w:rPr>
                <w:sz w:val="24"/>
              </w:rPr>
            </w:pPr>
          </w:p>
          <w:p w:rsidR="00942C53" w:rsidRPr="00FD0D82" w:rsidRDefault="00942C53" w:rsidP="00264CC1">
            <w:pPr>
              <w:jc w:val="center"/>
              <w:rPr>
                <w:sz w:val="24"/>
              </w:rPr>
            </w:pPr>
            <w:r w:rsidRPr="00F025F4">
              <w:rPr>
                <w:sz w:val="24"/>
              </w:rPr>
              <w:t>89</w:t>
            </w:r>
            <w:r>
              <w:rPr>
                <w:sz w:val="24"/>
              </w:rPr>
              <w:t> </w:t>
            </w:r>
            <w:r w:rsidRPr="00F025F4">
              <w:rPr>
                <w:sz w:val="24"/>
              </w:rPr>
              <w:t>210</w:t>
            </w:r>
          </w:p>
        </w:tc>
        <w:tc>
          <w:tcPr>
            <w:tcW w:w="1372" w:type="dxa"/>
            <w:vAlign w:val="center"/>
          </w:tcPr>
          <w:p w:rsidR="00942C53" w:rsidRDefault="00942C53" w:rsidP="00264CC1">
            <w:pPr>
              <w:jc w:val="center"/>
              <w:rPr>
                <w:sz w:val="24"/>
              </w:rPr>
            </w:pPr>
          </w:p>
          <w:p w:rsidR="00942C53" w:rsidRDefault="00942C53" w:rsidP="00264CC1">
            <w:pPr>
              <w:jc w:val="center"/>
              <w:rPr>
                <w:sz w:val="24"/>
              </w:rPr>
            </w:pPr>
          </w:p>
          <w:p w:rsidR="00942C53" w:rsidRPr="00FD0D82" w:rsidRDefault="00942C53" w:rsidP="00264CC1">
            <w:pPr>
              <w:jc w:val="center"/>
              <w:rPr>
                <w:sz w:val="24"/>
              </w:rPr>
            </w:pPr>
            <w:r>
              <w:rPr>
                <w:sz w:val="24"/>
              </w:rPr>
              <w:t>-31 233,8</w:t>
            </w:r>
          </w:p>
        </w:tc>
        <w:tc>
          <w:tcPr>
            <w:tcW w:w="1492" w:type="dxa"/>
            <w:vAlign w:val="center"/>
          </w:tcPr>
          <w:p w:rsidR="00942C53" w:rsidRDefault="00942C53" w:rsidP="00264CC1">
            <w:pPr>
              <w:jc w:val="center"/>
              <w:rPr>
                <w:sz w:val="24"/>
              </w:rPr>
            </w:pPr>
          </w:p>
          <w:p w:rsidR="00942C53" w:rsidRDefault="00942C53" w:rsidP="00264CC1">
            <w:pPr>
              <w:jc w:val="center"/>
              <w:rPr>
                <w:sz w:val="24"/>
              </w:rPr>
            </w:pPr>
          </w:p>
          <w:p w:rsidR="00942C53" w:rsidRPr="00FD0D82" w:rsidRDefault="00942C53" w:rsidP="00264CC1">
            <w:pPr>
              <w:jc w:val="center"/>
              <w:rPr>
                <w:sz w:val="24"/>
              </w:rPr>
            </w:pPr>
            <w:r>
              <w:rPr>
                <w:sz w:val="24"/>
              </w:rPr>
              <w:t>-2 790</w:t>
            </w:r>
          </w:p>
        </w:tc>
      </w:tr>
      <w:tr w:rsidR="00942C53" w:rsidTr="00264CC1">
        <w:trPr>
          <w:trHeight w:val="589"/>
        </w:trPr>
        <w:tc>
          <w:tcPr>
            <w:tcW w:w="2230" w:type="dxa"/>
          </w:tcPr>
          <w:p w:rsidR="00942C53" w:rsidRDefault="00942C53" w:rsidP="002C2AFC">
            <w:pPr>
              <w:rPr>
                <w:sz w:val="24"/>
              </w:rPr>
            </w:pPr>
            <w:r>
              <w:rPr>
                <w:sz w:val="24"/>
              </w:rPr>
              <w:t>Административные платежи и сборы</w:t>
            </w:r>
          </w:p>
        </w:tc>
        <w:tc>
          <w:tcPr>
            <w:tcW w:w="1476" w:type="dxa"/>
            <w:vAlign w:val="center"/>
          </w:tcPr>
          <w:p w:rsidR="00942C53" w:rsidRDefault="00942C53" w:rsidP="00264CC1">
            <w:pPr>
              <w:jc w:val="center"/>
              <w:rPr>
                <w:sz w:val="24"/>
              </w:rPr>
            </w:pPr>
            <w:r>
              <w:rPr>
                <w:sz w:val="24"/>
              </w:rPr>
              <w:t>52 553,6</w:t>
            </w:r>
          </w:p>
        </w:tc>
        <w:tc>
          <w:tcPr>
            <w:tcW w:w="1476" w:type="dxa"/>
            <w:vAlign w:val="center"/>
          </w:tcPr>
          <w:p w:rsidR="00942C53" w:rsidRPr="00FD0D82" w:rsidRDefault="00942C53" w:rsidP="00264CC1">
            <w:pPr>
              <w:jc w:val="center"/>
              <w:rPr>
                <w:sz w:val="24"/>
              </w:rPr>
            </w:pPr>
            <w:r>
              <w:rPr>
                <w:sz w:val="24"/>
              </w:rPr>
              <w:t>48 132,7</w:t>
            </w:r>
          </w:p>
        </w:tc>
        <w:tc>
          <w:tcPr>
            <w:tcW w:w="1476" w:type="dxa"/>
            <w:vAlign w:val="center"/>
          </w:tcPr>
          <w:p w:rsidR="00942C53" w:rsidRPr="00FD0D82" w:rsidRDefault="00942C53" w:rsidP="00264CC1">
            <w:pPr>
              <w:jc w:val="center"/>
              <w:rPr>
                <w:sz w:val="24"/>
              </w:rPr>
            </w:pPr>
            <w:r>
              <w:rPr>
                <w:sz w:val="24"/>
              </w:rPr>
              <w:t>70 000,0</w:t>
            </w:r>
          </w:p>
        </w:tc>
        <w:tc>
          <w:tcPr>
            <w:tcW w:w="1372" w:type="dxa"/>
            <w:vAlign w:val="center"/>
          </w:tcPr>
          <w:p w:rsidR="00942C53" w:rsidRPr="00FD0D82" w:rsidRDefault="00942C53" w:rsidP="00264CC1">
            <w:pPr>
              <w:jc w:val="center"/>
              <w:rPr>
                <w:sz w:val="24"/>
              </w:rPr>
            </w:pPr>
            <w:r>
              <w:rPr>
                <w:sz w:val="24"/>
              </w:rPr>
              <w:t>17 466,4</w:t>
            </w:r>
          </w:p>
        </w:tc>
        <w:tc>
          <w:tcPr>
            <w:tcW w:w="1492" w:type="dxa"/>
            <w:vAlign w:val="center"/>
          </w:tcPr>
          <w:p w:rsidR="00942C53" w:rsidRPr="00FD0D82" w:rsidRDefault="00942C53" w:rsidP="00264CC1">
            <w:pPr>
              <w:jc w:val="center"/>
              <w:rPr>
                <w:sz w:val="24"/>
              </w:rPr>
            </w:pPr>
            <w:r>
              <w:rPr>
                <w:sz w:val="24"/>
              </w:rPr>
              <w:t>21 867,3</w:t>
            </w:r>
          </w:p>
        </w:tc>
      </w:tr>
      <w:tr w:rsidR="00942C53" w:rsidTr="00264CC1">
        <w:trPr>
          <w:trHeight w:val="841"/>
        </w:trPr>
        <w:tc>
          <w:tcPr>
            <w:tcW w:w="2230" w:type="dxa"/>
          </w:tcPr>
          <w:p w:rsidR="00942C53" w:rsidRPr="00F32CA4" w:rsidRDefault="00BE6D3A" w:rsidP="002C2AFC">
            <w:pPr>
              <w:rPr>
                <w:sz w:val="24"/>
                <w:szCs w:val="24"/>
              </w:rPr>
            </w:pPr>
            <w:r>
              <w:rPr>
                <w:sz w:val="24"/>
                <w:szCs w:val="24"/>
              </w:rPr>
              <w:t xml:space="preserve">Прочие </w:t>
            </w:r>
            <w:r w:rsidR="00942C53">
              <w:rPr>
                <w:sz w:val="24"/>
                <w:szCs w:val="24"/>
              </w:rPr>
              <w:t>неналоговые доходы</w:t>
            </w:r>
          </w:p>
        </w:tc>
        <w:tc>
          <w:tcPr>
            <w:tcW w:w="1476" w:type="dxa"/>
            <w:vAlign w:val="center"/>
          </w:tcPr>
          <w:p w:rsidR="00942C53" w:rsidRDefault="00942C53" w:rsidP="00264CC1">
            <w:pPr>
              <w:jc w:val="center"/>
              <w:rPr>
                <w:sz w:val="24"/>
                <w:szCs w:val="24"/>
              </w:rPr>
            </w:pPr>
          </w:p>
          <w:p w:rsidR="00942C53" w:rsidRPr="00F32CA4" w:rsidRDefault="00942C53" w:rsidP="00264CC1">
            <w:pPr>
              <w:jc w:val="center"/>
              <w:rPr>
                <w:sz w:val="24"/>
                <w:szCs w:val="24"/>
              </w:rPr>
            </w:pPr>
            <w:r w:rsidRPr="00255CCC">
              <w:rPr>
                <w:sz w:val="24"/>
                <w:szCs w:val="24"/>
              </w:rPr>
              <w:t>84</w:t>
            </w:r>
            <w:r>
              <w:rPr>
                <w:sz w:val="24"/>
                <w:szCs w:val="24"/>
              </w:rPr>
              <w:t> </w:t>
            </w:r>
            <w:r w:rsidRPr="00255CCC">
              <w:rPr>
                <w:sz w:val="24"/>
                <w:szCs w:val="24"/>
              </w:rPr>
              <w:t>633</w:t>
            </w:r>
          </w:p>
        </w:tc>
        <w:tc>
          <w:tcPr>
            <w:tcW w:w="1476" w:type="dxa"/>
            <w:vAlign w:val="center"/>
          </w:tcPr>
          <w:p w:rsidR="00942C53" w:rsidRDefault="00942C53" w:rsidP="00264CC1">
            <w:pPr>
              <w:jc w:val="center"/>
              <w:rPr>
                <w:sz w:val="24"/>
              </w:rPr>
            </w:pPr>
          </w:p>
          <w:p w:rsidR="00942C53" w:rsidRPr="00FD0D82" w:rsidRDefault="00942C53" w:rsidP="00264CC1">
            <w:pPr>
              <w:jc w:val="center"/>
              <w:rPr>
                <w:sz w:val="24"/>
              </w:rPr>
            </w:pPr>
            <w:r w:rsidRPr="00255CCC">
              <w:rPr>
                <w:sz w:val="24"/>
              </w:rPr>
              <w:t>89 899</w:t>
            </w:r>
          </w:p>
        </w:tc>
        <w:tc>
          <w:tcPr>
            <w:tcW w:w="1476" w:type="dxa"/>
            <w:vAlign w:val="center"/>
          </w:tcPr>
          <w:p w:rsidR="00942C53" w:rsidRDefault="00942C53" w:rsidP="00264CC1">
            <w:pPr>
              <w:jc w:val="center"/>
              <w:rPr>
                <w:sz w:val="24"/>
              </w:rPr>
            </w:pPr>
          </w:p>
          <w:p w:rsidR="00942C53" w:rsidRPr="00FD0D82" w:rsidRDefault="00942C53" w:rsidP="00264CC1">
            <w:pPr>
              <w:jc w:val="center"/>
              <w:rPr>
                <w:sz w:val="24"/>
              </w:rPr>
            </w:pPr>
            <w:r w:rsidRPr="00F025F4">
              <w:rPr>
                <w:sz w:val="24"/>
              </w:rPr>
              <w:t>70</w:t>
            </w:r>
            <w:r>
              <w:rPr>
                <w:sz w:val="24"/>
              </w:rPr>
              <w:t> </w:t>
            </w:r>
            <w:r w:rsidRPr="00F025F4">
              <w:rPr>
                <w:sz w:val="24"/>
              </w:rPr>
              <w:t>306</w:t>
            </w:r>
          </w:p>
        </w:tc>
        <w:tc>
          <w:tcPr>
            <w:tcW w:w="1372" w:type="dxa"/>
            <w:vAlign w:val="center"/>
          </w:tcPr>
          <w:p w:rsidR="00942C53" w:rsidRDefault="00942C53" w:rsidP="00264CC1">
            <w:pPr>
              <w:jc w:val="center"/>
              <w:rPr>
                <w:sz w:val="24"/>
              </w:rPr>
            </w:pPr>
          </w:p>
          <w:p w:rsidR="00942C53" w:rsidRPr="00FD0D82" w:rsidRDefault="00942C53" w:rsidP="00264CC1">
            <w:pPr>
              <w:jc w:val="center"/>
              <w:rPr>
                <w:sz w:val="24"/>
              </w:rPr>
            </w:pPr>
            <w:r>
              <w:rPr>
                <w:sz w:val="24"/>
              </w:rPr>
              <w:t>-14 327</w:t>
            </w:r>
          </w:p>
        </w:tc>
        <w:tc>
          <w:tcPr>
            <w:tcW w:w="1492" w:type="dxa"/>
            <w:vAlign w:val="center"/>
          </w:tcPr>
          <w:p w:rsidR="00942C53" w:rsidRDefault="00942C53" w:rsidP="00264CC1">
            <w:pPr>
              <w:jc w:val="center"/>
              <w:rPr>
                <w:sz w:val="24"/>
              </w:rPr>
            </w:pPr>
          </w:p>
          <w:p w:rsidR="00942C53" w:rsidRPr="00FD0D82" w:rsidRDefault="00942C53" w:rsidP="00264CC1">
            <w:pPr>
              <w:jc w:val="center"/>
              <w:rPr>
                <w:sz w:val="24"/>
              </w:rPr>
            </w:pPr>
            <w:r>
              <w:rPr>
                <w:sz w:val="24"/>
              </w:rPr>
              <w:t>-19 593</w:t>
            </w:r>
          </w:p>
        </w:tc>
      </w:tr>
      <w:tr w:rsidR="00942C53" w:rsidTr="00264CC1">
        <w:trPr>
          <w:trHeight w:val="553"/>
        </w:trPr>
        <w:tc>
          <w:tcPr>
            <w:tcW w:w="2230" w:type="dxa"/>
          </w:tcPr>
          <w:p w:rsidR="00942C53" w:rsidRPr="00F32CA4" w:rsidRDefault="00942C53" w:rsidP="002C2AFC">
            <w:pPr>
              <w:rPr>
                <w:sz w:val="24"/>
                <w:szCs w:val="24"/>
              </w:rPr>
            </w:pPr>
            <w:r>
              <w:rPr>
                <w:sz w:val="24"/>
                <w:szCs w:val="24"/>
              </w:rPr>
              <w:t>Безвозмездные поступления</w:t>
            </w:r>
          </w:p>
        </w:tc>
        <w:tc>
          <w:tcPr>
            <w:tcW w:w="1476" w:type="dxa"/>
            <w:vAlign w:val="center"/>
          </w:tcPr>
          <w:p w:rsidR="00942C53" w:rsidRPr="00F32CA4" w:rsidRDefault="00942C53" w:rsidP="00264CC1">
            <w:pPr>
              <w:jc w:val="center"/>
              <w:rPr>
                <w:sz w:val="24"/>
                <w:szCs w:val="24"/>
              </w:rPr>
            </w:pPr>
            <w:r w:rsidRPr="00F57763">
              <w:rPr>
                <w:sz w:val="24"/>
                <w:szCs w:val="24"/>
              </w:rPr>
              <w:t>8 777 620</w:t>
            </w:r>
          </w:p>
        </w:tc>
        <w:tc>
          <w:tcPr>
            <w:tcW w:w="1476" w:type="dxa"/>
            <w:vAlign w:val="center"/>
          </w:tcPr>
          <w:p w:rsidR="00942C53" w:rsidRPr="00FD0D82" w:rsidRDefault="00942C53" w:rsidP="00264CC1">
            <w:pPr>
              <w:jc w:val="center"/>
              <w:rPr>
                <w:sz w:val="24"/>
              </w:rPr>
            </w:pPr>
            <w:r w:rsidRPr="00F57763">
              <w:rPr>
                <w:sz w:val="24"/>
              </w:rPr>
              <w:t>7 809 148</w:t>
            </w:r>
          </w:p>
        </w:tc>
        <w:tc>
          <w:tcPr>
            <w:tcW w:w="1476" w:type="dxa"/>
            <w:vAlign w:val="center"/>
          </w:tcPr>
          <w:p w:rsidR="00942C53" w:rsidRPr="00FD0D82" w:rsidRDefault="00942C53" w:rsidP="00264CC1">
            <w:pPr>
              <w:jc w:val="center"/>
              <w:rPr>
                <w:sz w:val="24"/>
              </w:rPr>
            </w:pPr>
            <w:r>
              <w:rPr>
                <w:sz w:val="24"/>
              </w:rPr>
              <w:t>14323603,1</w:t>
            </w:r>
          </w:p>
        </w:tc>
        <w:tc>
          <w:tcPr>
            <w:tcW w:w="1372" w:type="dxa"/>
            <w:vAlign w:val="center"/>
          </w:tcPr>
          <w:p w:rsidR="00942C53" w:rsidRPr="00FD0D82" w:rsidRDefault="00942C53" w:rsidP="00264CC1">
            <w:pPr>
              <w:jc w:val="center"/>
              <w:rPr>
                <w:sz w:val="24"/>
              </w:rPr>
            </w:pPr>
            <w:r>
              <w:rPr>
                <w:sz w:val="24"/>
              </w:rPr>
              <w:t>5</w:t>
            </w:r>
            <w:r w:rsidR="00E54A1A">
              <w:rPr>
                <w:sz w:val="24"/>
                <w:lang w:val="en-US"/>
              </w:rPr>
              <w:t> </w:t>
            </w:r>
            <w:r>
              <w:rPr>
                <w:sz w:val="24"/>
              </w:rPr>
              <w:t>545</w:t>
            </w:r>
            <w:r w:rsidR="00E54A1A">
              <w:rPr>
                <w:sz w:val="24"/>
                <w:lang w:val="en-US"/>
              </w:rPr>
              <w:t xml:space="preserve"> </w:t>
            </w:r>
            <w:r>
              <w:rPr>
                <w:sz w:val="24"/>
              </w:rPr>
              <w:t>983,1</w:t>
            </w:r>
          </w:p>
        </w:tc>
        <w:tc>
          <w:tcPr>
            <w:tcW w:w="1492" w:type="dxa"/>
            <w:vAlign w:val="center"/>
          </w:tcPr>
          <w:p w:rsidR="00942C53" w:rsidRPr="00FD0D82" w:rsidRDefault="00942C53" w:rsidP="00264CC1">
            <w:pPr>
              <w:jc w:val="center"/>
              <w:rPr>
                <w:sz w:val="24"/>
              </w:rPr>
            </w:pPr>
            <w:r>
              <w:rPr>
                <w:sz w:val="24"/>
              </w:rPr>
              <w:t>6 514 455,1</w:t>
            </w:r>
          </w:p>
        </w:tc>
      </w:tr>
      <w:tr w:rsidR="00942C53" w:rsidTr="00264CC1">
        <w:trPr>
          <w:trHeight w:val="355"/>
        </w:trPr>
        <w:tc>
          <w:tcPr>
            <w:tcW w:w="2230" w:type="dxa"/>
          </w:tcPr>
          <w:p w:rsidR="00942C53" w:rsidRPr="00F32CA4" w:rsidRDefault="00942C53" w:rsidP="002C2AFC">
            <w:pPr>
              <w:rPr>
                <w:sz w:val="24"/>
                <w:szCs w:val="24"/>
              </w:rPr>
            </w:pPr>
            <w:r>
              <w:rPr>
                <w:sz w:val="24"/>
                <w:szCs w:val="24"/>
              </w:rPr>
              <w:t>Итого доходов</w:t>
            </w:r>
          </w:p>
        </w:tc>
        <w:tc>
          <w:tcPr>
            <w:tcW w:w="1476" w:type="dxa"/>
            <w:vAlign w:val="center"/>
          </w:tcPr>
          <w:p w:rsidR="00942C53" w:rsidRPr="00F32CA4" w:rsidRDefault="00942C53" w:rsidP="00264CC1">
            <w:pPr>
              <w:jc w:val="center"/>
              <w:rPr>
                <w:sz w:val="24"/>
                <w:szCs w:val="24"/>
              </w:rPr>
            </w:pPr>
            <w:r w:rsidRPr="00425FB7">
              <w:rPr>
                <w:sz w:val="24"/>
                <w:szCs w:val="24"/>
              </w:rPr>
              <w:t>12 092</w:t>
            </w:r>
            <w:r>
              <w:rPr>
                <w:sz w:val="24"/>
                <w:szCs w:val="24"/>
              </w:rPr>
              <w:t> </w:t>
            </w:r>
            <w:r w:rsidRPr="00425FB7">
              <w:rPr>
                <w:sz w:val="24"/>
                <w:szCs w:val="24"/>
              </w:rPr>
              <w:t>656,6</w:t>
            </w:r>
          </w:p>
        </w:tc>
        <w:tc>
          <w:tcPr>
            <w:tcW w:w="1476" w:type="dxa"/>
            <w:vAlign w:val="center"/>
          </w:tcPr>
          <w:p w:rsidR="00942C53" w:rsidRPr="00FD0D82" w:rsidRDefault="00942C53" w:rsidP="00264CC1">
            <w:pPr>
              <w:jc w:val="center"/>
              <w:rPr>
                <w:sz w:val="24"/>
              </w:rPr>
            </w:pPr>
            <w:r w:rsidRPr="00425FB7">
              <w:rPr>
                <w:sz w:val="24"/>
              </w:rPr>
              <w:t>11 613 670,3</w:t>
            </w:r>
          </w:p>
        </w:tc>
        <w:tc>
          <w:tcPr>
            <w:tcW w:w="1476" w:type="dxa"/>
            <w:vAlign w:val="center"/>
          </w:tcPr>
          <w:p w:rsidR="00942C53" w:rsidRPr="00FD0D82" w:rsidRDefault="00942C53" w:rsidP="00264CC1">
            <w:pPr>
              <w:jc w:val="center"/>
              <w:rPr>
                <w:sz w:val="24"/>
              </w:rPr>
            </w:pPr>
            <w:r w:rsidRPr="00425FB7">
              <w:rPr>
                <w:sz w:val="24"/>
              </w:rPr>
              <w:t>18 491 506,6</w:t>
            </w:r>
          </w:p>
        </w:tc>
        <w:tc>
          <w:tcPr>
            <w:tcW w:w="1372" w:type="dxa"/>
            <w:vAlign w:val="center"/>
          </w:tcPr>
          <w:p w:rsidR="00942C53" w:rsidRPr="00FD0D82" w:rsidRDefault="00942C53" w:rsidP="00264CC1">
            <w:pPr>
              <w:jc w:val="center"/>
              <w:rPr>
                <w:sz w:val="24"/>
              </w:rPr>
            </w:pPr>
            <w:r w:rsidRPr="00425FB7">
              <w:rPr>
                <w:sz w:val="24"/>
              </w:rPr>
              <w:t>6 398 850</w:t>
            </w:r>
          </w:p>
        </w:tc>
        <w:tc>
          <w:tcPr>
            <w:tcW w:w="1492" w:type="dxa"/>
            <w:vAlign w:val="center"/>
          </w:tcPr>
          <w:p w:rsidR="002C2AFC" w:rsidRPr="00FD0D82" w:rsidRDefault="00E54A1A" w:rsidP="00264CC1">
            <w:pPr>
              <w:jc w:val="center"/>
              <w:rPr>
                <w:sz w:val="24"/>
              </w:rPr>
            </w:pPr>
            <w:r>
              <w:rPr>
                <w:sz w:val="24"/>
              </w:rPr>
              <w:t>6</w:t>
            </w:r>
            <w:r w:rsidR="00942C53" w:rsidRPr="00425FB7">
              <w:rPr>
                <w:sz w:val="24"/>
              </w:rPr>
              <w:t> 877 836,3</w:t>
            </w:r>
          </w:p>
        </w:tc>
      </w:tr>
    </w:tbl>
    <w:p w:rsidR="00CE54AA" w:rsidRDefault="00CE54AA" w:rsidP="000913D0">
      <w:pPr>
        <w:spacing w:line="360" w:lineRule="auto"/>
        <w:jc w:val="both"/>
        <w:rPr>
          <w:i/>
          <w:sz w:val="24"/>
          <w:szCs w:val="24"/>
        </w:rPr>
      </w:pPr>
      <w:r w:rsidRPr="00CE54AA">
        <w:rPr>
          <w:i/>
          <w:sz w:val="24"/>
          <w:szCs w:val="24"/>
        </w:rPr>
        <w:t>Примечание: составлено по материалам приложения 5</w:t>
      </w:r>
    </w:p>
    <w:p w:rsidR="00942C53" w:rsidRPr="002C2AFC" w:rsidRDefault="00942C53" w:rsidP="000913D0">
      <w:pPr>
        <w:spacing w:line="360" w:lineRule="auto"/>
        <w:jc w:val="both"/>
        <w:rPr>
          <w:i/>
          <w:sz w:val="24"/>
          <w:szCs w:val="24"/>
        </w:rPr>
      </w:pPr>
    </w:p>
    <w:p w:rsidR="00DD13DD" w:rsidRPr="00171234" w:rsidRDefault="001427C2" w:rsidP="006A20AD">
      <w:pPr>
        <w:spacing w:line="360" w:lineRule="auto"/>
        <w:ind w:firstLine="709"/>
        <w:jc w:val="both"/>
        <w:rPr>
          <w:sz w:val="28"/>
        </w:rPr>
      </w:pPr>
      <w:r>
        <w:rPr>
          <w:sz w:val="28"/>
        </w:rPr>
        <w:t xml:space="preserve">В </w:t>
      </w:r>
      <w:r w:rsidR="00425FB7">
        <w:rPr>
          <w:sz w:val="28"/>
        </w:rPr>
        <w:t>2022 году по сравнению с 2021 н</w:t>
      </w:r>
      <w:r w:rsidR="00425FB7" w:rsidRPr="00425FB7">
        <w:rPr>
          <w:sz w:val="28"/>
        </w:rPr>
        <w:t>алог на доходы физических лиц</w:t>
      </w:r>
      <w:r w:rsidR="00425FB7">
        <w:rPr>
          <w:sz w:val="28"/>
        </w:rPr>
        <w:t xml:space="preserve"> увеличился на </w:t>
      </w:r>
      <w:r w:rsidR="00425FB7" w:rsidRPr="00425FB7">
        <w:rPr>
          <w:sz w:val="28"/>
        </w:rPr>
        <w:t>214</w:t>
      </w:r>
      <w:r w:rsidR="00425FB7">
        <w:rPr>
          <w:sz w:val="28"/>
        </w:rPr>
        <w:t> </w:t>
      </w:r>
      <w:r w:rsidR="00425FB7" w:rsidRPr="00425FB7">
        <w:rPr>
          <w:sz w:val="28"/>
        </w:rPr>
        <w:t>867</w:t>
      </w:r>
      <w:r w:rsidR="00425FB7">
        <w:rPr>
          <w:sz w:val="28"/>
        </w:rPr>
        <w:t xml:space="preserve"> </w:t>
      </w:r>
      <w:r w:rsidR="009935AB">
        <w:rPr>
          <w:sz w:val="28"/>
        </w:rPr>
        <w:t xml:space="preserve">тыс. </w:t>
      </w:r>
      <w:r w:rsidR="00425FB7">
        <w:rPr>
          <w:sz w:val="28"/>
        </w:rPr>
        <w:t xml:space="preserve">рублей, а </w:t>
      </w:r>
      <w:r w:rsidR="006A20AD">
        <w:rPr>
          <w:sz w:val="28"/>
        </w:rPr>
        <w:t xml:space="preserve">в сравнении </w:t>
      </w:r>
      <w:r w:rsidR="00425FB7">
        <w:rPr>
          <w:sz w:val="28"/>
        </w:rPr>
        <w:t>с 2020</w:t>
      </w:r>
      <w:r w:rsidR="006A20AD">
        <w:rPr>
          <w:sz w:val="28"/>
        </w:rPr>
        <w:t xml:space="preserve"> на</w:t>
      </w:r>
      <w:r w:rsidR="00425FB7">
        <w:rPr>
          <w:sz w:val="28"/>
        </w:rPr>
        <w:t xml:space="preserve"> </w:t>
      </w:r>
      <w:r w:rsidR="00425FB7" w:rsidRPr="00425FB7">
        <w:rPr>
          <w:sz w:val="28"/>
        </w:rPr>
        <w:t>762 694,3</w:t>
      </w:r>
      <w:r w:rsidR="009935AB">
        <w:rPr>
          <w:sz w:val="28"/>
        </w:rPr>
        <w:t xml:space="preserve"> тыс.</w:t>
      </w:r>
      <w:r w:rsidR="00B72998">
        <w:rPr>
          <w:sz w:val="28"/>
        </w:rPr>
        <w:t xml:space="preserve"> рублей</w:t>
      </w:r>
      <w:r w:rsidR="00425FB7">
        <w:rPr>
          <w:sz w:val="28"/>
        </w:rPr>
        <w:t xml:space="preserve"> </w:t>
      </w:r>
      <w:r w:rsidR="00524E87" w:rsidRPr="00524E87">
        <w:rPr>
          <w:sz w:val="28"/>
        </w:rPr>
        <w:t>[</w:t>
      </w:r>
      <w:r w:rsidR="00276F6A">
        <w:rPr>
          <w:sz w:val="28"/>
        </w:rPr>
        <w:t>29</w:t>
      </w:r>
      <w:r w:rsidR="00524E87">
        <w:rPr>
          <w:sz w:val="28"/>
        </w:rPr>
        <w:t>,</w:t>
      </w:r>
      <w:r w:rsidR="00276F6A">
        <w:rPr>
          <w:sz w:val="28"/>
        </w:rPr>
        <w:t xml:space="preserve"> 30</w:t>
      </w:r>
      <w:r w:rsidR="00524E87" w:rsidRPr="00171234">
        <w:rPr>
          <w:sz w:val="28"/>
        </w:rPr>
        <w:t>]</w:t>
      </w:r>
      <w:r w:rsidR="00B72998">
        <w:rPr>
          <w:sz w:val="28"/>
        </w:rPr>
        <w:t>.</w:t>
      </w:r>
    </w:p>
    <w:p w:rsidR="00DD13DD" w:rsidRDefault="006A20AD" w:rsidP="00DD13DD">
      <w:pPr>
        <w:spacing w:line="360" w:lineRule="auto"/>
        <w:ind w:firstLine="709"/>
        <w:jc w:val="both"/>
        <w:rPr>
          <w:sz w:val="28"/>
        </w:rPr>
      </w:pPr>
      <w:r>
        <w:rPr>
          <w:sz w:val="28"/>
        </w:rPr>
        <w:t xml:space="preserve">Также, в 2022 году произошли изменения, то есть положительные абсолютные отклонения, в </w:t>
      </w:r>
      <w:r w:rsidR="00DD13DD">
        <w:rPr>
          <w:sz w:val="28"/>
        </w:rPr>
        <w:t xml:space="preserve">соответствии с 2021 годом, которые отразились на </w:t>
      </w:r>
      <w:r>
        <w:rPr>
          <w:sz w:val="28"/>
        </w:rPr>
        <w:t>таких показателях как: налоги на товары (работы, услуги)</w:t>
      </w:r>
      <w:r w:rsidR="00DD13DD">
        <w:rPr>
          <w:sz w:val="28"/>
        </w:rPr>
        <w:t xml:space="preserve"> (+</w:t>
      </w:r>
      <w:r w:rsidR="00DD13DD" w:rsidRPr="006A20AD">
        <w:rPr>
          <w:sz w:val="28"/>
        </w:rPr>
        <w:t>11 412,4</w:t>
      </w:r>
      <w:r w:rsidR="00DD13DD">
        <w:rPr>
          <w:sz w:val="28"/>
        </w:rPr>
        <w:t>)</w:t>
      </w:r>
      <w:r>
        <w:rPr>
          <w:sz w:val="28"/>
        </w:rPr>
        <w:t>, налоги на совокупный доход</w:t>
      </w:r>
      <w:r w:rsidR="00DD13DD">
        <w:rPr>
          <w:sz w:val="28"/>
        </w:rPr>
        <w:t xml:space="preserve"> (+27 374,6) </w:t>
      </w:r>
      <w:r>
        <w:rPr>
          <w:sz w:val="28"/>
        </w:rPr>
        <w:t>налог на имущество</w:t>
      </w:r>
      <w:r w:rsidR="00DD13DD">
        <w:rPr>
          <w:sz w:val="28"/>
        </w:rPr>
        <w:t xml:space="preserve"> (+</w:t>
      </w:r>
      <w:r w:rsidR="00DD13DD" w:rsidRPr="006A20AD">
        <w:rPr>
          <w:sz w:val="28"/>
        </w:rPr>
        <w:t>26</w:t>
      </w:r>
      <w:r w:rsidR="00DD13DD">
        <w:rPr>
          <w:sz w:val="28"/>
        </w:rPr>
        <w:t> </w:t>
      </w:r>
      <w:r w:rsidR="00DD13DD" w:rsidRPr="006A20AD">
        <w:rPr>
          <w:sz w:val="28"/>
        </w:rPr>
        <w:t>054</w:t>
      </w:r>
      <w:r w:rsidR="00DD13DD">
        <w:rPr>
          <w:sz w:val="28"/>
        </w:rPr>
        <w:t>)</w:t>
      </w:r>
      <w:r w:rsidR="000705FE">
        <w:rPr>
          <w:sz w:val="28"/>
        </w:rPr>
        <w:t>,</w:t>
      </w:r>
      <w:r>
        <w:rPr>
          <w:sz w:val="28"/>
        </w:rPr>
        <w:t xml:space="preserve"> г</w:t>
      </w:r>
      <w:r w:rsidRPr="006A20AD">
        <w:rPr>
          <w:sz w:val="28"/>
        </w:rPr>
        <w:t>ос. пошлина</w:t>
      </w:r>
      <w:r w:rsidR="00DD13DD">
        <w:rPr>
          <w:sz w:val="28"/>
        </w:rPr>
        <w:t xml:space="preserve"> (+335)</w:t>
      </w:r>
      <w:r w:rsidR="000705FE">
        <w:rPr>
          <w:sz w:val="28"/>
        </w:rPr>
        <w:t xml:space="preserve"> и д</w:t>
      </w:r>
      <w:r w:rsidR="000705FE" w:rsidRPr="000705FE">
        <w:rPr>
          <w:sz w:val="28"/>
        </w:rPr>
        <w:t>оходы от использования имущества</w:t>
      </w:r>
      <w:r w:rsidR="000705FE">
        <w:rPr>
          <w:sz w:val="28"/>
        </w:rPr>
        <w:t xml:space="preserve"> (+</w:t>
      </w:r>
      <w:r w:rsidR="000705FE" w:rsidRPr="000705FE">
        <w:rPr>
          <w:sz w:val="28"/>
        </w:rPr>
        <w:t>70</w:t>
      </w:r>
      <w:r w:rsidR="000705FE">
        <w:rPr>
          <w:sz w:val="28"/>
        </w:rPr>
        <w:t> </w:t>
      </w:r>
      <w:r w:rsidR="000705FE" w:rsidRPr="000705FE">
        <w:rPr>
          <w:sz w:val="28"/>
        </w:rPr>
        <w:t>505</w:t>
      </w:r>
      <w:r w:rsidR="000705FE">
        <w:rPr>
          <w:sz w:val="28"/>
        </w:rPr>
        <w:t>).</w:t>
      </w:r>
      <w:r w:rsidR="00DD13DD">
        <w:rPr>
          <w:sz w:val="28"/>
        </w:rPr>
        <w:t xml:space="preserve"> Все эти показатели дают понять, что в городе Белгород население стало больше осуществлять услуг, их доход вырос, а, соответственно, и цены на имущество выросли. </w:t>
      </w:r>
    </w:p>
    <w:p w:rsidR="00DD13DD" w:rsidRPr="00171234" w:rsidRDefault="00DD13DD" w:rsidP="00DD13DD">
      <w:pPr>
        <w:spacing w:line="360" w:lineRule="auto"/>
        <w:ind w:firstLine="709"/>
        <w:jc w:val="both"/>
        <w:rPr>
          <w:sz w:val="28"/>
        </w:rPr>
      </w:pPr>
      <w:r>
        <w:rPr>
          <w:sz w:val="28"/>
        </w:rPr>
        <w:t>Однако, Белгород также понес и убытки в сравнениях к прошлым годам в таком показателе, как п</w:t>
      </w:r>
      <w:r w:rsidRPr="00DD13DD">
        <w:rPr>
          <w:sz w:val="28"/>
        </w:rPr>
        <w:t>латежи при пользовании природными ресурсами</w:t>
      </w:r>
      <w:r>
        <w:rPr>
          <w:sz w:val="28"/>
        </w:rPr>
        <w:t xml:space="preserve">. В 2022 году, по сравнению с 2020 </w:t>
      </w:r>
      <w:r w:rsidR="000705FE">
        <w:rPr>
          <w:sz w:val="28"/>
        </w:rPr>
        <w:t xml:space="preserve">и 2021 изменения составили: 8 276,1 и 6 580,2 </w:t>
      </w:r>
      <w:r w:rsidR="009935AB">
        <w:rPr>
          <w:sz w:val="28"/>
        </w:rPr>
        <w:t xml:space="preserve">тысяч рублей </w:t>
      </w:r>
      <w:r w:rsidR="000705FE">
        <w:rPr>
          <w:sz w:val="28"/>
        </w:rPr>
        <w:t>соответственно. Данные показатели связаны с тем, что в 2022 году произошли изменения нормативной платы за использование водных ресурсов – появление льготной программы, в связи с повышением с</w:t>
      </w:r>
      <w:r w:rsidR="00B72998">
        <w:rPr>
          <w:sz w:val="28"/>
        </w:rPr>
        <w:t>тавок к концу года с 10% до 15%</w:t>
      </w:r>
      <w:r w:rsidR="009F389D" w:rsidRPr="009F389D">
        <w:rPr>
          <w:sz w:val="28"/>
        </w:rPr>
        <w:t xml:space="preserve"> [</w:t>
      </w:r>
      <w:r w:rsidR="00BC79EA">
        <w:rPr>
          <w:sz w:val="28"/>
        </w:rPr>
        <w:t>28</w:t>
      </w:r>
      <w:r w:rsidR="009F389D" w:rsidRPr="00171234">
        <w:rPr>
          <w:sz w:val="28"/>
        </w:rPr>
        <w:t>]</w:t>
      </w:r>
      <w:r w:rsidR="00B72998">
        <w:rPr>
          <w:sz w:val="28"/>
        </w:rPr>
        <w:t>.</w:t>
      </w:r>
    </w:p>
    <w:p w:rsidR="009935AB" w:rsidRDefault="000705FE" w:rsidP="009935AB">
      <w:pPr>
        <w:spacing w:line="360" w:lineRule="auto"/>
        <w:ind w:firstLine="709"/>
        <w:jc w:val="both"/>
        <w:rPr>
          <w:sz w:val="28"/>
        </w:rPr>
      </w:pPr>
      <w:r>
        <w:rPr>
          <w:sz w:val="28"/>
        </w:rPr>
        <w:t xml:space="preserve">Также, убыток произошел в сфере доходов от оказания платных услуг и </w:t>
      </w:r>
      <w:r w:rsidRPr="000705FE">
        <w:rPr>
          <w:sz w:val="28"/>
        </w:rPr>
        <w:t>от продажи материальных и нематериальных</w:t>
      </w:r>
      <w:r>
        <w:rPr>
          <w:sz w:val="28"/>
        </w:rPr>
        <w:t xml:space="preserve"> активов. </w:t>
      </w:r>
      <w:r w:rsidR="009935AB">
        <w:rPr>
          <w:sz w:val="28"/>
        </w:rPr>
        <w:t xml:space="preserve">В 2022 году, по </w:t>
      </w:r>
      <w:r w:rsidR="009935AB">
        <w:rPr>
          <w:sz w:val="28"/>
        </w:rPr>
        <w:lastRenderedPageBreak/>
        <w:t xml:space="preserve">отношению к 2020 суммы составляли: </w:t>
      </w:r>
      <w:r w:rsidR="009935AB" w:rsidRPr="009935AB">
        <w:rPr>
          <w:sz w:val="28"/>
        </w:rPr>
        <w:t>794,1</w:t>
      </w:r>
      <w:r w:rsidR="009935AB">
        <w:rPr>
          <w:sz w:val="28"/>
        </w:rPr>
        <w:t xml:space="preserve"> и </w:t>
      </w:r>
      <w:r w:rsidR="009935AB" w:rsidRPr="009935AB">
        <w:rPr>
          <w:sz w:val="28"/>
        </w:rPr>
        <w:t>31 233,8</w:t>
      </w:r>
      <w:r w:rsidR="009935AB">
        <w:rPr>
          <w:sz w:val="28"/>
        </w:rPr>
        <w:t xml:space="preserve"> тысяч рублей соответственно. Показатель по платным услугам является наибольшим отрицательным числом, можно предположить, что все это связанно с тяжелой обстановкой в городе и это отразилось на доходных средствах. А в 2022 году, по отношению к 2021</w:t>
      </w:r>
      <w:r w:rsidR="009935AB" w:rsidRPr="009935AB">
        <w:rPr>
          <w:sz w:val="28"/>
        </w:rPr>
        <w:t xml:space="preserve"> суммы</w:t>
      </w:r>
      <w:r w:rsidR="009935AB">
        <w:rPr>
          <w:sz w:val="28"/>
        </w:rPr>
        <w:t xml:space="preserve"> соответственно: 1 200,9 и </w:t>
      </w:r>
      <w:r w:rsidR="009935AB" w:rsidRPr="009935AB">
        <w:rPr>
          <w:sz w:val="28"/>
        </w:rPr>
        <w:t>2</w:t>
      </w:r>
      <w:r w:rsidR="009935AB">
        <w:rPr>
          <w:sz w:val="28"/>
        </w:rPr>
        <w:t> </w:t>
      </w:r>
      <w:r w:rsidR="009935AB" w:rsidRPr="009935AB">
        <w:rPr>
          <w:sz w:val="28"/>
        </w:rPr>
        <w:t>790</w:t>
      </w:r>
      <w:r w:rsidR="009935AB">
        <w:rPr>
          <w:sz w:val="28"/>
        </w:rPr>
        <w:t xml:space="preserve"> тысяч рублей соответственно.  </w:t>
      </w:r>
    </w:p>
    <w:p w:rsidR="00DD13DD" w:rsidRPr="00171234" w:rsidRDefault="009935AB" w:rsidP="00F16275">
      <w:pPr>
        <w:spacing w:line="360" w:lineRule="auto"/>
        <w:ind w:firstLine="709"/>
        <w:jc w:val="both"/>
        <w:rPr>
          <w:sz w:val="28"/>
        </w:rPr>
      </w:pPr>
      <w:r w:rsidRPr="009935AB">
        <w:rPr>
          <w:sz w:val="28"/>
        </w:rPr>
        <w:t>Административные платежи и сборы</w:t>
      </w:r>
      <w:r>
        <w:rPr>
          <w:sz w:val="28"/>
        </w:rPr>
        <w:t xml:space="preserve"> выросли и составили в 2022 году - </w:t>
      </w:r>
      <w:r w:rsidRPr="009935AB">
        <w:rPr>
          <w:sz w:val="28"/>
        </w:rPr>
        <w:t>70 000,0</w:t>
      </w:r>
      <w:r>
        <w:rPr>
          <w:sz w:val="28"/>
        </w:rPr>
        <w:t xml:space="preserve"> тысяч рублей, а п</w:t>
      </w:r>
      <w:r w:rsidRPr="009935AB">
        <w:rPr>
          <w:sz w:val="28"/>
        </w:rPr>
        <w:t>рочие неналоговые доходы</w:t>
      </w:r>
      <w:r w:rsidR="00F16275">
        <w:rPr>
          <w:sz w:val="28"/>
        </w:rPr>
        <w:t xml:space="preserve"> - </w:t>
      </w:r>
      <w:r w:rsidRPr="009935AB">
        <w:rPr>
          <w:sz w:val="28"/>
        </w:rPr>
        <w:t>70</w:t>
      </w:r>
      <w:r>
        <w:rPr>
          <w:sz w:val="28"/>
        </w:rPr>
        <w:t> </w:t>
      </w:r>
      <w:r w:rsidRPr="009935AB">
        <w:rPr>
          <w:sz w:val="28"/>
        </w:rPr>
        <w:t>306</w:t>
      </w:r>
      <w:r>
        <w:rPr>
          <w:sz w:val="28"/>
        </w:rPr>
        <w:t xml:space="preserve"> тысяч рублей. </w:t>
      </w:r>
      <w:r w:rsidR="00F16275">
        <w:rPr>
          <w:sz w:val="28"/>
        </w:rPr>
        <w:t xml:space="preserve">Данные показатели к 2021 году, в платежах и сборах увеличились на </w:t>
      </w:r>
      <w:r w:rsidR="00F16275" w:rsidRPr="00F16275">
        <w:rPr>
          <w:sz w:val="28"/>
        </w:rPr>
        <w:t>21 867,3</w:t>
      </w:r>
      <w:r w:rsidR="00F16275">
        <w:rPr>
          <w:sz w:val="28"/>
        </w:rPr>
        <w:t xml:space="preserve">, а прочие доходы снизились на </w:t>
      </w:r>
      <w:r w:rsidR="00F16275" w:rsidRPr="00F16275">
        <w:rPr>
          <w:sz w:val="28"/>
        </w:rPr>
        <w:t>19</w:t>
      </w:r>
      <w:r w:rsidR="00B72998">
        <w:rPr>
          <w:sz w:val="28"/>
        </w:rPr>
        <w:t> 593 тысяч рублей</w:t>
      </w:r>
      <w:r w:rsidR="00F16275">
        <w:rPr>
          <w:sz w:val="28"/>
        </w:rPr>
        <w:t xml:space="preserve"> </w:t>
      </w:r>
      <w:r w:rsidR="00524E87" w:rsidRPr="00524E87">
        <w:rPr>
          <w:sz w:val="28"/>
        </w:rPr>
        <w:t>[</w:t>
      </w:r>
      <w:r w:rsidR="00276F6A">
        <w:rPr>
          <w:sz w:val="28"/>
        </w:rPr>
        <w:t>10</w:t>
      </w:r>
      <w:r w:rsidR="00524E87" w:rsidRPr="00171234">
        <w:rPr>
          <w:sz w:val="28"/>
        </w:rPr>
        <w:t xml:space="preserve">, </w:t>
      </w:r>
      <w:r w:rsidR="00524E87" w:rsidRPr="00524E87">
        <w:rPr>
          <w:sz w:val="28"/>
        </w:rPr>
        <w:t>С. 601-603</w:t>
      </w:r>
      <w:r w:rsidR="00524E87" w:rsidRPr="00171234">
        <w:rPr>
          <w:sz w:val="28"/>
        </w:rPr>
        <w:t>]</w:t>
      </w:r>
      <w:r w:rsidR="00B72998">
        <w:rPr>
          <w:sz w:val="28"/>
        </w:rPr>
        <w:t>.</w:t>
      </w:r>
    </w:p>
    <w:p w:rsidR="00F16275" w:rsidRDefault="00F16275" w:rsidP="00F16275">
      <w:pPr>
        <w:spacing w:line="360" w:lineRule="auto"/>
        <w:ind w:firstLine="709"/>
        <w:jc w:val="both"/>
        <w:rPr>
          <w:sz w:val="28"/>
        </w:rPr>
      </w:pPr>
      <w:r>
        <w:rPr>
          <w:sz w:val="28"/>
        </w:rPr>
        <w:t xml:space="preserve">Больше всего в городе Белгород средств поступает из безвозмездных поступлений. В 2022 году средства составили: 14 323 603,1 рублей, что на </w:t>
      </w:r>
    </w:p>
    <w:p w:rsidR="00F16275" w:rsidRDefault="00F16275" w:rsidP="00F16275">
      <w:pPr>
        <w:spacing w:line="360" w:lineRule="auto"/>
        <w:jc w:val="both"/>
        <w:rPr>
          <w:sz w:val="28"/>
        </w:rPr>
      </w:pPr>
      <w:r>
        <w:rPr>
          <w:sz w:val="28"/>
        </w:rPr>
        <w:t xml:space="preserve">5 545 9883,1 и </w:t>
      </w:r>
      <w:r w:rsidRPr="00F16275">
        <w:rPr>
          <w:sz w:val="28"/>
        </w:rPr>
        <w:t>6 514 455,1</w:t>
      </w:r>
      <w:r>
        <w:rPr>
          <w:sz w:val="28"/>
        </w:rPr>
        <w:t xml:space="preserve"> рублей больше по сравнению с 2020 и 2021 годом.</w:t>
      </w:r>
    </w:p>
    <w:p w:rsidR="0091613A" w:rsidRDefault="001C7030" w:rsidP="00F16275">
      <w:pPr>
        <w:spacing w:line="360" w:lineRule="auto"/>
        <w:ind w:firstLine="709"/>
        <w:jc w:val="both"/>
        <w:rPr>
          <w:sz w:val="28"/>
        </w:rPr>
      </w:pPr>
      <w:r>
        <w:rPr>
          <w:sz w:val="28"/>
        </w:rPr>
        <w:t xml:space="preserve">Проанализируем </w:t>
      </w:r>
      <w:r w:rsidR="0025496F">
        <w:rPr>
          <w:sz w:val="28"/>
        </w:rPr>
        <w:t>динамику</w:t>
      </w:r>
      <w:r w:rsidR="0025496F" w:rsidRPr="0025496F">
        <w:rPr>
          <w:sz w:val="28"/>
        </w:rPr>
        <w:t xml:space="preserve"> </w:t>
      </w:r>
      <w:r>
        <w:rPr>
          <w:sz w:val="28"/>
        </w:rPr>
        <w:t>д</w:t>
      </w:r>
      <w:r w:rsidR="0025496F">
        <w:rPr>
          <w:sz w:val="28"/>
        </w:rPr>
        <w:t>оходной части</w:t>
      </w:r>
      <w:r w:rsidR="0091613A">
        <w:rPr>
          <w:sz w:val="28"/>
        </w:rPr>
        <w:t xml:space="preserve"> </w:t>
      </w:r>
      <w:r w:rsidR="00A0667B">
        <w:rPr>
          <w:sz w:val="28"/>
        </w:rPr>
        <w:t xml:space="preserve">города Белгород за </w:t>
      </w:r>
      <w:r w:rsidR="00A0667B" w:rsidRPr="00A0667B">
        <w:rPr>
          <w:sz w:val="28"/>
        </w:rPr>
        <w:t xml:space="preserve">2020 – 2022 гг., тыс. руб. </w:t>
      </w:r>
      <w:r>
        <w:rPr>
          <w:sz w:val="28"/>
        </w:rPr>
        <w:t>(</w:t>
      </w:r>
      <w:r w:rsidR="0091613A">
        <w:rPr>
          <w:sz w:val="28"/>
        </w:rPr>
        <w:t>рис. 2.2</w:t>
      </w:r>
      <w:r>
        <w:rPr>
          <w:sz w:val="28"/>
        </w:rPr>
        <w:t>).</w:t>
      </w:r>
    </w:p>
    <w:p w:rsidR="0091613A" w:rsidRDefault="0091613A" w:rsidP="0091613A">
      <w:pPr>
        <w:spacing w:line="360" w:lineRule="auto"/>
        <w:jc w:val="both"/>
        <w:rPr>
          <w:sz w:val="28"/>
        </w:rPr>
      </w:pPr>
      <w:r>
        <w:rPr>
          <w:noProof/>
          <w:sz w:val="28"/>
          <w:lang w:eastAsia="ru-RU"/>
        </w:rPr>
        <w:drawing>
          <wp:inline distT="0" distB="0" distL="0" distR="0">
            <wp:extent cx="5842861" cy="2750949"/>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72998" w:rsidRPr="00777F5A" w:rsidRDefault="00777F5A" w:rsidP="000913D0">
      <w:pPr>
        <w:spacing w:line="360" w:lineRule="auto"/>
        <w:ind w:firstLine="709"/>
        <w:jc w:val="center"/>
        <w:rPr>
          <w:sz w:val="28"/>
        </w:rPr>
      </w:pPr>
      <w:r>
        <w:rPr>
          <w:sz w:val="28"/>
        </w:rPr>
        <w:t xml:space="preserve">Рис. 2.2. </w:t>
      </w:r>
      <w:r w:rsidR="00C05F29">
        <w:rPr>
          <w:sz w:val="28"/>
        </w:rPr>
        <w:t>Динамика доходной части бюджета</w:t>
      </w:r>
      <w:r>
        <w:rPr>
          <w:sz w:val="28"/>
        </w:rPr>
        <w:t xml:space="preserve"> гор</w:t>
      </w:r>
      <w:r w:rsidR="000913D0">
        <w:rPr>
          <w:sz w:val="28"/>
        </w:rPr>
        <w:t>о</w:t>
      </w:r>
      <w:r>
        <w:rPr>
          <w:sz w:val="28"/>
        </w:rPr>
        <w:t xml:space="preserve">да </w:t>
      </w:r>
      <w:r w:rsidR="000913D0">
        <w:rPr>
          <w:sz w:val="28"/>
        </w:rPr>
        <w:t xml:space="preserve">Белгород </w:t>
      </w:r>
      <w:r w:rsidR="000913D0" w:rsidRPr="000913D0">
        <w:rPr>
          <w:sz w:val="28"/>
        </w:rPr>
        <w:t>за 2020 – 2022 гг., тыс. руб.</w:t>
      </w:r>
    </w:p>
    <w:p w:rsidR="00C05F29" w:rsidRDefault="00C05F29" w:rsidP="00F16275">
      <w:pPr>
        <w:spacing w:line="360" w:lineRule="auto"/>
        <w:ind w:firstLine="709"/>
        <w:jc w:val="both"/>
        <w:rPr>
          <w:sz w:val="28"/>
        </w:rPr>
      </w:pPr>
    </w:p>
    <w:p w:rsidR="00F16275" w:rsidRPr="00524E87" w:rsidRDefault="00F16275" w:rsidP="00F16275">
      <w:pPr>
        <w:spacing w:line="360" w:lineRule="auto"/>
        <w:ind w:firstLine="709"/>
        <w:jc w:val="both"/>
        <w:rPr>
          <w:sz w:val="28"/>
        </w:rPr>
      </w:pPr>
      <w:r>
        <w:rPr>
          <w:sz w:val="28"/>
        </w:rPr>
        <w:t xml:space="preserve">В целом, город Белгород получил в 2020, 2021 и 2022 году: 12 092 656,6; 11 613 670,3 и 18 491 506,6 </w:t>
      </w:r>
      <w:r w:rsidR="002C0B41">
        <w:rPr>
          <w:sz w:val="28"/>
        </w:rPr>
        <w:t xml:space="preserve">тысяч </w:t>
      </w:r>
      <w:r>
        <w:rPr>
          <w:sz w:val="28"/>
        </w:rPr>
        <w:t xml:space="preserve">рублей соответственно. Данные показатели дают понять, что город обращается за помощью к государству. </w:t>
      </w:r>
      <w:r>
        <w:rPr>
          <w:sz w:val="28"/>
        </w:rPr>
        <w:lastRenderedPageBreak/>
        <w:t xml:space="preserve">Так как он расположен рядом с границей другого государства, в городе </w:t>
      </w:r>
      <w:r w:rsidR="008D7ED9">
        <w:rPr>
          <w:sz w:val="28"/>
        </w:rPr>
        <w:t xml:space="preserve">и регионе </w:t>
      </w:r>
      <w:r>
        <w:rPr>
          <w:sz w:val="28"/>
        </w:rPr>
        <w:t xml:space="preserve">происходит </w:t>
      </w:r>
      <w:r w:rsidR="008D7ED9">
        <w:rPr>
          <w:sz w:val="28"/>
        </w:rPr>
        <w:t xml:space="preserve">тяжелая ситуация </w:t>
      </w:r>
      <w:r>
        <w:rPr>
          <w:sz w:val="28"/>
        </w:rPr>
        <w:t>из – за специальной военной операции</w:t>
      </w:r>
      <w:r w:rsidR="008D7ED9">
        <w:rPr>
          <w:sz w:val="28"/>
        </w:rPr>
        <w:t>. Однако, получение доходов по некоторым показателям дают понять, что местное самоуправление идет на уступки гражданам, и всячески старается повышат</w:t>
      </w:r>
      <w:r w:rsidR="00B72998">
        <w:rPr>
          <w:sz w:val="28"/>
        </w:rPr>
        <w:t>ь доходы без посторонней помощи</w:t>
      </w:r>
      <w:r w:rsidR="008D7ED9">
        <w:rPr>
          <w:sz w:val="28"/>
        </w:rPr>
        <w:t xml:space="preserve"> </w:t>
      </w:r>
      <w:r w:rsidR="00524E87">
        <w:rPr>
          <w:sz w:val="28"/>
        </w:rPr>
        <w:t>[</w:t>
      </w:r>
      <w:r w:rsidR="00276F6A">
        <w:rPr>
          <w:sz w:val="28"/>
        </w:rPr>
        <w:t>20</w:t>
      </w:r>
      <w:r w:rsidR="007F2A1A">
        <w:rPr>
          <w:sz w:val="28"/>
        </w:rPr>
        <w:t xml:space="preserve">, с. </w:t>
      </w:r>
      <w:r w:rsidR="00CC7AF3" w:rsidRPr="00CC7AF3">
        <w:rPr>
          <w:sz w:val="28"/>
        </w:rPr>
        <w:t>1</w:t>
      </w:r>
      <w:r w:rsidR="007F2A1A">
        <w:rPr>
          <w:sz w:val="28"/>
        </w:rPr>
        <w:t xml:space="preserve">65 – </w:t>
      </w:r>
      <w:r w:rsidR="00CC7AF3" w:rsidRPr="00CC7AF3">
        <w:rPr>
          <w:sz w:val="28"/>
        </w:rPr>
        <w:t>1</w:t>
      </w:r>
      <w:r w:rsidR="007F2A1A">
        <w:rPr>
          <w:sz w:val="28"/>
        </w:rPr>
        <w:t>73</w:t>
      </w:r>
      <w:r w:rsidR="00524E87" w:rsidRPr="00524E87">
        <w:rPr>
          <w:sz w:val="28"/>
        </w:rPr>
        <w:t>]</w:t>
      </w:r>
      <w:r w:rsidR="00B72998">
        <w:rPr>
          <w:sz w:val="28"/>
        </w:rPr>
        <w:t>.</w:t>
      </w:r>
    </w:p>
    <w:p w:rsidR="0038286D" w:rsidRDefault="00DD4BAB" w:rsidP="002C2AFC">
      <w:pPr>
        <w:spacing w:line="360" w:lineRule="auto"/>
        <w:ind w:firstLine="709"/>
        <w:jc w:val="both"/>
        <w:rPr>
          <w:sz w:val="28"/>
        </w:rPr>
      </w:pPr>
      <w:r>
        <w:rPr>
          <w:sz w:val="28"/>
        </w:rPr>
        <w:t xml:space="preserve">На текущий год (2023), точных данных о доходах нет. Они будут опубликованы на главном сайте города Белгород в июле 2024 года. Однако, есть </w:t>
      </w:r>
      <w:r w:rsidR="00942C53">
        <w:rPr>
          <w:sz w:val="28"/>
        </w:rPr>
        <w:t>плановые показатели</w:t>
      </w:r>
      <w:r>
        <w:rPr>
          <w:sz w:val="28"/>
        </w:rPr>
        <w:t>, сколько доходов должен бу</w:t>
      </w:r>
      <w:r w:rsidR="00A0667B">
        <w:rPr>
          <w:sz w:val="28"/>
        </w:rPr>
        <w:t>дет получить город за весь год (таблица 2.2).</w:t>
      </w:r>
    </w:p>
    <w:p w:rsidR="00DD4BAB" w:rsidRPr="00DD4BAB" w:rsidRDefault="00DD4BAB" w:rsidP="00DD4BAB">
      <w:pPr>
        <w:spacing w:line="360" w:lineRule="auto"/>
        <w:ind w:firstLine="709"/>
        <w:jc w:val="right"/>
        <w:rPr>
          <w:sz w:val="28"/>
        </w:rPr>
      </w:pPr>
      <w:r>
        <w:rPr>
          <w:sz w:val="28"/>
        </w:rPr>
        <w:t>Таблица 2</w:t>
      </w:r>
      <w:r w:rsidR="00A0667B">
        <w:rPr>
          <w:sz w:val="28"/>
        </w:rPr>
        <w:t>.2</w:t>
      </w:r>
    </w:p>
    <w:p w:rsidR="00DD4BAB" w:rsidRDefault="00616C67" w:rsidP="00942C53">
      <w:pPr>
        <w:spacing w:line="360" w:lineRule="auto"/>
        <w:ind w:firstLine="709"/>
        <w:jc w:val="center"/>
        <w:rPr>
          <w:sz w:val="28"/>
        </w:rPr>
      </w:pPr>
      <w:r>
        <w:rPr>
          <w:sz w:val="28"/>
        </w:rPr>
        <w:t>Плановые показатели</w:t>
      </w:r>
      <w:r w:rsidR="000402D8">
        <w:rPr>
          <w:sz w:val="28"/>
        </w:rPr>
        <w:t xml:space="preserve"> </w:t>
      </w:r>
      <w:r w:rsidR="00DD4BAB">
        <w:rPr>
          <w:sz w:val="28"/>
        </w:rPr>
        <w:t>д</w:t>
      </w:r>
      <w:r w:rsidR="000402D8">
        <w:rPr>
          <w:sz w:val="28"/>
        </w:rPr>
        <w:t>оходов</w:t>
      </w:r>
      <w:r w:rsidR="00DD4BAB" w:rsidRPr="00DD4BAB">
        <w:rPr>
          <w:sz w:val="28"/>
        </w:rPr>
        <w:t xml:space="preserve"> бюджета города Белгород за </w:t>
      </w:r>
      <w:r w:rsidR="00DD4BAB">
        <w:rPr>
          <w:sz w:val="28"/>
        </w:rPr>
        <w:t>2023 г</w:t>
      </w:r>
      <w:r w:rsidR="008D08B7">
        <w:rPr>
          <w:sz w:val="28"/>
        </w:rPr>
        <w:t>.</w:t>
      </w:r>
      <w:r w:rsidR="000D7448">
        <w:rPr>
          <w:sz w:val="28"/>
        </w:rPr>
        <w:t>, тыс. руб.</w:t>
      </w:r>
    </w:p>
    <w:p w:rsidR="000E70C3" w:rsidRDefault="000E70C3" w:rsidP="00DD4BAB">
      <w:pPr>
        <w:spacing w:line="360" w:lineRule="auto"/>
        <w:ind w:firstLine="709"/>
        <w:jc w:val="center"/>
        <w:rPr>
          <w:sz w:val="28"/>
        </w:rPr>
      </w:pPr>
    </w:p>
    <w:tbl>
      <w:tblPr>
        <w:tblStyle w:val="ae"/>
        <w:tblW w:w="9574" w:type="dxa"/>
        <w:tblLook w:val="04A0" w:firstRow="1" w:lastRow="0" w:firstColumn="1" w:lastColumn="0" w:noHBand="0" w:noVBand="1"/>
      </w:tblPr>
      <w:tblGrid>
        <w:gridCol w:w="4787"/>
        <w:gridCol w:w="4787"/>
      </w:tblGrid>
      <w:tr w:rsidR="00DD4BAB" w:rsidTr="00264CC1">
        <w:trPr>
          <w:trHeight w:val="356"/>
        </w:trPr>
        <w:tc>
          <w:tcPr>
            <w:tcW w:w="4787" w:type="dxa"/>
            <w:vMerge w:val="restart"/>
            <w:vAlign w:val="center"/>
          </w:tcPr>
          <w:p w:rsidR="00DD4BAB" w:rsidRPr="00DD4BAB" w:rsidRDefault="00264CC1" w:rsidP="00264CC1">
            <w:pPr>
              <w:jc w:val="center"/>
              <w:rPr>
                <w:sz w:val="24"/>
                <w:szCs w:val="24"/>
              </w:rPr>
            </w:pPr>
            <w:r>
              <w:rPr>
                <w:sz w:val="24"/>
                <w:szCs w:val="24"/>
              </w:rPr>
              <w:t>Показатель</w:t>
            </w:r>
          </w:p>
        </w:tc>
        <w:tc>
          <w:tcPr>
            <w:tcW w:w="4787" w:type="dxa"/>
            <w:vAlign w:val="center"/>
          </w:tcPr>
          <w:p w:rsidR="00DD4BAB" w:rsidRPr="00DD4BAB" w:rsidRDefault="00706C3B" w:rsidP="00264CC1">
            <w:pPr>
              <w:jc w:val="center"/>
              <w:rPr>
                <w:sz w:val="24"/>
                <w:szCs w:val="24"/>
              </w:rPr>
            </w:pPr>
            <w:r>
              <w:rPr>
                <w:sz w:val="24"/>
                <w:szCs w:val="24"/>
              </w:rPr>
              <w:t>Год</w:t>
            </w:r>
          </w:p>
        </w:tc>
      </w:tr>
      <w:tr w:rsidR="00DD4BAB" w:rsidTr="00264CC1">
        <w:tc>
          <w:tcPr>
            <w:tcW w:w="4787" w:type="dxa"/>
            <w:vMerge/>
          </w:tcPr>
          <w:p w:rsidR="00DD4BAB" w:rsidRPr="00DD4BAB" w:rsidRDefault="00DD4BAB" w:rsidP="002C2AFC">
            <w:pPr>
              <w:jc w:val="center"/>
              <w:rPr>
                <w:sz w:val="24"/>
                <w:szCs w:val="24"/>
              </w:rPr>
            </w:pPr>
          </w:p>
        </w:tc>
        <w:tc>
          <w:tcPr>
            <w:tcW w:w="4787" w:type="dxa"/>
            <w:vAlign w:val="center"/>
          </w:tcPr>
          <w:p w:rsidR="00DD4BAB" w:rsidRPr="00DD4BAB" w:rsidRDefault="00DD4BAB" w:rsidP="00264CC1">
            <w:pPr>
              <w:jc w:val="center"/>
              <w:rPr>
                <w:sz w:val="24"/>
                <w:szCs w:val="24"/>
              </w:rPr>
            </w:pPr>
            <w:r>
              <w:rPr>
                <w:sz w:val="24"/>
                <w:szCs w:val="24"/>
              </w:rPr>
              <w:t>2023</w:t>
            </w:r>
          </w:p>
        </w:tc>
      </w:tr>
      <w:tr w:rsidR="0038286D" w:rsidTr="00264CC1">
        <w:tc>
          <w:tcPr>
            <w:tcW w:w="4787" w:type="dxa"/>
          </w:tcPr>
          <w:p w:rsidR="0038286D" w:rsidRPr="00DD4BAB" w:rsidRDefault="0038286D" w:rsidP="002C2AFC">
            <w:pPr>
              <w:rPr>
                <w:sz w:val="24"/>
                <w:szCs w:val="24"/>
              </w:rPr>
            </w:pPr>
            <w:r w:rsidRPr="00DD4BAB">
              <w:rPr>
                <w:sz w:val="24"/>
                <w:szCs w:val="24"/>
              </w:rPr>
              <w:t>Налог на доходы физических лиц</w:t>
            </w:r>
          </w:p>
        </w:tc>
        <w:tc>
          <w:tcPr>
            <w:tcW w:w="4787" w:type="dxa"/>
            <w:vAlign w:val="center"/>
          </w:tcPr>
          <w:p w:rsidR="0038286D" w:rsidRPr="00DD4BAB" w:rsidRDefault="0038286D" w:rsidP="00264CC1">
            <w:pPr>
              <w:jc w:val="center"/>
              <w:rPr>
                <w:sz w:val="24"/>
                <w:szCs w:val="24"/>
              </w:rPr>
            </w:pPr>
            <w:r>
              <w:rPr>
                <w:sz w:val="24"/>
                <w:szCs w:val="24"/>
              </w:rPr>
              <w:t>2 692 056</w:t>
            </w:r>
          </w:p>
        </w:tc>
      </w:tr>
      <w:tr w:rsidR="0038286D" w:rsidTr="00264CC1">
        <w:tc>
          <w:tcPr>
            <w:tcW w:w="4787" w:type="dxa"/>
          </w:tcPr>
          <w:p w:rsidR="0038286D" w:rsidRPr="00DD4BAB" w:rsidRDefault="0038286D" w:rsidP="002C2AFC">
            <w:pPr>
              <w:rPr>
                <w:sz w:val="24"/>
                <w:szCs w:val="24"/>
              </w:rPr>
            </w:pPr>
            <w:r w:rsidRPr="00DD4BAB">
              <w:rPr>
                <w:sz w:val="24"/>
                <w:szCs w:val="24"/>
              </w:rPr>
              <w:t>Налоги на товары (работы, услуги)</w:t>
            </w:r>
          </w:p>
        </w:tc>
        <w:tc>
          <w:tcPr>
            <w:tcW w:w="4787" w:type="dxa"/>
            <w:vAlign w:val="center"/>
          </w:tcPr>
          <w:p w:rsidR="0038286D" w:rsidRPr="00DD4BAB" w:rsidRDefault="0038286D" w:rsidP="00264CC1">
            <w:pPr>
              <w:jc w:val="center"/>
              <w:rPr>
                <w:sz w:val="24"/>
                <w:szCs w:val="24"/>
              </w:rPr>
            </w:pPr>
            <w:r>
              <w:rPr>
                <w:sz w:val="24"/>
                <w:szCs w:val="24"/>
              </w:rPr>
              <w:t>27 642</w:t>
            </w:r>
          </w:p>
        </w:tc>
      </w:tr>
      <w:tr w:rsidR="0038286D" w:rsidTr="00264CC1">
        <w:tc>
          <w:tcPr>
            <w:tcW w:w="4787" w:type="dxa"/>
          </w:tcPr>
          <w:p w:rsidR="0038286D" w:rsidRPr="00DD4BAB" w:rsidRDefault="0038286D" w:rsidP="002C2AFC">
            <w:pPr>
              <w:rPr>
                <w:sz w:val="24"/>
                <w:szCs w:val="24"/>
              </w:rPr>
            </w:pPr>
            <w:r w:rsidRPr="00DD4BAB">
              <w:rPr>
                <w:sz w:val="24"/>
                <w:szCs w:val="24"/>
              </w:rPr>
              <w:t>Налоги на совокупный доход</w:t>
            </w:r>
          </w:p>
        </w:tc>
        <w:tc>
          <w:tcPr>
            <w:tcW w:w="4787" w:type="dxa"/>
            <w:vAlign w:val="center"/>
          </w:tcPr>
          <w:p w:rsidR="0038286D" w:rsidRPr="00DD4BAB" w:rsidRDefault="0038286D" w:rsidP="00264CC1">
            <w:pPr>
              <w:jc w:val="center"/>
              <w:rPr>
                <w:sz w:val="24"/>
                <w:szCs w:val="24"/>
              </w:rPr>
            </w:pPr>
            <w:r>
              <w:rPr>
                <w:sz w:val="24"/>
                <w:szCs w:val="24"/>
              </w:rPr>
              <w:t>303 532</w:t>
            </w:r>
          </w:p>
        </w:tc>
      </w:tr>
      <w:tr w:rsidR="0038286D" w:rsidTr="00264CC1">
        <w:tc>
          <w:tcPr>
            <w:tcW w:w="4787" w:type="dxa"/>
          </w:tcPr>
          <w:p w:rsidR="0038286D" w:rsidRPr="00DD4BAB" w:rsidRDefault="0038286D" w:rsidP="002C2AFC">
            <w:pPr>
              <w:rPr>
                <w:sz w:val="24"/>
                <w:szCs w:val="24"/>
              </w:rPr>
            </w:pPr>
            <w:r w:rsidRPr="00DD4BAB">
              <w:rPr>
                <w:sz w:val="24"/>
                <w:szCs w:val="24"/>
              </w:rPr>
              <w:t>Налог на имущество</w:t>
            </w:r>
          </w:p>
        </w:tc>
        <w:tc>
          <w:tcPr>
            <w:tcW w:w="4787" w:type="dxa"/>
            <w:vAlign w:val="center"/>
          </w:tcPr>
          <w:p w:rsidR="0038286D" w:rsidRPr="00DD4BAB" w:rsidRDefault="0038286D" w:rsidP="00264CC1">
            <w:pPr>
              <w:jc w:val="center"/>
              <w:rPr>
                <w:sz w:val="24"/>
                <w:szCs w:val="24"/>
              </w:rPr>
            </w:pPr>
            <w:r>
              <w:rPr>
                <w:sz w:val="24"/>
                <w:szCs w:val="24"/>
              </w:rPr>
              <w:t>431 839</w:t>
            </w:r>
          </w:p>
        </w:tc>
      </w:tr>
      <w:tr w:rsidR="0038286D" w:rsidTr="00264CC1">
        <w:tc>
          <w:tcPr>
            <w:tcW w:w="4787" w:type="dxa"/>
          </w:tcPr>
          <w:p w:rsidR="0038286D" w:rsidRPr="00DD4BAB" w:rsidRDefault="0038286D" w:rsidP="002C2AFC">
            <w:pPr>
              <w:rPr>
                <w:sz w:val="24"/>
                <w:szCs w:val="24"/>
              </w:rPr>
            </w:pPr>
            <w:r w:rsidRPr="00DD4BAB">
              <w:rPr>
                <w:sz w:val="24"/>
                <w:szCs w:val="24"/>
              </w:rPr>
              <w:t>Гос. пошлина</w:t>
            </w:r>
          </w:p>
        </w:tc>
        <w:tc>
          <w:tcPr>
            <w:tcW w:w="4787" w:type="dxa"/>
            <w:vAlign w:val="center"/>
          </w:tcPr>
          <w:p w:rsidR="0038286D" w:rsidRPr="00DD4BAB" w:rsidRDefault="0038286D" w:rsidP="00264CC1">
            <w:pPr>
              <w:jc w:val="center"/>
              <w:rPr>
                <w:sz w:val="24"/>
                <w:szCs w:val="24"/>
              </w:rPr>
            </w:pPr>
            <w:r>
              <w:rPr>
                <w:sz w:val="24"/>
                <w:szCs w:val="24"/>
              </w:rPr>
              <w:t>67 471</w:t>
            </w:r>
          </w:p>
        </w:tc>
      </w:tr>
      <w:tr w:rsidR="0038286D" w:rsidTr="00264CC1">
        <w:tc>
          <w:tcPr>
            <w:tcW w:w="4787" w:type="dxa"/>
          </w:tcPr>
          <w:p w:rsidR="0038286D" w:rsidRPr="00DD4BAB" w:rsidRDefault="0038286D" w:rsidP="002C2AFC">
            <w:pPr>
              <w:rPr>
                <w:sz w:val="24"/>
                <w:szCs w:val="24"/>
              </w:rPr>
            </w:pPr>
            <w:r w:rsidRPr="00DD4BAB">
              <w:rPr>
                <w:sz w:val="24"/>
                <w:szCs w:val="24"/>
              </w:rPr>
              <w:t>Платежи за использование природными ресурсами</w:t>
            </w:r>
          </w:p>
        </w:tc>
        <w:tc>
          <w:tcPr>
            <w:tcW w:w="4787" w:type="dxa"/>
            <w:vAlign w:val="center"/>
          </w:tcPr>
          <w:p w:rsidR="0038286D" w:rsidRPr="00DD4BAB" w:rsidRDefault="0038286D" w:rsidP="00264CC1">
            <w:pPr>
              <w:jc w:val="center"/>
              <w:rPr>
                <w:sz w:val="24"/>
                <w:szCs w:val="24"/>
              </w:rPr>
            </w:pPr>
            <w:r>
              <w:rPr>
                <w:sz w:val="24"/>
                <w:szCs w:val="24"/>
              </w:rPr>
              <w:t>9 185</w:t>
            </w:r>
          </w:p>
        </w:tc>
      </w:tr>
      <w:tr w:rsidR="0038286D" w:rsidTr="00264CC1">
        <w:tc>
          <w:tcPr>
            <w:tcW w:w="4787" w:type="dxa"/>
          </w:tcPr>
          <w:p w:rsidR="0038286D" w:rsidRPr="00DD4BAB" w:rsidRDefault="0038286D" w:rsidP="002C2AFC">
            <w:pPr>
              <w:rPr>
                <w:sz w:val="24"/>
                <w:szCs w:val="24"/>
              </w:rPr>
            </w:pPr>
            <w:r w:rsidRPr="00DD4BAB">
              <w:rPr>
                <w:sz w:val="24"/>
                <w:szCs w:val="24"/>
              </w:rPr>
              <w:t>Доходы от использования имущества</w:t>
            </w:r>
          </w:p>
        </w:tc>
        <w:tc>
          <w:tcPr>
            <w:tcW w:w="4787" w:type="dxa"/>
            <w:vAlign w:val="center"/>
          </w:tcPr>
          <w:p w:rsidR="0038286D" w:rsidRPr="00DD4BAB" w:rsidRDefault="0038286D" w:rsidP="00264CC1">
            <w:pPr>
              <w:jc w:val="center"/>
              <w:rPr>
                <w:sz w:val="24"/>
                <w:szCs w:val="24"/>
              </w:rPr>
            </w:pPr>
            <w:r>
              <w:rPr>
                <w:sz w:val="24"/>
                <w:szCs w:val="24"/>
              </w:rPr>
              <w:t>573 323</w:t>
            </w:r>
          </w:p>
        </w:tc>
      </w:tr>
      <w:tr w:rsidR="0038286D" w:rsidTr="00264CC1">
        <w:tc>
          <w:tcPr>
            <w:tcW w:w="4787" w:type="dxa"/>
          </w:tcPr>
          <w:p w:rsidR="0038286D" w:rsidRPr="00DD4BAB" w:rsidRDefault="0038286D" w:rsidP="002C2AFC">
            <w:pPr>
              <w:rPr>
                <w:sz w:val="24"/>
                <w:szCs w:val="24"/>
              </w:rPr>
            </w:pPr>
            <w:r w:rsidRPr="00DD4BAB">
              <w:rPr>
                <w:sz w:val="24"/>
                <w:szCs w:val="24"/>
              </w:rPr>
              <w:t>Доходы от оказания платных услуг</w:t>
            </w:r>
          </w:p>
        </w:tc>
        <w:tc>
          <w:tcPr>
            <w:tcW w:w="4787" w:type="dxa"/>
            <w:vAlign w:val="center"/>
          </w:tcPr>
          <w:p w:rsidR="0038286D" w:rsidRPr="00DD4BAB" w:rsidRDefault="0038286D" w:rsidP="00264CC1">
            <w:pPr>
              <w:jc w:val="center"/>
              <w:rPr>
                <w:sz w:val="24"/>
                <w:szCs w:val="24"/>
              </w:rPr>
            </w:pPr>
            <w:r>
              <w:rPr>
                <w:sz w:val="24"/>
                <w:szCs w:val="24"/>
              </w:rPr>
              <w:t>1 143,3</w:t>
            </w:r>
          </w:p>
        </w:tc>
      </w:tr>
      <w:tr w:rsidR="0038286D" w:rsidTr="00264CC1">
        <w:tc>
          <w:tcPr>
            <w:tcW w:w="4787" w:type="dxa"/>
          </w:tcPr>
          <w:p w:rsidR="0038286D" w:rsidRPr="00DD4BAB" w:rsidRDefault="0038286D" w:rsidP="002C2AFC">
            <w:pPr>
              <w:rPr>
                <w:sz w:val="24"/>
                <w:szCs w:val="24"/>
              </w:rPr>
            </w:pPr>
            <w:r w:rsidRPr="00DD4BAB">
              <w:rPr>
                <w:sz w:val="24"/>
                <w:szCs w:val="24"/>
              </w:rPr>
              <w:t>Доходы от продажи материальных и нематериальных активов</w:t>
            </w:r>
          </w:p>
        </w:tc>
        <w:tc>
          <w:tcPr>
            <w:tcW w:w="4787" w:type="dxa"/>
            <w:vAlign w:val="center"/>
          </w:tcPr>
          <w:p w:rsidR="0038286D" w:rsidRPr="00DD4BAB" w:rsidRDefault="0038286D" w:rsidP="00264CC1">
            <w:pPr>
              <w:jc w:val="center"/>
              <w:rPr>
                <w:sz w:val="24"/>
                <w:szCs w:val="24"/>
              </w:rPr>
            </w:pPr>
            <w:r>
              <w:rPr>
                <w:sz w:val="24"/>
                <w:szCs w:val="24"/>
              </w:rPr>
              <w:t>84 210</w:t>
            </w:r>
          </w:p>
        </w:tc>
      </w:tr>
      <w:tr w:rsidR="0038286D" w:rsidTr="00264CC1">
        <w:tc>
          <w:tcPr>
            <w:tcW w:w="4787" w:type="dxa"/>
          </w:tcPr>
          <w:p w:rsidR="0038286D" w:rsidRPr="00DD4BAB" w:rsidRDefault="0038286D" w:rsidP="002C2AFC">
            <w:pPr>
              <w:rPr>
                <w:sz w:val="24"/>
                <w:szCs w:val="24"/>
              </w:rPr>
            </w:pPr>
            <w:r w:rsidRPr="00DD4BAB">
              <w:rPr>
                <w:sz w:val="24"/>
                <w:szCs w:val="24"/>
              </w:rPr>
              <w:t>Административные платежи и сборы</w:t>
            </w:r>
          </w:p>
        </w:tc>
        <w:tc>
          <w:tcPr>
            <w:tcW w:w="4787" w:type="dxa"/>
            <w:vAlign w:val="center"/>
          </w:tcPr>
          <w:p w:rsidR="0038286D" w:rsidRPr="00DD4BAB" w:rsidRDefault="0038286D" w:rsidP="00264CC1">
            <w:pPr>
              <w:jc w:val="center"/>
              <w:rPr>
                <w:sz w:val="24"/>
                <w:szCs w:val="24"/>
              </w:rPr>
            </w:pPr>
            <w:r>
              <w:rPr>
                <w:sz w:val="24"/>
                <w:szCs w:val="24"/>
              </w:rPr>
              <w:t>60 109</w:t>
            </w:r>
          </w:p>
        </w:tc>
      </w:tr>
      <w:tr w:rsidR="0038286D" w:rsidTr="00264CC1">
        <w:tc>
          <w:tcPr>
            <w:tcW w:w="4787" w:type="dxa"/>
          </w:tcPr>
          <w:p w:rsidR="0038286D" w:rsidRPr="00DD4BAB" w:rsidRDefault="0038286D" w:rsidP="002C2AFC">
            <w:pPr>
              <w:rPr>
                <w:sz w:val="24"/>
                <w:szCs w:val="24"/>
              </w:rPr>
            </w:pPr>
            <w:r w:rsidRPr="00DD4BAB">
              <w:rPr>
                <w:sz w:val="24"/>
                <w:szCs w:val="24"/>
              </w:rPr>
              <w:t>Прочие неналоговые доходы</w:t>
            </w:r>
          </w:p>
        </w:tc>
        <w:tc>
          <w:tcPr>
            <w:tcW w:w="4787" w:type="dxa"/>
            <w:vAlign w:val="center"/>
          </w:tcPr>
          <w:p w:rsidR="0038286D" w:rsidRPr="00DD4BAB" w:rsidRDefault="0038286D" w:rsidP="00264CC1">
            <w:pPr>
              <w:jc w:val="center"/>
              <w:rPr>
                <w:sz w:val="24"/>
                <w:szCs w:val="24"/>
              </w:rPr>
            </w:pPr>
            <w:r>
              <w:rPr>
                <w:sz w:val="24"/>
                <w:szCs w:val="24"/>
              </w:rPr>
              <w:t>71 361</w:t>
            </w:r>
          </w:p>
        </w:tc>
      </w:tr>
      <w:tr w:rsidR="0038286D" w:rsidTr="00264CC1">
        <w:tc>
          <w:tcPr>
            <w:tcW w:w="4787" w:type="dxa"/>
          </w:tcPr>
          <w:p w:rsidR="0038286D" w:rsidRPr="00DD4BAB" w:rsidRDefault="0038286D" w:rsidP="002C2AFC">
            <w:pPr>
              <w:rPr>
                <w:sz w:val="24"/>
                <w:szCs w:val="24"/>
              </w:rPr>
            </w:pPr>
            <w:r w:rsidRPr="00DD4BAB">
              <w:rPr>
                <w:sz w:val="24"/>
                <w:szCs w:val="24"/>
              </w:rPr>
              <w:t>Безвозмездные поступления</w:t>
            </w:r>
          </w:p>
        </w:tc>
        <w:tc>
          <w:tcPr>
            <w:tcW w:w="4787" w:type="dxa"/>
            <w:vAlign w:val="center"/>
          </w:tcPr>
          <w:p w:rsidR="0038286D" w:rsidRPr="00DD4BAB" w:rsidRDefault="0038286D" w:rsidP="00264CC1">
            <w:pPr>
              <w:jc w:val="center"/>
              <w:rPr>
                <w:sz w:val="24"/>
                <w:szCs w:val="24"/>
              </w:rPr>
            </w:pPr>
            <w:r>
              <w:rPr>
                <w:sz w:val="24"/>
                <w:szCs w:val="24"/>
              </w:rPr>
              <w:t>14 437 814,7</w:t>
            </w:r>
          </w:p>
        </w:tc>
      </w:tr>
      <w:tr w:rsidR="0038286D" w:rsidTr="00264CC1">
        <w:tc>
          <w:tcPr>
            <w:tcW w:w="4787" w:type="dxa"/>
          </w:tcPr>
          <w:p w:rsidR="0038286D" w:rsidRPr="00DD4BAB" w:rsidRDefault="0038286D" w:rsidP="002C2AFC">
            <w:pPr>
              <w:rPr>
                <w:sz w:val="24"/>
                <w:szCs w:val="24"/>
              </w:rPr>
            </w:pPr>
            <w:r w:rsidRPr="00DD4BAB">
              <w:rPr>
                <w:sz w:val="24"/>
                <w:szCs w:val="24"/>
              </w:rPr>
              <w:t>Итого доходов</w:t>
            </w:r>
          </w:p>
        </w:tc>
        <w:tc>
          <w:tcPr>
            <w:tcW w:w="4787" w:type="dxa"/>
            <w:vAlign w:val="center"/>
          </w:tcPr>
          <w:p w:rsidR="0038286D" w:rsidRPr="00DD4BAB" w:rsidRDefault="0038286D" w:rsidP="00264CC1">
            <w:pPr>
              <w:jc w:val="center"/>
              <w:rPr>
                <w:sz w:val="24"/>
                <w:szCs w:val="24"/>
              </w:rPr>
            </w:pPr>
            <w:r>
              <w:rPr>
                <w:sz w:val="24"/>
                <w:szCs w:val="24"/>
              </w:rPr>
              <w:t>18 759 686</w:t>
            </w:r>
          </w:p>
        </w:tc>
      </w:tr>
    </w:tbl>
    <w:p w:rsidR="00A0667B" w:rsidRPr="001427C2" w:rsidRDefault="00CE54AA" w:rsidP="00CE54AA">
      <w:pPr>
        <w:spacing w:line="360" w:lineRule="auto"/>
        <w:jc w:val="both"/>
        <w:rPr>
          <w:i/>
          <w:sz w:val="24"/>
          <w:szCs w:val="24"/>
        </w:rPr>
      </w:pPr>
      <w:r w:rsidRPr="001427C2">
        <w:rPr>
          <w:i/>
          <w:sz w:val="24"/>
          <w:szCs w:val="24"/>
        </w:rPr>
        <w:t>Примечание: соста</w:t>
      </w:r>
      <w:r w:rsidR="001427C2" w:rsidRPr="001427C2">
        <w:rPr>
          <w:i/>
          <w:sz w:val="24"/>
          <w:szCs w:val="24"/>
        </w:rPr>
        <w:t>влено по материалам приложения 7</w:t>
      </w:r>
    </w:p>
    <w:p w:rsidR="001427C2" w:rsidRPr="001427C2" w:rsidRDefault="001427C2" w:rsidP="00CE54AA">
      <w:pPr>
        <w:spacing w:line="360" w:lineRule="auto"/>
        <w:jc w:val="both"/>
        <w:rPr>
          <w:sz w:val="24"/>
          <w:szCs w:val="24"/>
        </w:rPr>
      </w:pPr>
    </w:p>
    <w:p w:rsidR="007B6159" w:rsidRDefault="001427C2" w:rsidP="000913D0">
      <w:pPr>
        <w:spacing w:line="360" w:lineRule="auto"/>
        <w:ind w:firstLine="709"/>
        <w:jc w:val="both"/>
        <w:rPr>
          <w:sz w:val="28"/>
        </w:rPr>
      </w:pPr>
      <w:r>
        <w:rPr>
          <w:sz w:val="28"/>
        </w:rPr>
        <w:t xml:space="preserve">В </w:t>
      </w:r>
      <w:r w:rsidR="007B6159">
        <w:rPr>
          <w:sz w:val="28"/>
        </w:rPr>
        <w:t xml:space="preserve">2023 году доход в городе Белгород увеличиться на 268 179,4 рублей. Эти данные доказывают, что город стремится к самостоятельности в бюджетной сфере и иных показателях. </w:t>
      </w:r>
    </w:p>
    <w:p w:rsidR="008C57C6" w:rsidRDefault="008C57C6" w:rsidP="008C57C6">
      <w:pPr>
        <w:spacing w:line="360" w:lineRule="auto"/>
        <w:ind w:firstLine="709"/>
        <w:jc w:val="both"/>
        <w:rPr>
          <w:sz w:val="28"/>
        </w:rPr>
      </w:pPr>
      <w:r>
        <w:rPr>
          <w:sz w:val="28"/>
        </w:rPr>
        <w:t xml:space="preserve">Для того, чтобы соблюдать главный принцип сбалансированности и сдерживания объема муниципального долга расходы (условно) разбиты на </w:t>
      </w:r>
      <w:r>
        <w:rPr>
          <w:sz w:val="28"/>
        </w:rPr>
        <w:lastRenderedPageBreak/>
        <w:t>группы:</w:t>
      </w:r>
    </w:p>
    <w:p w:rsidR="00942C53" w:rsidRDefault="008C57C6" w:rsidP="008C57C6">
      <w:pPr>
        <w:pStyle w:val="a5"/>
        <w:numPr>
          <w:ilvl w:val="0"/>
          <w:numId w:val="9"/>
        </w:numPr>
        <w:spacing w:line="360" w:lineRule="auto"/>
        <w:jc w:val="both"/>
        <w:rPr>
          <w:sz w:val="28"/>
        </w:rPr>
      </w:pPr>
      <w:r>
        <w:rPr>
          <w:sz w:val="28"/>
        </w:rPr>
        <w:t xml:space="preserve">Обязательный платежи (налоги и сборы; заработная плата; </w:t>
      </w:r>
    </w:p>
    <w:p w:rsidR="008C57C6" w:rsidRDefault="008C57C6" w:rsidP="008C57C6">
      <w:pPr>
        <w:spacing w:line="360" w:lineRule="auto"/>
        <w:jc w:val="both"/>
        <w:rPr>
          <w:sz w:val="28"/>
        </w:rPr>
      </w:pPr>
      <w:r w:rsidRPr="00942C53">
        <w:rPr>
          <w:sz w:val="28"/>
        </w:rPr>
        <w:t xml:space="preserve">социальные </w:t>
      </w:r>
      <w:r w:rsidR="00942C53">
        <w:rPr>
          <w:sz w:val="28"/>
        </w:rPr>
        <w:t>в</w:t>
      </w:r>
      <w:r w:rsidRPr="008C57C6">
        <w:rPr>
          <w:sz w:val="28"/>
        </w:rPr>
        <w:t>ыплаты</w:t>
      </w:r>
      <w:r>
        <w:rPr>
          <w:sz w:val="28"/>
        </w:rPr>
        <w:t xml:space="preserve"> и т.д.</w:t>
      </w:r>
      <w:r w:rsidRPr="008C57C6">
        <w:rPr>
          <w:sz w:val="28"/>
        </w:rPr>
        <w:t>)</w:t>
      </w:r>
      <w:r w:rsidR="007F2A1A">
        <w:rPr>
          <w:sz w:val="28"/>
        </w:rPr>
        <w:t xml:space="preserve"> </w:t>
      </w:r>
      <w:r w:rsidR="007F2A1A" w:rsidRPr="007F2A1A">
        <w:rPr>
          <w:sz w:val="28"/>
        </w:rPr>
        <w:t>[21</w:t>
      </w:r>
      <w:r w:rsidR="007F2A1A">
        <w:rPr>
          <w:sz w:val="28"/>
        </w:rPr>
        <w:t>, с. 240</w:t>
      </w:r>
      <w:r w:rsidR="007F2A1A">
        <w:rPr>
          <w:sz w:val="28"/>
          <w:lang w:val="en-US"/>
        </w:rPr>
        <w:t>]</w:t>
      </w:r>
      <w:r>
        <w:rPr>
          <w:sz w:val="28"/>
        </w:rPr>
        <w:t>;</w:t>
      </w:r>
    </w:p>
    <w:p w:rsidR="008C57C6" w:rsidRDefault="008C57C6" w:rsidP="008C57C6">
      <w:pPr>
        <w:pStyle w:val="a5"/>
        <w:numPr>
          <w:ilvl w:val="0"/>
          <w:numId w:val="9"/>
        </w:numPr>
        <w:spacing w:line="360" w:lineRule="auto"/>
        <w:jc w:val="both"/>
        <w:rPr>
          <w:sz w:val="28"/>
        </w:rPr>
      </w:pPr>
      <w:r>
        <w:rPr>
          <w:sz w:val="28"/>
        </w:rPr>
        <w:t>Прочие расходы (капитальные вложения);</w:t>
      </w:r>
    </w:p>
    <w:p w:rsidR="008C57C6" w:rsidRDefault="008C57C6" w:rsidP="008C57C6">
      <w:pPr>
        <w:pStyle w:val="a5"/>
        <w:numPr>
          <w:ilvl w:val="0"/>
          <w:numId w:val="9"/>
        </w:numPr>
        <w:spacing w:line="360" w:lineRule="auto"/>
        <w:jc w:val="both"/>
        <w:rPr>
          <w:sz w:val="28"/>
        </w:rPr>
      </w:pPr>
      <w:r>
        <w:rPr>
          <w:sz w:val="28"/>
        </w:rPr>
        <w:t xml:space="preserve">Текущие расходы (услуги связи; </w:t>
      </w:r>
      <w:r w:rsidRPr="008C57C6">
        <w:rPr>
          <w:sz w:val="28"/>
        </w:rPr>
        <w:t>содержание помещений;</w:t>
      </w:r>
      <w:r>
        <w:rPr>
          <w:sz w:val="28"/>
        </w:rPr>
        <w:t xml:space="preserve"> </w:t>
      </w:r>
    </w:p>
    <w:p w:rsidR="008C57C6" w:rsidRPr="00171234" w:rsidRDefault="008C57C6" w:rsidP="008C57C6">
      <w:pPr>
        <w:spacing w:line="360" w:lineRule="auto"/>
        <w:jc w:val="both"/>
        <w:rPr>
          <w:sz w:val="28"/>
        </w:rPr>
      </w:pPr>
      <w:r w:rsidRPr="008C57C6">
        <w:rPr>
          <w:sz w:val="28"/>
        </w:rPr>
        <w:t>благоустройство и</w:t>
      </w:r>
      <w:r>
        <w:rPr>
          <w:sz w:val="28"/>
        </w:rPr>
        <w:t xml:space="preserve"> </w:t>
      </w:r>
      <w:r w:rsidRPr="008C57C6">
        <w:rPr>
          <w:sz w:val="28"/>
        </w:rPr>
        <w:t>озеленение</w:t>
      </w:r>
      <w:r>
        <w:rPr>
          <w:sz w:val="28"/>
        </w:rPr>
        <w:t xml:space="preserve"> города и т.д.)</w:t>
      </w:r>
      <w:r w:rsidR="00524E87">
        <w:rPr>
          <w:sz w:val="28"/>
        </w:rPr>
        <w:t xml:space="preserve"> </w:t>
      </w:r>
      <w:r w:rsidR="00BC79EA">
        <w:rPr>
          <w:sz w:val="28"/>
        </w:rPr>
        <w:t>[28</w:t>
      </w:r>
      <w:r w:rsidR="00524E87">
        <w:rPr>
          <w:sz w:val="28"/>
        </w:rPr>
        <w:t>,</w:t>
      </w:r>
      <w:r w:rsidR="00B72998">
        <w:rPr>
          <w:sz w:val="28"/>
        </w:rPr>
        <w:t xml:space="preserve"> с</w:t>
      </w:r>
      <w:r w:rsidR="00524E87" w:rsidRPr="00171234">
        <w:rPr>
          <w:sz w:val="28"/>
        </w:rPr>
        <w:t>. 124-134.]</w:t>
      </w:r>
      <w:r w:rsidR="00B72998">
        <w:rPr>
          <w:sz w:val="28"/>
        </w:rPr>
        <w:t>.</w:t>
      </w:r>
    </w:p>
    <w:p w:rsidR="00054C59" w:rsidRDefault="008C57C6" w:rsidP="00777F5A">
      <w:pPr>
        <w:spacing w:line="360" w:lineRule="auto"/>
        <w:ind w:firstLine="709"/>
        <w:jc w:val="both"/>
        <w:rPr>
          <w:sz w:val="28"/>
        </w:rPr>
      </w:pPr>
      <w:r>
        <w:rPr>
          <w:sz w:val="28"/>
        </w:rPr>
        <w:t xml:space="preserve">В противовес к доходам, необходимо изучить динамику </w:t>
      </w:r>
      <w:r w:rsidR="008D7ED9" w:rsidRPr="008C57C6">
        <w:rPr>
          <w:sz w:val="28"/>
        </w:rPr>
        <w:t>расход</w:t>
      </w:r>
      <w:r w:rsidR="0025496F">
        <w:rPr>
          <w:sz w:val="28"/>
        </w:rPr>
        <w:t>ов</w:t>
      </w:r>
      <w:r>
        <w:rPr>
          <w:sz w:val="28"/>
        </w:rPr>
        <w:t xml:space="preserve"> </w:t>
      </w:r>
      <w:r w:rsidR="0025496F">
        <w:rPr>
          <w:sz w:val="28"/>
        </w:rPr>
        <w:t xml:space="preserve">бюджета </w:t>
      </w:r>
      <w:r w:rsidR="008D7ED9" w:rsidRPr="008C57C6">
        <w:rPr>
          <w:sz w:val="28"/>
        </w:rPr>
        <w:t>города Белгород за 2020 – 2022 года</w:t>
      </w:r>
      <w:r w:rsidR="00A0667B">
        <w:rPr>
          <w:sz w:val="28"/>
        </w:rPr>
        <w:t xml:space="preserve"> (таблица 2.3)</w:t>
      </w:r>
      <w:r w:rsidR="008D7ED9" w:rsidRPr="008C57C6">
        <w:rPr>
          <w:sz w:val="28"/>
        </w:rPr>
        <w:t xml:space="preserve">. </w:t>
      </w:r>
    </w:p>
    <w:p w:rsidR="008D7ED9" w:rsidRDefault="00632228" w:rsidP="008D7ED9">
      <w:pPr>
        <w:spacing w:line="360" w:lineRule="auto"/>
        <w:jc w:val="right"/>
        <w:rPr>
          <w:sz w:val="28"/>
        </w:rPr>
      </w:pPr>
      <w:r>
        <w:rPr>
          <w:sz w:val="28"/>
        </w:rPr>
        <w:t xml:space="preserve">Таблица </w:t>
      </w:r>
      <w:r w:rsidR="00A0667B">
        <w:rPr>
          <w:sz w:val="28"/>
        </w:rPr>
        <w:t>2.</w:t>
      </w:r>
      <w:r>
        <w:rPr>
          <w:sz w:val="28"/>
        </w:rPr>
        <w:t>3</w:t>
      </w:r>
    </w:p>
    <w:p w:rsidR="008D7ED9" w:rsidRDefault="0025496F" w:rsidP="000402D8">
      <w:pPr>
        <w:spacing w:line="360" w:lineRule="auto"/>
        <w:ind w:firstLine="709"/>
        <w:jc w:val="center"/>
        <w:rPr>
          <w:sz w:val="28"/>
        </w:rPr>
      </w:pPr>
      <w:r>
        <w:rPr>
          <w:sz w:val="28"/>
        </w:rPr>
        <w:t>Динамика расходов</w:t>
      </w:r>
      <w:r w:rsidR="008D7ED9">
        <w:rPr>
          <w:sz w:val="28"/>
        </w:rPr>
        <w:t xml:space="preserve"> </w:t>
      </w:r>
      <w:r w:rsidR="008D7ED9" w:rsidRPr="00577D42">
        <w:rPr>
          <w:sz w:val="28"/>
        </w:rPr>
        <w:t>бюджета</w:t>
      </w:r>
      <w:r w:rsidR="008D7ED9">
        <w:rPr>
          <w:sz w:val="28"/>
        </w:rPr>
        <w:t xml:space="preserve"> города Белгород</w:t>
      </w:r>
      <w:r w:rsidR="000402D8">
        <w:rPr>
          <w:sz w:val="28"/>
        </w:rPr>
        <w:t xml:space="preserve"> </w:t>
      </w:r>
      <w:r w:rsidR="008D7ED9">
        <w:rPr>
          <w:sz w:val="28"/>
        </w:rPr>
        <w:t>за 2020 – 2022 гг.</w:t>
      </w:r>
      <w:r w:rsidR="000D7448">
        <w:rPr>
          <w:sz w:val="28"/>
        </w:rPr>
        <w:t>, тыс.</w:t>
      </w:r>
      <w:r w:rsidR="000E70C3">
        <w:rPr>
          <w:sz w:val="28"/>
        </w:rPr>
        <w:t xml:space="preserve"> </w:t>
      </w:r>
      <w:r w:rsidR="000D7448">
        <w:rPr>
          <w:sz w:val="28"/>
        </w:rPr>
        <w:t>руб.</w:t>
      </w:r>
    </w:p>
    <w:p w:rsidR="000E70C3" w:rsidRDefault="000E70C3" w:rsidP="008D7ED9">
      <w:pPr>
        <w:spacing w:line="360" w:lineRule="auto"/>
        <w:ind w:firstLine="709"/>
        <w:jc w:val="center"/>
        <w:rPr>
          <w:sz w:val="28"/>
        </w:rPr>
      </w:pPr>
    </w:p>
    <w:tbl>
      <w:tblPr>
        <w:tblStyle w:val="ae"/>
        <w:tblW w:w="9525" w:type="dxa"/>
        <w:tblLook w:val="04A0" w:firstRow="1" w:lastRow="0" w:firstColumn="1" w:lastColumn="0" w:noHBand="0" w:noVBand="1"/>
      </w:tblPr>
      <w:tblGrid>
        <w:gridCol w:w="2615"/>
        <w:gridCol w:w="1274"/>
        <w:gridCol w:w="1336"/>
        <w:gridCol w:w="1476"/>
        <w:gridCol w:w="1492"/>
        <w:gridCol w:w="1332"/>
      </w:tblGrid>
      <w:tr w:rsidR="008C57C6" w:rsidRPr="00FD0D82" w:rsidTr="00264CC1">
        <w:trPr>
          <w:trHeight w:val="668"/>
        </w:trPr>
        <w:tc>
          <w:tcPr>
            <w:tcW w:w="2615" w:type="dxa"/>
            <w:vMerge w:val="restart"/>
            <w:vAlign w:val="center"/>
          </w:tcPr>
          <w:p w:rsidR="008C57C6" w:rsidRPr="00FD0D82" w:rsidRDefault="00264CC1" w:rsidP="00264CC1">
            <w:pPr>
              <w:jc w:val="center"/>
              <w:rPr>
                <w:sz w:val="24"/>
              </w:rPr>
            </w:pPr>
            <w:r>
              <w:rPr>
                <w:sz w:val="24"/>
              </w:rPr>
              <w:t>Показатель</w:t>
            </w:r>
          </w:p>
        </w:tc>
        <w:tc>
          <w:tcPr>
            <w:tcW w:w="4086" w:type="dxa"/>
            <w:gridSpan w:val="3"/>
            <w:vAlign w:val="center"/>
          </w:tcPr>
          <w:p w:rsidR="008C57C6" w:rsidRPr="00FD0D82" w:rsidRDefault="00264CC1" w:rsidP="00264CC1">
            <w:pPr>
              <w:jc w:val="center"/>
              <w:rPr>
                <w:sz w:val="24"/>
              </w:rPr>
            </w:pPr>
            <w:r>
              <w:rPr>
                <w:sz w:val="24"/>
              </w:rPr>
              <w:t>Годы</w:t>
            </w:r>
          </w:p>
        </w:tc>
        <w:tc>
          <w:tcPr>
            <w:tcW w:w="2824" w:type="dxa"/>
            <w:gridSpan w:val="2"/>
            <w:vAlign w:val="center"/>
          </w:tcPr>
          <w:p w:rsidR="008C57C6" w:rsidRPr="008D08B7" w:rsidRDefault="008C57C6" w:rsidP="008D08B7">
            <w:pPr>
              <w:jc w:val="center"/>
              <w:rPr>
                <w:sz w:val="24"/>
              </w:rPr>
            </w:pPr>
            <w:r>
              <w:rPr>
                <w:sz w:val="24"/>
              </w:rPr>
              <w:t>Абсолютное отклонение, +/-</w:t>
            </w:r>
          </w:p>
        </w:tc>
      </w:tr>
      <w:tr w:rsidR="008C57C6" w:rsidRPr="00A51AF9" w:rsidTr="0038286D">
        <w:trPr>
          <w:trHeight w:val="51"/>
        </w:trPr>
        <w:tc>
          <w:tcPr>
            <w:tcW w:w="2615" w:type="dxa"/>
            <w:vMerge/>
          </w:tcPr>
          <w:p w:rsidR="008C57C6" w:rsidRPr="00FD0D82" w:rsidRDefault="008C57C6" w:rsidP="002C2AFC">
            <w:pPr>
              <w:jc w:val="center"/>
              <w:rPr>
                <w:sz w:val="24"/>
              </w:rPr>
            </w:pPr>
          </w:p>
        </w:tc>
        <w:tc>
          <w:tcPr>
            <w:tcW w:w="1274" w:type="dxa"/>
          </w:tcPr>
          <w:p w:rsidR="008C57C6" w:rsidRPr="00FD0D82" w:rsidRDefault="008C57C6" w:rsidP="002C2AFC">
            <w:pPr>
              <w:jc w:val="center"/>
              <w:rPr>
                <w:sz w:val="24"/>
              </w:rPr>
            </w:pPr>
            <w:r>
              <w:rPr>
                <w:sz w:val="24"/>
              </w:rPr>
              <w:t>2020</w:t>
            </w:r>
          </w:p>
        </w:tc>
        <w:tc>
          <w:tcPr>
            <w:tcW w:w="1336" w:type="dxa"/>
          </w:tcPr>
          <w:p w:rsidR="008C57C6" w:rsidRPr="00FD0D82" w:rsidRDefault="008C57C6" w:rsidP="002C2AFC">
            <w:pPr>
              <w:jc w:val="center"/>
              <w:rPr>
                <w:sz w:val="24"/>
              </w:rPr>
            </w:pPr>
            <w:r>
              <w:rPr>
                <w:sz w:val="24"/>
              </w:rPr>
              <w:t>2021</w:t>
            </w:r>
          </w:p>
        </w:tc>
        <w:tc>
          <w:tcPr>
            <w:tcW w:w="1476" w:type="dxa"/>
          </w:tcPr>
          <w:p w:rsidR="008C57C6" w:rsidRPr="00FD0D82" w:rsidRDefault="008C57C6" w:rsidP="002C2AFC">
            <w:pPr>
              <w:jc w:val="center"/>
              <w:rPr>
                <w:sz w:val="24"/>
              </w:rPr>
            </w:pPr>
            <w:r>
              <w:rPr>
                <w:sz w:val="24"/>
              </w:rPr>
              <w:t>2022</w:t>
            </w:r>
          </w:p>
        </w:tc>
        <w:tc>
          <w:tcPr>
            <w:tcW w:w="1492" w:type="dxa"/>
          </w:tcPr>
          <w:p w:rsidR="008C57C6" w:rsidRPr="0025496F" w:rsidRDefault="008C57C6" w:rsidP="002C2AFC">
            <w:pPr>
              <w:jc w:val="center"/>
              <w:rPr>
                <w:sz w:val="24"/>
              </w:rPr>
            </w:pPr>
            <w:r>
              <w:rPr>
                <w:sz w:val="24"/>
              </w:rPr>
              <w:t>2020</w:t>
            </w:r>
            <w:r w:rsidRPr="0025496F">
              <w:rPr>
                <w:sz w:val="24"/>
              </w:rPr>
              <w:t>/2022</w:t>
            </w:r>
          </w:p>
        </w:tc>
        <w:tc>
          <w:tcPr>
            <w:tcW w:w="1332" w:type="dxa"/>
          </w:tcPr>
          <w:p w:rsidR="008C57C6" w:rsidRPr="0025496F" w:rsidRDefault="008C57C6" w:rsidP="002C2AFC">
            <w:pPr>
              <w:jc w:val="center"/>
              <w:rPr>
                <w:sz w:val="24"/>
              </w:rPr>
            </w:pPr>
            <w:r w:rsidRPr="0025496F">
              <w:rPr>
                <w:sz w:val="24"/>
              </w:rPr>
              <w:t>2021/2022</w:t>
            </w:r>
          </w:p>
        </w:tc>
      </w:tr>
      <w:tr w:rsidR="008C57C6" w:rsidRPr="00FD0D82" w:rsidTr="00264CC1">
        <w:trPr>
          <w:trHeight w:val="607"/>
        </w:trPr>
        <w:tc>
          <w:tcPr>
            <w:tcW w:w="2615" w:type="dxa"/>
          </w:tcPr>
          <w:p w:rsidR="008C57C6" w:rsidRPr="00FD0D82" w:rsidRDefault="008C57C6" w:rsidP="002C2AFC">
            <w:pPr>
              <w:rPr>
                <w:sz w:val="24"/>
              </w:rPr>
            </w:pPr>
            <w:r>
              <w:rPr>
                <w:sz w:val="24"/>
              </w:rPr>
              <w:t>Общегосударственны</w:t>
            </w:r>
            <w:r w:rsidRPr="008C57C6">
              <w:rPr>
                <w:sz w:val="24"/>
              </w:rPr>
              <w:t>е вопросы</w:t>
            </w:r>
          </w:p>
        </w:tc>
        <w:tc>
          <w:tcPr>
            <w:tcW w:w="1274" w:type="dxa"/>
            <w:vAlign w:val="center"/>
          </w:tcPr>
          <w:p w:rsidR="008C57C6" w:rsidRPr="00FD0D82" w:rsidRDefault="008C57C6" w:rsidP="00264CC1">
            <w:pPr>
              <w:jc w:val="center"/>
              <w:rPr>
                <w:sz w:val="24"/>
              </w:rPr>
            </w:pPr>
            <w:r w:rsidRPr="008C57C6">
              <w:rPr>
                <w:sz w:val="24"/>
              </w:rPr>
              <w:t>565 936</w:t>
            </w:r>
          </w:p>
        </w:tc>
        <w:tc>
          <w:tcPr>
            <w:tcW w:w="1336" w:type="dxa"/>
            <w:vAlign w:val="center"/>
          </w:tcPr>
          <w:p w:rsidR="008C57C6" w:rsidRPr="00FD0D82" w:rsidRDefault="008C57C6" w:rsidP="00264CC1">
            <w:pPr>
              <w:jc w:val="center"/>
              <w:rPr>
                <w:sz w:val="24"/>
              </w:rPr>
            </w:pPr>
            <w:r w:rsidRPr="008C57C6">
              <w:rPr>
                <w:sz w:val="24"/>
              </w:rPr>
              <w:t>550 571,6</w:t>
            </w:r>
          </w:p>
        </w:tc>
        <w:tc>
          <w:tcPr>
            <w:tcW w:w="1476" w:type="dxa"/>
            <w:vAlign w:val="center"/>
          </w:tcPr>
          <w:p w:rsidR="008C57C6" w:rsidRPr="00FD0D82" w:rsidRDefault="008C57C6" w:rsidP="00264CC1">
            <w:pPr>
              <w:jc w:val="center"/>
              <w:rPr>
                <w:sz w:val="24"/>
              </w:rPr>
            </w:pPr>
            <w:r w:rsidRPr="008C57C6">
              <w:rPr>
                <w:sz w:val="24"/>
              </w:rPr>
              <w:t>672 199,5</w:t>
            </w:r>
          </w:p>
        </w:tc>
        <w:tc>
          <w:tcPr>
            <w:tcW w:w="1492" w:type="dxa"/>
            <w:vAlign w:val="center"/>
          </w:tcPr>
          <w:p w:rsidR="008C57C6" w:rsidRPr="00FD0D82" w:rsidRDefault="00F31018" w:rsidP="00264CC1">
            <w:pPr>
              <w:jc w:val="center"/>
              <w:rPr>
                <w:sz w:val="24"/>
              </w:rPr>
            </w:pPr>
            <w:r>
              <w:rPr>
                <w:sz w:val="24"/>
              </w:rPr>
              <w:t>106 263,5</w:t>
            </w:r>
          </w:p>
        </w:tc>
        <w:tc>
          <w:tcPr>
            <w:tcW w:w="1332" w:type="dxa"/>
            <w:vAlign w:val="center"/>
          </w:tcPr>
          <w:p w:rsidR="008C57C6" w:rsidRPr="00FD0D82" w:rsidRDefault="00F31018" w:rsidP="00264CC1">
            <w:pPr>
              <w:jc w:val="center"/>
              <w:rPr>
                <w:sz w:val="24"/>
              </w:rPr>
            </w:pPr>
            <w:r>
              <w:rPr>
                <w:sz w:val="24"/>
              </w:rPr>
              <w:t>121 627,9</w:t>
            </w:r>
          </w:p>
        </w:tc>
      </w:tr>
      <w:tr w:rsidR="008C57C6" w:rsidRPr="00FD0D82" w:rsidTr="00264CC1">
        <w:trPr>
          <w:trHeight w:val="709"/>
        </w:trPr>
        <w:tc>
          <w:tcPr>
            <w:tcW w:w="2615" w:type="dxa"/>
          </w:tcPr>
          <w:p w:rsidR="008C57C6" w:rsidRPr="008C57C6" w:rsidRDefault="008C57C6" w:rsidP="002C2AFC">
            <w:pPr>
              <w:rPr>
                <w:sz w:val="24"/>
              </w:rPr>
            </w:pPr>
            <w:r w:rsidRPr="008C57C6">
              <w:rPr>
                <w:sz w:val="24"/>
              </w:rPr>
              <w:t>Национальная</w:t>
            </w:r>
          </w:p>
          <w:p w:rsidR="008C57C6" w:rsidRPr="008C57C6" w:rsidRDefault="008C57C6" w:rsidP="002C2AFC">
            <w:pPr>
              <w:rPr>
                <w:sz w:val="24"/>
              </w:rPr>
            </w:pPr>
            <w:r w:rsidRPr="008C57C6">
              <w:rPr>
                <w:sz w:val="24"/>
              </w:rPr>
              <w:t>безопасность и</w:t>
            </w:r>
          </w:p>
          <w:p w:rsidR="008C57C6" w:rsidRPr="008C57C6" w:rsidRDefault="008C57C6" w:rsidP="002C2AFC">
            <w:pPr>
              <w:rPr>
                <w:sz w:val="24"/>
              </w:rPr>
            </w:pPr>
            <w:r w:rsidRPr="008C57C6">
              <w:rPr>
                <w:sz w:val="24"/>
              </w:rPr>
              <w:t>правоохранительная</w:t>
            </w:r>
          </w:p>
          <w:p w:rsidR="008C57C6" w:rsidRPr="00FD0D82" w:rsidRDefault="008C57C6" w:rsidP="002C2AFC">
            <w:pPr>
              <w:rPr>
                <w:sz w:val="24"/>
              </w:rPr>
            </w:pPr>
            <w:r>
              <w:rPr>
                <w:sz w:val="24"/>
              </w:rPr>
              <w:t>деятельность</w:t>
            </w:r>
          </w:p>
        </w:tc>
        <w:tc>
          <w:tcPr>
            <w:tcW w:w="1274" w:type="dxa"/>
            <w:vAlign w:val="center"/>
          </w:tcPr>
          <w:p w:rsidR="008C57C6" w:rsidRDefault="008C57C6" w:rsidP="00264CC1">
            <w:pPr>
              <w:jc w:val="center"/>
              <w:rPr>
                <w:sz w:val="24"/>
              </w:rPr>
            </w:pPr>
          </w:p>
          <w:p w:rsidR="008C57C6" w:rsidRPr="00FD0D82" w:rsidRDefault="008C57C6" w:rsidP="00264CC1">
            <w:pPr>
              <w:jc w:val="center"/>
              <w:rPr>
                <w:sz w:val="24"/>
              </w:rPr>
            </w:pPr>
            <w:r w:rsidRPr="008C57C6">
              <w:rPr>
                <w:sz w:val="24"/>
              </w:rPr>
              <w:t>139 823</w:t>
            </w:r>
          </w:p>
        </w:tc>
        <w:tc>
          <w:tcPr>
            <w:tcW w:w="1336" w:type="dxa"/>
            <w:vAlign w:val="center"/>
          </w:tcPr>
          <w:p w:rsidR="008C57C6" w:rsidRDefault="008C57C6" w:rsidP="00264CC1">
            <w:pPr>
              <w:jc w:val="center"/>
              <w:rPr>
                <w:sz w:val="24"/>
              </w:rPr>
            </w:pPr>
          </w:p>
          <w:p w:rsidR="008C57C6" w:rsidRPr="00FD0D82" w:rsidRDefault="008C57C6" w:rsidP="00264CC1">
            <w:pPr>
              <w:jc w:val="center"/>
              <w:rPr>
                <w:sz w:val="24"/>
              </w:rPr>
            </w:pPr>
            <w:r w:rsidRPr="008C57C6">
              <w:rPr>
                <w:sz w:val="24"/>
              </w:rPr>
              <w:t>186 658,3</w:t>
            </w:r>
          </w:p>
        </w:tc>
        <w:tc>
          <w:tcPr>
            <w:tcW w:w="1476" w:type="dxa"/>
            <w:vAlign w:val="center"/>
          </w:tcPr>
          <w:p w:rsidR="008C57C6" w:rsidRDefault="008C57C6" w:rsidP="00264CC1">
            <w:pPr>
              <w:jc w:val="center"/>
              <w:rPr>
                <w:sz w:val="24"/>
              </w:rPr>
            </w:pPr>
          </w:p>
          <w:p w:rsidR="008C57C6" w:rsidRPr="00FD0D82" w:rsidRDefault="008C57C6" w:rsidP="00264CC1">
            <w:pPr>
              <w:jc w:val="center"/>
              <w:rPr>
                <w:sz w:val="24"/>
              </w:rPr>
            </w:pPr>
            <w:r w:rsidRPr="008C57C6">
              <w:rPr>
                <w:sz w:val="24"/>
              </w:rPr>
              <w:t>247 496,0</w:t>
            </w:r>
          </w:p>
        </w:tc>
        <w:tc>
          <w:tcPr>
            <w:tcW w:w="1492" w:type="dxa"/>
            <w:vAlign w:val="center"/>
          </w:tcPr>
          <w:p w:rsidR="008C57C6" w:rsidRDefault="008C57C6" w:rsidP="00264CC1">
            <w:pPr>
              <w:jc w:val="center"/>
              <w:rPr>
                <w:sz w:val="24"/>
              </w:rPr>
            </w:pPr>
          </w:p>
          <w:p w:rsidR="008C57C6" w:rsidRPr="00FD0D82" w:rsidRDefault="00F31018" w:rsidP="00264CC1">
            <w:pPr>
              <w:jc w:val="center"/>
              <w:rPr>
                <w:sz w:val="24"/>
              </w:rPr>
            </w:pPr>
            <w:r>
              <w:rPr>
                <w:sz w:val="24"/>
              </w:rPr>
              <w:t>107 673</w:t>
            </w:r>
          </w:p>
        </w:tc>
        <w:tc>
          <w:tcPr>
            <w:tcW w:w="1332" w:type="dxa"/>
            <w:vAlign w:val="center"/>
          </w:tcPr>
          <w:p w:rsidR="008C57C6" w:rsidRDefault="008C57C6" w:rsidP="00264CC1">
            <w:pPr>
              <w:jc w:val="center"/>
              <w:rPr>
                <w:sz w:val="24"/>
              </w:rPr>
            </w:pPr>
          </w:p>
          <w:p w:rsidR="00F31018" w:rsidRDefault="00F31018" w:rsidP="00264CC1">
            <w:pPr>
              <w:jc w:val="center"/>
              <w:rPr>
                <w:sz w:val="24"/>
              </w:rPr>
            </w:pPr>
            <w:r>
              <w:rPr>
                <w:sz w:val="24"/>
              </w:rPr>
              <w:t>60 837,7</w:t>
            </w:r>
          </w:p>
          <w:p w:rsidR="008C57C6" w:rsidRPr="00FD0D82" w:rsidRDefault="008C57C6" w:rsidP="00264CC1">
            <w:pPr>
              <w:jc w:val="center"/>
              <w:rPr>
                <w:sz w:val="24"/>
              </w:rPr>
            </w:pPr>
          </w:p>
        </w:tc>
      </w:tr>
      <w:tr w:rsidR="008C57C6" w:rsidRPr="00FD0D82" w:rsidTr="00264CC1">
        <w:trPr>
          <w:trHeight w:val="440"/>
        </w:trPr>
        <w:tc>
          <w:tcPr>
            <w:tcW w:w="2615" w:type="dxa"/>
          </w:tcPr>
          <w:p w:rsidR="007A4EAC" w:rsidRPr="007A4EAC" w:rsidRDefault="007A4EAC" w:rsidP="002C2AFC">
            <w:pPr>
              <w:rPr>
                <w:sz w:val="24"/>
              </w:rPr>
            </w:pPr>
            <w:r w:rsidRPr="007A4EAC">
              <w:rPr>
                <w:sz w:val="24"/>
              </w:rPr>
              <w:t>Национальная</w:t>
            </w:r>
          </w:p>
          <w:p w:rsidR="008C57C6" w:rsidRPr="00FD0D82" w:rsidRDefault="007A4EAC" w:rsidP="002C2AFC">
            <w:pPr>
              <w:rPr>
                <w:sz w:val="24"/>
              </w:rPr>
            </w:pPr>
            <w:r>
              <w:rPr>
                <w:sz w:val="24"/>
              </w:rPr>
              <w:t>экономика</w:t>
            </w:r>
          </w:p>
        </w:tc>
        <w:tc>
          <w:tcPr>
            <w:tcW w:w="1274" w:type="dxa"/>
            <w:vAlign w:val="center"/>
          </w:tcPr>
          <w:p w:rsidR="008C57C6" w:rsidRDefault="007A4EAC" w:rsidP="00264CC1">
            <w:pPr>
              <w:jc w:val="center"/>
              <w:rPr>
                <w:sz w:val="24"/>
              </w:rPr>
            </w:pPr>
            <w:r w:rsidRPr="007A4EAC">
              <w:rPr>
                <w:sz w:val="24"/>
              </w:rPr>
              <w:t>2 874 402</w:t>
            </w:r>
          </w:p>
          <w:p w:rsidR="008C57C6" w:rsidRPr="00FD0D82" w:rsidRDefault="008C57C6" w:rsidP="00264CC1">
            <w:pPr>
              <w:jc w:val="center"/>
              <w:rPr>
                <w:sz w:val="24"/>
              </w:rPr>
            </w:pPr>
          </w:p>
        </w:tc>
        <w:tc>
          <w:tcPr>
            <w:tcW w:w="1336" w:type="dxa"/>
            <w:vAlign w:val="center"/>
          </w:tcPr>
          <w:p w:rsidR="008C57C6" w:rsidRDefault="00942C53" w:rsidP="00264CC1">
            <w:pPr>
              <w:jc w:val="center"/>
              <w:rPr>
                <w:sz w:val="24"/>
              </w:rPr>
            </w:pPr>
            <w:r>
              <w:rPr>
                <w:sz w:val="24"/>
              </w:rPr>
              <w:t>3284</w:t>
            </w:r>
            <w:r w:rsidR="007A4EAC" w:rsidRPr="007A4EAC">
              <w:rPr>
                <w:sz w:val="24"/>
              </w:rPr>
              <w:t>226,2</w:t>
            </w:r>
          </w:p>
          <w:p w:rsidR="008C57C6" w:rsidRPr="00FD0D82" w:rsidRDefault="008C57C6" w:rsidP="00264CC1">
            <w:pPr>
              <w:jc w:val="center"/>
              <w:rPr>
                <w:sz w:val="24"/>
              </w:rPr>
            </w:pPr>
          </w:p>
        </w:tc>
        <w:tc>
          <w:tcPr>
            <w:tcW w:w="1476" w:type="dxa"/>
            <w:vAlign w:val="center"/>
          </w:tcPr>
          <w:p w:rsidR="008C57C6" w:rsidRDefault="000913D0" w:rsidP="00264CC1">
            <w:pPr>
              <w:jc w:val="center"/>
              <w:rPr>
                <w:sz w:val="24"/>
              </w:rPr>
            </w:pPr>
            <w:r>
              <w:rPr>
                <w:sz w:val="24"/>
              </w:rPr>
              <w:t>2166</w:t>
            </w:r>
            <w:r w:rsidR="007A4EAC" w:rsidRPr="007A4EAC">
              <w:rPr>
                <w:sz w:val="24"/>
              </w:rPr>
              <w:t>716,8</w:t>
            </w:r>
          </w:p>
          <w:p w:rsidR="008C57C6" w:rsidRPr="00FD0D82" w:rsidRDefault="008C57C6" w:rsidP="00264CC1">
            <w:pPr>
              <w:jc w:val="center"/>
              <w:rPr>
                <w:sz w:val="24"/>
              </w:rPr>
            </w:pPr>
          </w:p>
        </w:tc>
        <w:tc>
          <w:tcPr>
            <w:tcW w:w="1492" w:type="dxa"/>
            <w:vAlign w:val="center"/>
          </w:tcPr>
          <w:p w:rsidR="008C57C6" w:rsidRDefault="00F31018" w:rsidP="00264CC1">
            <w:pPr>
              <w:jc w:val="center"/>
              <w:rPr>
                <w:sz w:val="24"/>
              </w:rPr>
            </w:pPr>
            <w:r>
              <w:rPr>
                <w:sz w:val="24"/>
              </w:rPr>
              <w:t>-707 685,2</w:t>
            </w:r>
          </w:p>
          <w:p w:rsidR="008C57C6" w:rsidRPr="00FD0D82" w:rsidRDefault="008C57C6" w:rsidP="00264CC1">
            <w:pPr>
              <w:jc w:val="center"/>
              <w:rPr>
                <w:sz w:val="24"/>
              </w:rPr>
            </w:pPr>
          </w:p>
        </w:tc>
        <w:tc>
          <w:tcPr>
            <w:tcW w:w="1332" w:type="dxa"/>
            <w:vAlign w:val="center"/>
          </w:tcPr>
          <w:p w:rsidR="008C57C6" w:rsidRDefault="000913D0" w:rsidP="00264CC1">
            <w:pPr>
              <w:jc w:val="center"/>
              <w:rPr>
                <w:sz w:val="24"/>
              </w:rPr>
            </w:pPr>
            <w:r>
              <w:rPr>
                <w:sz w:val="24"/>
              </w:rPr>
              <w:t>-1117</w:t>
            </w:r>
            <w:r w:rsidR="00F31018">
              <w:rPr>
                <w:sz w:val="24"/>
              </w:rPr>
              <w:t>509,4</w:t>
            </w:r>
          </w:p>
          <w:p w:rsidR="008C57C6" w:rsidRPr="00FD0D82" w:rsidRDefault="008C57C6" w:rsidP="00264CC1">
            <w:pPr>
              <w:jc w:val="center"/>
              <w:rPr>
                <w:sz w:val="24"/>
              </w:rPr>
            </w:pPr>
          </w:p>
        </w:tc>
      </w:tr>
      <w:tr w:rsidR="008C57C6" w:rsidRPr="00FD0D82" w:rsidTr="00264CC1">
        <w:trPr>
          <w:trHeight w:val="317"/>
        </w:trPr>
        <w:tc>
          <w:tcPr>
            <w:tcW w:w="2615" w:type="dxa"/>
          </w:tcPr>
          <w:p w:rsidR="007A4EAC" w:rsidRPr="007A4EAC" w:rsidRDefault="007A4EAC" w:rsidP="002C2AFC">
            <w:pPr>
              <w:rPr>
                <w:sz w:val="24"/>
              </w:rPr>
            </w:pPr>
            <w:r w:rsidRPr="007A4EAC">
              <w:rPr>
                <w:sz w:val="24"/>
              </w:rPr>
              <w:t>Жилищно</w:t>
            </w:r>
            <w:r>
              <w:rPr>
                <w:sz w:val="24"/>
              </w:rPr>
              <w:t>-</w:t>
            </w:r>
            <w:r w:rsidRPr="007A4EAC">
              <w:rPr>
                <w:sz w:val="24"/>
              </w:rPr>
              <w:t>коммунальное</w:t>
            </w:r>
          </w:p>
          <w:p w:rsidR="008C57C6" w:rsidRPr="00FD0D82" w:rsidRDefault="007A4EAC" w:rsidP="002C2AFC">
            <w:pPr>
              <w:rPr>
                <w:sz w:val="24"/>
              </w:rPr>
            </w:pPr>
            <w:r w:rsidRPr="007A4EAC">
              <w:rPr>
                <w:sz w:val="24"/>
              </w:rPr>
              <w:t>хозяйство</w:t>
            </w:r>
          </w:p>
        </w:tc>
        <w:tc>
          <w:tcPr>
            <w:tcW w:w="1274" w:type="dxa"/>
            <w:vAlign w:val="center"/>
          </w:tcPr>
          <w:p w:rsidR="008C57C6" w:rsidRDefault="008C57C6" w:rsidP="00264CC1">
            <w:pPr>
              <w:jc w:val="center"/>
              <w:rPr>
                <w:sz w:val="24"/>
              </w:rPr>
            </w:pPr>
          </w:p>
          <w:p w:rsidR="007A4EAC" w:rsidRPr="00FD0D82" w:rsidRDefault="007A4EAC" w:rsidP="00264CC1">
            <w:pPr>
              <w:jc w:val="center"/>
              <w:rPr>
                <w:sz w:val="24"/>
              </w:rPr>
            </w:pPr>
            <w:r w:rsidRPr="007A4EAC">
              <w:rPr>
                <w:sz w:val="24"/>
              </w:rPr>
              <w:t>1 118 642</w:t>
            </w:r>
          </w:p>
        </w:tc>
        <w:tc>
          <w:tcPr>
            <w:tcW w:w="1336" w:type="dxa"/>
            <w:vAlign w:val="center"/>
          </w:tcPr>
          <w:p w:rsidR="007A4EAC" w:rsidRDefault="007A4EAC" w:rsidP="00264CC1">
            <w:pPr>
              <w:jc w:val="center"/>
              <w:rPr>
                <w:sz w:val="24"/>
              </w:rPr>
            </w:pPr>
          </w:p>
          <w:p w:rsidR="008C57C6" w:rsidRPr="00FD0D82" w:rsidRDefault="00942C53" w:rsidP="00264CC1">
            <w:pPr>
              <w:jc w:val="center"/>
              <w:rPr>
                <w:sz w:val="24"/>
              </w:rPr>
            </w:pPr>
            <w:r>
              <w:rPr>
                <w:sz w:val="24"/>
              </w:rPr>
              <w:t>2552</w:t>
            </w:r>
            <w:r w:rsidR="007A4EAC" w:rsidRPr="007A4EAC">
              <w:rPr>
                <w:sz w:val="24"/>
              </w:rPr>
              <w:t>877,0</w:t>
            </w:r>
          </w:p>
        </w:tc>
        <w:tc>
          <w:tcPr>
            <w:tcW w:w="1476" w:type="dxa"/>
            <w:vAlign w:val="center"/>
          </w:tcPr>
          <w:p w:rsidR="008C57C6" w:rsidRDefault="008C57C6" w:rsidP="00264CC1">
            <w:pPr>
              <w:jc w:val="center"/>
              <w:rPr>
                <w:sz w:val="24"/>
              </w:rPr>
            </w:pPr>
          </w:p>
          <w:p w:rsidR="007A4EAC" w:rsidRPr="00FD0D82" w:rsidRDefault="000913D0" w:rsidP="00264CC1">
            <w:pPr>
              <w:jc w:val="center"/>
              <w:rPr>
                <w:sz w:val="24"/>
              </w:rPr>
            </w:pPr>
            <w:r>
              <w:rPr>
                <w:sz w:val="24"/>
              </w:rPr>
              <w:t>2123</w:t>
            </w:r>
            <w:r w:rsidR="007A4EAC" w:rsidRPr="007A4EAC">
              <w:rPr>
                <w:sz w:val="24"/>
              </w:rPr>
              <w:t>016,1</w:t>
            </w:r>
          </w:p>
        </w:tc>
        <w:tc>
          <w:tcPr>
            <w:tcW w:w="1492" w:type="dxa"/>
            <w:vAlign w:val="center"/>
          </w:tcPr>
          <w:p w:rsidR="008C57C6" w:rsidRDefault="008C57C6" w:rsidP="00264CC1">
            <w:pPr>
              <w:jc w:val="center"/>
              <w:rPr>
                <w:sz w:val="24"/>
              </w:rPr>
            </w:pPr>
          </w:p>
          <w:p w:rsidR="00F31018" w:rsidRPr="00FD0D82" w:rsidRDefault="00F31018" w:rsidP="00264CC1">
            <w:pPr>
              <w:jc w:val="center"/>
              <w:rPr>
                <w:sz w:val="24"/>
              </w:rPr>
            </w:pPr>
            <w:r>
              <w:rPr>
                <w:sz w:val="24"/>
              </w:rPr>
              <w:t>1 004 374,1</w:t>
            </w:r>
          </w:p>
        </w:tc>
        <w:tc>
          <w:tcPr>
            <w:tcW w:w="1332" w:type="dxa"/>
            <w:vAlign w:val="center"/>
          </w:tcPr>
          <w:p w:rsidR="008C57C6" w:rsidRDefault="008C57C6" w:rsidP="00264CC1">
            <w:pPr>
              <w:jc w:val="center"/>
              <w:rPr>
                <w:sz w:val="24"/>
              </w:rPr>
            </w:pPr>
          </w:p>
          <w:p w:rsidR="00F31018" w:rsidRPr="00FD0D82" w:rsidRDefault="00F31018" w:rsidP="00264CC1">
            <w:pPr>
              <w:jc w:val="center"/>
              <w:rPr>
                <w:sz w:val="24"/>
              </w:rPr>
            </w:pPr>
            <w:r>
              <w:rPr>
                <w:sz w:val="24"/>
              </w:rPr>
              <w:t>-429 860,9</w:t>
            </w:r>
          </w:p>
        </w:tc>
      </w:tr>
      <w:tr w:rsidR="0025496F" w:rsidRPr="00FD0D82" w:rsidTr="00264CC1">
        <w:trPr>
          <w:trHeight w:val="317"/>
        </w:trPr>
        <w:tc>
          <w:tcPr>
            <w:tcW w:w="2615" w:type="dxa"/>
          </w:tcPr>
          <w:p w:rsidR="0025496F" w:rsidRPr="007A4EAC" w:rsidRDefault="0025496F" w:rsidP="002C2AFC">
            <w:pPr>
              <w:rPr>
                <w:sz w:val="24"/>
              </w:rPr>
            </w:pPr>
            <w:r w:rsidRPr="007A4EAC">
              <w:rPr>
                <w:sz w:val="24"/>
              </w:rPr>
              <w:t>Охрана окружающей</w:t>
            </w:r>
          </w:p>
          <w:p w:rsidR="0025496F" w:rsidRPr="00FD0D82" w:rsidRDefault="0025496F" w:rsidP="002C2AFC">
            <w:pPr>
              <w:rPr>
                <w:sz w:val="24"/>
              </w:rPr>
            </w:pPr>
            <w:r w:rsidRPr="007A4EAC">
              <w:rPr>
                <w:sz w:val="24"/>
              </w:rPr>
              <w:t>среды</w:t>
            </w:r>
          </w:p>
        </w:tc>
        <w:tc>
          <w:tcPr>
            <w:tcW w:w="1274" w:type="dxa"/>
            <w:vAlign w:val="center"/>
          </w:tcPr>
          <w:p w:rsidR="0025496F" w:rsidRPr="00FD0D82" w:rsidRDefault="0025496F" w:rsidP="00264CC1">
            <w:pPr>
              <w:jc w:val="center"/>
              <w:rPr>
                <w:sz w:val="24"/>
              </w:rPr>
            </w:pPr>
            <w:r w:rsidRPr="007A4EAC">
              <w:rPr>
                <w:sz w:val="24"/>
              </w:rPr>
              <w:t>26</w:t>
            </w:r>
            <w:r>
              <w:rPr>
                <w:sz w:val="24"/>
              </w:rPr>
              <w:t> </w:t>
            </w:r>
            <w:r w:rsidRPr="007A4EAC">
              <w:rPr>
                <w:sz w:val="24"/>
              </w:rPr>
              <w:t>397</w:t>
            </w:r>
          </w:p>
        </w:tc>
        <w:tc>
          <w:tcPr>
            <w:tcW w:w="1336" w:type="dxa"/>
            <w:vAlign w:val="center"/>
          </w:tcPr>
          <w:p w:rsidR="0025496F" w:rsidRPr="00FD0D82" w:rsidRDefault="0025496F" w:rsidP="00264CC1">
            <w:pPr>
              <w:jc w:val="center"/>
              <w:rPr>
                <w:sz w:val="24"/>
              </w:rPr>
            </w:pPr>
            <w:r w:rsidRPr="007A4EAC">
              <w:rPr>
                <w:sz w:val="24"/>
              </w:rPr>
              <w:t>12 464,0</w:t>
            </w:r>
          </w:p>
        </w:tc>
        <w:tc>
          <w:tcPr>
            <w:tcW w:w="1476" w:type="dxa"/>
            <w:vAlign w:val="center"/>
          </w:tcPr>
          <w:p w:rsidR="0025496F" w:rsidRPr="00FD0D82" w:rsidRDefault="0025496F" w:rsidP="00264CC1">
            <w:pPr>
              <w:jc w:val="center"/>
              <w:rPr>
                <w:sz w:val="24"/>
              </w:rPr>
            </w:pPr>
            <w:r w:rsidRPr="007A4EAC">
              <w:rPr>
                <w:sz w:val="24"/>
              </w:rPr>
              <w:t>483 541,9</w:t>
            </w:r>
          </w:p>
        </w:tc>
        <w:tc>
          <w:tcPr>
            <w:tcW w:w="1492" w:type="dxa"/>
            <w:vAlign w:val="center"/>
          </w:tcPr>
          <w:p w:rsidR="0025496F" w:rsidRPr="00FD0D82" w:rsidRDefault="0025496F" w:rsidP="00264CC1">
            <w:pPr>
              <w:jc w:val="center"/>
              <w:rPr>
                <w:sz w:val="24"/>
              </w:rPr>
            </w:pPr>
            <w:r>
              <w:rPr>
                <w:sz w:val="24"/>
              </w:rPr>
              <w:t>457 144,9</w:t>
            </w:r>
          </w:p>
        </w:tc>
        <w:tc>
          <w:tcPr>
            <w:tcW w:w="1332" w:type="dxa"/>
            <w:vAlign w:val="center"/>
          </w:tcPr>
          <w:p w:rsidR="0025496F" w:rsidRPr="00FD0D82" w:rsidRDefault="0025496F" w:rsidP="00264CC1">
            <w:pPr>
              <w:jc w:val="center"/>
              <w:rPr>
                <w:sz w:val="24"/>
              </w:rPr>
            </w:pPr>
            <w:r>
              <w:rPr>
                <w:sz w:val="24"/>
              </w:rPr>
              <w:t>471 077,9</w:t>
            </w:r>
          </w:p>
        </w:tc>
      </w:tr>
      <w:tr w:rsidR="0025496F" w:rsidRPr="00FD0D82" w:rsidTr="00264CC1">
        <w:trPr>
          <w:trHeight w:val="317"/>
        </w:trPr>
        <w:tc>
          <w:tcPr>
            <w:tcW w:w="2615" w:type="dxa"/>
          </w:tcPr>
          <w:p w:rsidR="0025496F" w:rsidRDefault="0025496F" w:rsidP="002C2AFC">
            <w:pPr>
              <w:rPr>
                <w:sz w:val="24"/>
              </w:rPr>
            </w:pPr>
            <w:r w:rsidRPr="007A4EAC">
              <w:rPr>
                <w:sz w:val="24"/>
              </w:rPr>
              <w:t>Образование</w:t>
            </w:r>
          </w:p>
        </w:tc>
        <w:tc>
          <w:tcPr>
            <w:tcW w:w="1274" w:type="dxa"/>
            <w:vAlign w:val="center"/>
          </w:tcPr>
          <w:p w:rsidR="0025496F" w:rsidRDefault="0025496F" w:rsidP="00264CC1">
            <w:pPr>
              <w:jc w:val="center"/>
              <w:rPr>
                <w:sz w:val="24"/>
              </w:rPr>
            </w:pPr>
            <w:r w:rsidRPr="007A4EAC">
              <w:rPr>
                <w:sz w:val="24"/>
              </w:rPr>
              <w:t>6 118 730</w:t>
            </w:r>
          </w:p>
        </w:tc>
        <w:tc>
          <w:tcPr>
            <w:tcW w:w="1336" w:type="dxa"/>
            <w:vAlign w:val="center"/>
          </w:tcPr>
          <w:p w:rsidR="0025496F" w:rsidRPr="00FD0D82" w:rsidRDefault="0025496F" w:rsidP="00264CC1">
            <w:pPr>
              <w:jc w:val="center"/>
              <w:rPr>
                <w:sz w:val="24"/>
              </w:rPr>
            </w:pPr>
            <w:r>
              <w:rPr>
                <w:sz w:val="24"/>
              </w:rPr>
              <w:t>7327</w:t>
            </w:r>
            <w:r w:rsidRPr="007A4EAC">
              <w:rPr>
                <w:sz w:val="24"/>
              </w:rPr>
              <w:t>396,1</w:t>
            </w:r>
          </w:p>
        </w:tc>
        <w:tc>
          <w:tcPr>
            <w:tcW w:w="1476" w:type="dxa"/>
            <w:vAlign w:val="center"/>
          </w:tcPr>
          <w:p w:rsidR="0025496F" w:rsidRPr="00FD0D82" w:rsidRDefault="0025496F" w:rsidP="00264CC1">
            <w:pPr>
              <w:jc w:val="center"/>
              <w:rPr>
                <w:sz w:val="24"/>
              </w:rPr>
            </w:pPr>
            <w:r>
              <w:rPr>
                <w:sz w:val="24"/>
              </w:rPr>
              <w:t>8221</w:t>
            </w:r>
            <w:r w:rsidRPr="007A4EAC">
              <w:rPr>
                <w:sz w:val="24"/>
              </w:rPr>
              <w:t>164,7</w:t>
            </w:r>
          </w:p>
        </w:tc>
        <w:tc>
          <w:tcPr>
            <w:tcW w:w="1492" w:type="dxa"/>
            <w:vAlign w:val="center"/>
          </w:tcPr>
          <w:p w:rsidR="0025496F" w:rsidRPr="00FD0D82" w:rsidRDefault="0025496F" w:rsidP="00264CC1">
            <w:pPr>
              <w:jc w:val="center"/>
              <w:rPr>
                <w:sz w:val="24"/>
              </w:rPr>
            </w:pPr>
            <w:r>
              <w:rPr>
                <w:sz w:val="24"/>
              </w:rPr>
              <w:t>2 102 434,7</w:t>
            </w:r>
          </w:p>
        </w:tc>
        <w:tc>
          <w:tcPr>
            <w:tcW w:w="1332" w:type="dxa"/>
            <w:vAlign w:val="center"/>
          </w:tcPr>
          <w:p w:rsidR="0025496F" w:rsidRPr="00FD0D82" w:rsidRDefault="0025496F" w:rsidP="00264CC1">
            <w:pPr>
              <w:jc w:val="center"/>
              <w:rPr>
                <w:sz w:val="24"/>
              </w:rPr>
            </w:pPr>
            <w:r>
              <w:rPr>
                <w:sz w:val="24"/>
              </w:rPr>
              <w:t>893 768,6</w:t>
            </w:r>
          </w:p>
        </w:tc>
      </w:tr>
      <w:tr w:rsidR="0025496F" w:rsidRPr="00FD0D82" w:rsidTr="00264CC1">
        <w:trPr>
          <w:trHeight w:val="317"/>
        </w:trPr>
        <w:tc>
          <w:tcPr>
            <w:tcW w:w="2615" w:type="dxa"/>
          </w:tcPr>
          <w:p w:rsidR="0025496F" w:rsidRPr="007A4EAC" w:rsidRDefault="0025496F" w:rsidP="002C2AFC">
            <w:pPr>
              <w:rPr>
                <w:sz w:val="24"/>
              </w:rPr>
            </w:pPr>
            <w:r w:rsidRPr="007A4EAC">
              <w:rPr>
                <w:sz w:val="24"/>
              </w:rPr>
              <w:t>Культура,</w:t>
            </w:r>
          </w:p>
          <w:p w:rsidR="0025496F" w:rsidRPr="00FD0D82" w:rsidRDefault="0025496F" w:rsidP="002C2AFC">
            <w:pPr>
              <w:rPr>
                <w:sz w:val="24"/>
              </w:rPr>
            </w:pPr>
            <w:r w:rsidRPr="007A4EAC">
              <w:rPr>
                <w:sz w:val="24"/>
              </w:rPr>
              <w:t>кинематография</w:t>
            </w:r>
          </w:p>
        </w:tc>
        <w:tc>
          <w:tcPr>
            <w:tcW w:w="1274" w:type="dxa"/>
            <w:vAlign w:val="center"/>
          </w:tcPr>
          <w:p w:rsidR="0025496F" w:rsidRPr="00FD0D82" w:rsidRDefault="0025496F" w:rsidP="00264CC1">
            <w:pPr>
              <w:jc w:val="center"/>
              <w:rPr>
                <w:sz w:val="24"/>
              </w:rPr>
            </w:pPr>
            <w:r w:rsidRPr="007A4EAC">
              <w:rPr>
                <w:sz w:val="24"/>
              </w:rPr>
              <w:t>281</w:t>
            </w:r>
            <w:r>
              <w:rPr>
                <w:sz w:val="24"/>
              </w:rPr>
              <w:t> </w:t>
            </w:r>
            <w:r w:rsidRPr="007A4EAC">
              <w:rPr>
                <w:sz w:val="24"/>
              </w:rPr>
              <w:t>797</w:t>
            </w:r>
          </w:p>
        </w:tc>
        <w:tc>
          <w:tcPr>
            <w:tcW w:w="1336" w:type="dxa"/>
            <w:vAlign w:val="center"/>
          </w:tcPr>
          <w:p w:rsidR="0025496F" w:rsidRPr="00FD0D82" w:rsidRDefault="0025496F" w:rsidP="00264CC1">
            <w:pPr>
              <w:jc w:val="center"/>
              <w:rPr>
                <w:sz w:val="24"/>
              </w:rPr>
            </w:pPr>
            <w:r w:rsidRPr="007A4EAC">
              <w:rPr>
                <w:sz w:val="24"/>
              </w:rPr>
              <w:t>652 246,3</w:t>
            </w:r>
          </w:p>
        </w:tc>
        <w:tc>
          <w:tcPr>
            <w:tcW w:w="1476" w:type="dxa"/>
            <w:vAlign w:val="center"/>
          </w:tcPr>
          <w:p w:rsidR="0025496F" w:rsidRPr="00FD0D82" w:rsidRDefault="0025496F" w:rsidP="00264CC1">
            <w:pPr>
              <w:jc w:val="center"/>
              <w:rPr>
                <w:sz w:val="24"/>
              </w:rPr>
            </w:pPr>
            <w:r w:rsidRPr="007A4EAC">
              <w:rPr>
                <w:sz w:val="24"/>
              </w:rPr>
              <w:t>548 774,2</w:t>
            </w:r>
          </w:p>
        </w:tc>
        <w:tc>
          <w:tcPr>
            <w:tcW w:w="1492" w:type="dxa"/>
            <w:vAlign w:val="center"/>
          </w:tcPr>
          <w:p w:rsidR="0025496F" w:rsidRPr="00FD0D82" w:rsidRDefault="0025496F" w:rsidP="00264CC1">
            <w:pPr>
              <w:jc w:val="center"/>
              <w:rPr>
                <w:sz w:val="24"/>
              </w:rPr>
            </w:pPr>
            <w:r>
              <w:rPr>
                <w:sz w:val="24"/>
              </w:rPr>
              <w:t>266 977,2</w:t>
            </w:r>
          </w:p>
        </w:tc>
        <w:tc>
          <w:tcPr>
            <w:tcW w:w="1332" w:type="dxa"/>
            <w:vAlign w:val="center"/>
          </w:tcPr>
          <w:p w:rsidR="0025496F" w:rsidRPr="00FD0D82" w:rsidRDefault="0025496F" w:rsidP="00264CC1">
            <w:pPr>
              <w:jc w:val="center"/>
              <w:rPr>
                <w:sz w:val="24"/>
              </w:rPr>
            </w:pPr>
            <w:r>
              <w:rPr>
                <w:sz w:val="24"/>
              </w:rPr>
              <w:t>-103 472,1</w:t>
            </w:r>
          </w:p>
        </w:tc>
      </w:tr>
      <w:tr w:rsidR="0025496F" w:rsidRPr="00FD0D82" w:rsidTr="00264CC1">
        <w:trPr>
          <w:trHeight w:val="317"/>
        </w:trPr>
        <w:tc>
          <w:tcPr>
            <w:tcW w:w="2615" w:type="dxa"/>
          </w:tcPr>
          <w:p w:rsidR="0025496F" w:rsidRPr="007A4EAC" w:rsidRDefault="0025496F" w:rsidP="002C2AFC">
            <w:pPr>
              <w:rPr>
                <w:sz w:val="24"/>
              </w:rPr>
            </w:pPr>
            <w:r w:rsidRPr="007A4EAC">
              <w:rPr>
                <w:sz w:val="24"/>
              </w:rPr>
              <w:t>Социальная политика</w:t>
            </w:r>
          </w:p>
        </w:tc>
        <w:tc>
          <w:tcPr>
            <w:tcW w:w="1274" w:type="dxa"/>
            <w:vAlign w:val="center"/>
          </w:tcPr>
          <w:p w:rsidR="0025496F" w:rsidRDefault="0025496F" w:rsidP="00264CC1">
            <w:pPr>
              <w:jc w:val="center"/>
              <w:rPr>
                <w:sz w:val="24"/>
              </w:rPr>
            </w:pPr>
            <w:r w:rsidRPr="007A4EAC">
              <w:rPr>
                <w:sz w:val="24"/>
              </w:rPr>
              <w:t>2 392 614</w:t>
            </w:r>
          </w:p>
        </w:tc>
        <w:tc>
          <w:tcPr>
            <w:tcW w:w="1336" w:type="dxa"/>
            <w:vAlign w:val="center"/>
          </w:tcPr>
          <w:p w:rsidR="0025496F" w:rsidRDefault="00942C53" w:rsidP="00264CC1">
            <w:pPr>
              <w:jc w:val="center"/>
              <w:rPr>
                <w:sz w:val="24"/>
              </w:rPr>
            </w:pPr>
            <w:r>
              <w:rPr>
                <w:sz w:val="24"/>
              </w:rPr>
              <w:t>2896</w:t>
            </w:r>
            <w:r w:rsidR="0025496F" w:rsidRPr="007A4EAC">
              <w:rPr>
                <w:sz w:val="24"/>
              </w:rPr>
              <w:t>557,9</w:t>
            </w:r>
          </w:p>
        </w:tc>
        <w:tc>
          <w:tcPr>
            <w:tcW w:w="1476" w:type="dxa"/>
            <w:vAlign w:val="center"/>
          </w:tcPr>
          <w:p w:rsidR="0025496F" w:rsidRDefault="0025496F" w:rsidP="00264CC1">
            <w:pPr>
              <w:jc w:val="center"/>
              <w:rPr>
                <w:sz w:val="24"/>
              </w:rPr>
            </w:pPr>
            <w:r w:rsidRPr="007A4EAC">
              <w:rPr>
                <w:sz w:val="24"/>
              </w:rPr>
              <w:t>2 658 615,6</w:t>
            </w:r>
          </w:p>
        </w:tc>
        <w:tc>
          <w:tcPr>
            <w:tcW w:w="1492" w:type="dxa"/>
            <w:vAlign w:val="center"/>
          </w:tcPr>
          <w:p w:rsidR="0025496F" w:rsidRDefault="0025496F" w:rsidP="00264CC1">
            <w:pPr>
              <w:jc w:val="center"/>
              <w:rPr>
                <w:sz w:val="24"/>
              </w:rPr>
            </w:pPr>
            <w:r>
              <w:rPr>
                <w:sz w:val="24"/>
              </w:rPr>
              <w:t>266 001,6</w:t>
            </w:r>
          </w:p>
        </w:tc>
        <w:tc>
          <w:tcPr>
            <w:tcW w:w="1332" w:type="dxa"/>
            <w:vAlign w:val="center"/>
          </w:tcPr>
          <w:p w:rsidR="0025496F" w:rsidRDefault="0025496F" w:rsidP="00264CC1">
            <w:pPr>
              <w:jc w:val="center"/>
              <w:rPr>
                <w:sz w:val="24"/>
              </w:rPr>
            </w:pPr>
            <w:r>
              <w:rPr>
                <w:sz w:val="24"/>
              </w:rPr>
              <w:t>-237 942,3</w:t>
            </w:r>
          </w:p>
        </w:tc>
      </w:tr>
      <w:tr w:rsidR="0025496F" w:rsidRPr="00FD0D82" w:rsidTr="00264CC1">
        <w:trPr>
          <w:trHeight w:val="317"/>
        </w:trPr>
        <w:tc>
          <w:tcPr>
            <w:tcW w:w="2615" w:type="dxa"/>
          </w:tcPr>
          <w:p w:rsidR="0025496F" w:rsidRPr="007A4EAC" w:rsidRDefault="0025496F" w:rsidP="002C2AFC">
            <w:pPr>
              <w:rPr>
                <w:sz w:val="24"/>
              </w:rPr>
            </w:pPr>
            <w:r w:rsidRPr="007A4EAC">
              <w:rPr>
                <w:sz w:val="24"/>
              </w:rPr>
              <w:t>Физическая культура</w:t>
            </w:r>
          </w:p>
          <w:p w:rsidR="0025496F" w:rsidRPr="007A4EAC" w:rsidRDefault="0025496F" w:rsidP="002C2AFC">
            <w:pPr>
              <w:rPr>
                <w:sz w:val="24"/>
              </w:rPr>
            </w:pPr>
            <w:r w:rsidRPr="007A4EAC">
              <w:rPr>
                <w:sz w:val="24"/>
              </w:rPr>
              <w:t>и спорт</w:t>
            </w:r>
          </w:p>
        </w:tc>
        <w:tc>
          <w:tcPr>
            <w:tcW w:w="1274" w:type="dxa"/>
            <w:vAlign w:val="center"/>
          </w:tcPr>
          <w:p w:rsidR="0025496F" w:rsidRPr="007A4EAC" w:rsidRDefault="0025496F" w:rsidP="00264CC1">
            <w:pPr>
              <w:jc w:val="center"/>
              <w:rPr>
                <w:sz w:val="24"/>
              </w:rPr>
            </w:pPr>
            <w:r w:rsidRPr="007A4EAC">
              <w:rPr>
                <w:sz w:val="24"/>
              </w:rPr>
              <w:t>215 198</w:t>
            </w:r>
          </w:p>
        </w:tc>
        <w:tc>
          <w:tcPr>
            <w:tcW w:w="1336" w:type="dxa"/>
            <w:vAlign w:val="center"/>
          </w:tcPr>
          <w:p w:rsidR="0025496F" w:rsidRPr="007A4EAC" w:rsidRDefault="0025496F" w:rsidP="00264CC1">
            <w:pPr>
              <w:jc w:val="center"/>
              <w:rPr>
                <w:sz w:val="24"/>
              </w:rPr>
            </w:pPr>
            <w:r w:rsidRPr="007A4EAC">
              <w:rPr>
                <w:sz w:val="24"/>
              </w:rPr>
              <w:t>301 696,4</w:t>
            </w:r>
          </w:p>
        </w:tc>
        <w:tc>
          <w:tcPr>
            <w:tcW w:w="1476" w:type="dxa"/>
            <w:vAlign w:val="center"/>
          </w:tcPr>
          <w:p w:rsidR="0025496F" w:rsidRPr="007A4EAC" w:rsidRDefault="0025496F" w:rsidP="00264CC1">
            <w:pPr>
              <w:jc w:val="center"/>
              <w:rPr>
                <w:sz w:val="24"/>
              </w:rPr>
            </w:pPr>
            <w:r w:rsidRPr="007A4EAC">
              <w:rPr>
                <w:sz w:val="24"/>
              </w:rPr>
              <w:t>224 268,1</w:t>
            </w:r>
          </w:p>
        </w:tc>
        <w:tc>
          <w:tcPr>
            <w:tcW w:w="1492" w:type="dxa"/>
            <w:vAlign w:val="center"/>
          </w:tcPr>
          <w:p w:rsidR="0025496F" w:rsidRDefault="0025496F" w:rsidP="00264CC1">
            <w:pPr>
              <w:jc w:val="center"/>
              <w:rPr>
                <w:sz w:val="24"/>
              </w:rPr>
            </w:pPr>
            <w:r>
              <w:rPr>
                <w:sz w:val="24"/>
              </w:rPr>
              <w:t>9 070,1</w:t>
            </w:r>
          </w:p>
        </w:tc>
        <w:tc>
          <w:tcPr>
            <w:tcW w:w="1332" w:type="dxa"/>
            <w:vAlign w:val="center"/>
          </w:tcPr>
          <w:p w:rsidR="0025496F" w:rsidRDefault="0025496F" w:rsidP="00264CC1">
            <w:pPr>
              <w:jc w:val="center"/>
              <w:rPr>
                <w:sz w:val="24"/>
              </w:rPr>
            </w:pPr>
            <w:r>
              <w:rPr>
                <w:sz w:val="24"/>
              </w:rPr>
              <w:t>-77 428,3</w:t>
            </w:r>
          </w:p>
        </w:tc>
      </w:tr>
      <w:tr w:rsidR="0025496F" w:rsidRPr="00FD0D82" w:rsidTr="00264CC1">
        <w:trPr>
          <w:trHeight w:val="317"/>
        </w:trPr>
        <w:tc>
          <w:tcPr>
            <w:tcW w:w="2615" w:type="dxa"/>
          </w:tcPr>
          <w:p w:rsidR="0025496F" w:rsidRPr="007A4EAC" w:rsidRDefault="0025496F" w:rsidP="002C2AFC">
            <w:pPr>
              <w:rPr>
                <w:sz w:val="24"/>
              </w:rPr>
            </w:pPr>
            <w:r w:rsidRPr="007A4EAC">
              <w:rPr>
                <w:sz w:val="24"/>
              </w:rPr>
              <w:t>Средства массовой</w:t>
            </w:r>
          </w:p>
          <w:p w:rsidR="0025496F" w:rsidRPr="007A4EAC" w:rsidRDefault="0025496F" w:rsidP="002C2AFC">
            <w:pPr>
              <w:rPr>
                <w:sz w:val="24"/>
              </w:rPr>
            </w:pPr>
            <w:r w:rsidRPr="007A4EAC">
              <w:rPr>
                <w:sz w:val="24"/>
              </w:rPr>
              <w:t>информации</w:t>
            </w:r>
          </w:p>
        </w:tc>
        <w:tc>
          <w:tcPr>
            <w:tcW w:w="1274" w:type="dxa"/>
            <w:vAlign w:val="center"/>
          </w:tcPr>
          <w:p w:rsidR="0025496F" w:rsidRPr="007A4EAC" w:rsidRDefault="0025496F" w:rsidP="00264CC1">
            <w:pPr>
              <w:jc w:val="center"/>
              <w:rPr>
                <w:sz w:val="24"/>
              </w:rPr>
            </w:pPr>
            <w:r w:rsidRPr="007A4EAC">
              <w:rPr>
                <w:sz w:val="24"/>
              </w:rPr>
              <w:t>35 414</w:t>
            </w:r>
          </w:p>
        </w:tc>
        <w:tc>
          <w:tcPr>
            <w:tcW w:w="1336" w:type="dxa"/>
            <w:vAlign w:val="center"/>
          </w:tcPr>
          <w:p w:rsidR="0025496F" w:rsidRPr="007A4EAC" w:rsidRDefault="0025496F" w:rsidP="00264CC1">
            <w:pPr>
              <w:jc w:val="center"/>
              <w:rPr>
                <w:sz w:val="24"/>
              </w:rPr>
            </w:pPr>
            <w:r w:rsidRPr="007A4EAC">
              <w:rPr>
                <w:sz w:val="24"/>
              </w:rPr>
              <w:t>32 532,2</w:t>
            </w:r>
          </w:p>
        </w:tc>
        <w:tc>
          <w:tcPr>
            <w:tcW w:w="1476" w:type="dxa"/>
            <w:vAlign w:val="center"/>
          </w:tcPr>
          <w:p w:rsidR="0025496F" w:rsidRPr="007A4EAC" w:rsidRDefault="0025496F" w:rsidP="00264CC1">
            <w:pPr>
              <w:jc w:val="center"/>
              <w:rPr>
                <w:sz w:val="24"/>
              </w:rPr>
            </w:pPr>
            <w:r w:rsidRPr="007A4EAC">
              <w:rPr>
                <w:sz w:val="24"/>
              </w:rPr>
              <w:t>35 682,0</w:t>
            </w:r>
          </w:p>
        </w:tc>
        <w:tc>
          <w:tcPr>
            <w:tcW w:w="1492" w:type="dxa"/>
            <w:vAlign w:val="center"/>
          </w:tcPr>
          <w:p w:rsidR="0025496F" w:rsidRDefault="0025496F" w:rsidP="00264CC1">
            <w:pPr>
              <w:jc w:val="center"/>
              <w:rPr>
                <w:sz w:val="24"/>
              </w:rPr>
            </w:pPr>
            <w:r>
              <w:rPr>
                <w:sz w:val="24"/>
              </w:rPr>
              <w:t>268</w:t>
            </w:r>
          </w:p>
          <w:p w:rsidR="0025496F" w:rsidRDefault="0025496F" w:rsidP="00264CC1">
            <w:pPr>
              <w:jc w:val="center"/>
              <w:rPr>
                <w:sz w:val="24"/>
              </w:rPr>
            </w:pPr>
          </w:p>
        </w:tc>
        <w:tc>
          <w:tcPr>
            <w:tcW w:w="1332" w:type="dxa"/>
            <w:vAlign w:val="center"/>
          </w:tcPr>
          <w:p w:rsidR="0025496F" w:rsidRDefault="0025496F" w:rsidP="00264CC1">
            <w:pPr>
              <w:jc w:val="center"/>
              <w:rPr>
                <w:sz w:val="24"/>
              </w:rPr>
            </w:pPr>
            <w:r>
              <w:rPr>
                <w:sz w:val="24"/>
              </w:rPr>
              <w:t>3 149,8</w:t>
            </w:r>
          </w:p>
        </w:tc>
      </w:tr>
      <w:tr w:rsidR="002C2AFC" w:rsidRPr="00FD0D82" w:rsidTr="00264CC1">
        <w:trPr>
          <w:trHeight w:val="317"/>
        </w:trPr>
        <w:tc>
          <w:tcPr>
            <w:tcW w:w="2615" w:type="dxa"/>
          </w:tcPr>
          <w:p w:rsidR="002C2AFC" w:rsidRPr="007A4EAC" w:rsidRDefault="002C2AFC" w:rsidP="002C2AFC">
            <w:pPr>
              <w:rPr>
                <w:sz w:val="24"/>
              </w:rPr>
            </w:pPr>
            <w:r w:rsidRPr="007A4EAC">
              <w:rPr>
                <w:sz w:val="24"/>
              </w:rPr>
              <w:t>Обслуживание</w:t>
            </w:r>
          </w:p>
          <w:p w:rsidR="002C2AFC" w:rsidRPr="007A4EAC" w:rsidRDefault="002C2AFC" w:rsidP="002C2AFC">
            <w:pPr>
              <w:rPr>
                <w:sz w:val="24"/>
              </w:rPr>
            </w:pPr>
            <w:r w:rsidRPr="007A4EAC">
              <w:rPr>
                <w:sz w:val="24"/>
              </w:rPr>
              <w:t xml:space="preserve">государственного </w:t>
            </w:r>
          </w:p>
          <w:p w:rsidR="002C2AFC" w:rsidRPr="007A4EAC" w:rsidRDefault="002C2AFC" w:rsidP="002C2AFC">
            <w:pPr>
              <w:rPr>
                <w:sz w:val="24"/>
              </w:rPr>
            </w:pPr>
            <w:r w:rsidRPr="007A4EAC">
              <w:rPr>
                <w:sz w:val="24"/>
              </w:rPr>
              <w:t>долга</w:t>
            </w:r>
          </w:p>
        </w:tc>
        <w:tc>
          <w:tcPr>
            <w:tcW w:w="1274" w:type="dxa"/>
            <w:vAlign w:val="center"/>
          </w:tcPr>
          <w:p w:rsidR="002C2AFC" w:rsidRDefault="002C2AFC" w:rsidP="00264CC1">
            <w:pPr>
              <w:jc w:val="center"/>
              <w:rPr>
                <w:sz w:val="24"/>
              </w:rPr>
            </w:pPr>
          </w:p>
          <w:p w:rsidR="002C2AFC" w:rsidRPr="007A4EAC" w:rsidRDefault="002C2AFC" w:rsidP="00264CC1">
            <w:pPr>
              <w:jc w:val="center"/>
              <w:rPr>
                <w:sz w:val="24"/>
              </w:rPr>
            </w:pPr>
            <w:r w:rsidRPr="007A4EAC">
              <w:rPr>
                <w:sz w:val="24"/>
              </w:rPr>
              <w:t>189</w:t>
            </w:r>
            <w:r>
              <w:rPr>
                <w:sz w:val="24"/>
              </w:rPr>
              <w:t> </w:t>
            </w:r>
            <w:r w:rsidRPr="007A4EAC">
              <w:rPr>
                <w:sz w:val="24"/>
              </w:rPr>
              <w:t>000</w:t>
            </w:r>
          </w:p>
        </w:tc>
        <w:tc>
          <w:tcPr>
            <w:tcW w:w="1336" w:type="dxa"/>
            <w:vAlign w:val="center"/>
          </w:tcPr>
          <w:p w:rsidR="002C2AFC" w:rsidRDefault="002C2AFC" w:rsidP="00264CC1">
            <w:pPr>
              <w:jc w:val="center"/>
              <w:rPr>
                <w:sz w:val="24"/>
              </w:rPr>
            </w:pPr>
          </w:p>
          <w:p w:rsidR="002C2AFC" w:rsidRPr="007A4EAC" w:rsidRDefault="002C2AFC" w:rsidP="00264CC1">
            <w:pPr>
              <w:jc w:val="center"/>
              <w:rPr>
                <w:sz w:val="24"/>
              </w:rPr>
            </w:pPr>
            <w:r w:rsidRPr="007A4EAC">
              <w:rPr>
                <w:sz w:val="24"/>
              </w:rPr>
              <w:t>150 661,0</w:t>
            </w:r>
          </w:p>
        </w:tc>
        <w:tc>
          <w:tcPr>
            <w:tcW w:w="1476" w:type="dxa"/>
            <w:vAlign w:val="center"/>
          </w:tcPr>
          <w:p w:rsidR="002C2AFC" w:rsidRDefault="002C2AFC" w:rsidP="00264CC1">
            <w:pPr>
              <w:jc w:val="center"/>
              <w:rPr>
                <w:sz w:val="24"/>
              </w:rPr>
            </w:pPr>
          </w:p>
          <w:p w:rsidR="002C2AFC" w:rsidRPr="007A4EAC" w:rsidRDefault="002C2AFC" w:rsidP="00264CC1">
            <w:pPr>
              <w:jc w:val="center"/>
              <w:rPr>
                <w:sz w:val="24"/>
              </w:rPr>
            </w:pPr>
            <w:r w:rsidRPr="007A4EAC">
              <w:rPr>
                <w:sz w:val="24"/>
              </w:rPr>
              <w:t>216 000,0</w:t>
            </w:r>
          </w:p>
        </w:tc>
        <w:tc>
          <w:tcPr>
            <w:tcW w:w="1492" w:type="dxa"/>
            <w:vAlign w:val="center"/>
          </w:tcPr>
          <w:p w:rsidR="002C2AFC" w:rsidRDefault="002C2AFC" w:rsidP="00264CC1">
            <w:pPr>
              <w:jc w:val="center"/>
              <w:rPr>
                <w:sz w:val="24"/>
              </w:rPr>
            </w:pPr>
          </w:p>
          <w:p w:rsidR="002C2AFC" w:rsidRDefault="002C2AFC" w:rsidP="00264CC1">
            <w:pPr>
              <w:jc w:val="center"/>
              <w:rPr>
                <w:sz w:val="24"/>
              </w:rPr>
            </w:pPr>
            <w:r>
              <w:rPr>
                <w:sz w:val="24"/>
              </w:rPr>
              <w:t>27 000</w:t>
            </w:r>
          </w:p>
        </w:tc>
        <w:tc>
          <w:tcPr>
            <w:tcW w:w="1332" w:type="dxa"/>
            <w:vAlign w:val="center"/>
          </w:tcPr>
          <w:p w:rsidR="002C2AFC" w:rsidRDefault="002C2AFC" w:rsidP="00264CC1">
            <w:pPr>
              <w:jc w:val="center"/>
              <w:rPr>
                <w:sz w:val="24"/>
              </w:rPr>
            </w:pPr>
          </w:p>
          <w:p w:rsidR="002C2AFC" w:rsidRDefault="002C2AFC" w:rsidP="00264CC1">
            <w:pPr>
              <w:jc w:val="center"/>
              <w:rPr>
                <w:sz w:val="24"/>
              </w:rPr>
            </w:pPr>
            <w:r>
              <w:rPr>
                <w:sz w:val="24"/>
              </w:rPr>
              <w:t>65 339</w:t>
            </w:r>
          </w:p>
          <w:p w:rsidR="002C2AFC" w:rsidRDefault="002C2AFC" w:rsidP="00264CC1">
            <w:pPr>
              <w:jc w:val="center"/>
              <w:rPr>
                <w:sz w:val="24"/>
              </w:rPr>
            </w:pPr>
          </w:p>
        </w:tc>
      </w:tr>
      <w:tr w:rsidR="002C2AFC" w:rsidRPr="00FD0D82" w:rsidTr="00264CC1">
        <w:trPr>
          <w:trHeight w:val="317"/>
        </w:trPr>
        <w:tc>
          <w:tcPr>
            <w:tcW w:w="2615" w:type="dxa"/>
          </w:tcPr>
          <w:p w:rsidR="002C2AFC" w:rsidRPr="007A4EAC" w:rsidRDefault="002C2AFC" w:rsidP="002C2AFC">
            <w:pPr>
              <w:rPr>
                <w:sz w:val="24"/>
              </w:rPr>
            </w:pPr>
            <w:r>
              <w:rPr>
                <w:sz w:val="24"/>
              </w:rPr>
              <w:t xml:space="preserve">Итого </w:t>
            </w:r>
            <w:r w:rsidRPr="007A4EAC">
              <w:rPr>
                <w:sz w:val="24"/>
              </w:rPr>
              <w:t>расходов</w:t>
            </w:r>
          </w:p>
        </w:tc>
        <w:tc>
          <w:tcPr>
            <w:tcW w:w="1274" w:type="dxa"/>
            <w:vAlign w:val="center"/>
          </w:tcPr>
          <w:p w:rsidR="002C2AFC" w:rsidRDefault="002C2AFC" w:rsidP="00264CC1">
            <w:pPr>
              <w:jc w:val="center"/>
              <w:rPr>
                <w:sz w:val="24"/>
              </w:rPr>
            </w:pPr>
            <w:r>
              <w:rPr>
                <w:sz w:val="24"/>
              </w:rPr>
              <w:t>13957</w:t>
            </w:r>
            <w:r w:rsidRPr="007A4EAC">
              <w:rPr>
                <w:sz w:val="24"/>
              </w:rPr>
              <w:t>953</w:t>
            </w:r>
          </w:p>
        </w:tc>
        <w:tc>
          <w:tcPr>
            <w:tcW w:w="1336" w:type="dxa"/>
            <w:vAlign w:val="center"/>
          </w:tcPr>
          <w:p w:rsidR="002C2AFC" w:rsidRDefault="002C2AFC" w:rsidP="00264CC1">
            <w:pPr>
              <w:jc w:val="center"/>
              <w:rPr>
                <w:sz w:val="24"/>
              </w:rPr>
            </w:pPr>
            <w:r>
              <w:rPr>
                <w:sz w:val="24"/>
              </w:rPr>
              <w:t>17 947 887</w:t>
            </w:r>
          </w:p>
        </w:tc>
        <w:tc>
          <w:tcPr>
            <w:tcW w:w="1476" w:type="dxa"/>
            <w:vAlign w:val="center"/>
          </w:tcPr>
          <w:p w:rsidR="002C2AFC" w:rsidRDefault="002C2AFC" w:rsidP="00264CC1">
            <w:pPr>
              <w:jc w:val="center"/>
              <w:rPr>
                <w:sz w:val="24"/>
              </w:rPr>
            </w:pPr>
            <w:r>
              <w:rPr>
                <w:sz w:val="24"/>
              </w:rPr>
              <w:t>17 597 474,9</w:t>
            </w:r>
          </w:p>
        </w:tc>
        <w:tc>
          <w:tcPr>
            <w:tcW w:w="1492" w:type="dxa"/>
            <w:vAlign w:val="center"/>
          </w:tcPr>
          <w:p w:rsidR="002C2AFC" w:rsidRDefault="002C2AFC" w:rsidP="00264CC1">
            <w:pPr>
              <w:jc w:val="center"/>
              <w:rPr>
                <w:sz w:val="24"/>
              </w:rPr>
            </w:pPr>
            <w:r>
              <w:rPr>
                <w:sz w:val="24"/>
              </w:rPr>
              <w:t>3 639 521,9</w:t>
            </w:r>
          </w:p>
        </w:tc>
        <w:tc>
          <w:tcPr>
            <w:tcW w:w="1332" w:type="dxa"/>
            <w:vAlign w:val="center"/>
          </w:tcPr>
          <w:p w:rsidR="002C2AFC" w:rsidRDefault="002C2AFC" w:rsidP="00264CC1">
            <w:pPr>
              <w:jc w:val="center"/>
              <w:rPr>
                <w:sz w:val="24"/>
              </w:rPr>
            </w:pPr>
            <w:r>
              <w:rPr>
                <w:sz w:val="24"/>
              </w:rPr>
              <w:t>-350 412,1</w:t>
            </w:r>
          </w:p>
        </w:tc>
      </w:tr>
    </w:tbl>
    <w:p w:rsidR="001427C2" w:rsidRPr="002C2AFC" w:rsidRDefault="002C2AFC" w:rsidP="0023770B">
      <w:pPr>
        <w:spacing w:line="360" w:lineRule="auto"/>
        <w:jc w:val="both"/>
        <w:rPr>
          <w:i/>
          <w:sz w:val="24"/>
          <w:szCs w:val="24"/>
        </w:rPr>
      </w:pPr>
      <w:r w:rsidRPr="001427C2">
        <w:rPr>
          <w:i/>
          <w:sz w:val="24"/>
          <w:szCs w:val="24"/>
        </w:rPr>
        <w:t>Примечание: составлено по материалам приложения 8</w:t>
      </w:r>
    </w:p>
    <w:p w:rsidR="00951AA7" w:rsidRPr="00171234" w:rsidRDefault="001427C2" w:rsidP="00951AA7">
      <w:pPr>
        <w:spacing w:line="360" w:lineRule="auto"/>
        <w:ind w:firstLine="709"/>
        <w:jc w:val="both"/>
        <w:rPr>
          <w:sz w:val="28"/>
        </w:rPr>
      </w:pPr>
      <w:r>
        <w:rPr>
          <w:sz w:val="28"/>
        </w:rPr>
        <w:lastRenderedPageBreak/>
        <w:t>Изучая</w:t>
      </w:r>
      <w:r w:rsidRPr="001427C2">
        <w:rPr>
          <w:sz w:val="28"/>
        </w:rPr>
        <w:t xml:space="preserve"> динамику расходной части горо</w:t>
      </w:r>
      <w:r>
        <w:rPr>
          <w:sz w:val="28"/>
        </w:rPr>
        <w:t>да Белгород за 2020 – 2022 года, можно заметить, что р</w:t>
      </w:r>
      <w:r w:rsidR="00951AA7">
        <w:rPr>
          <w:sz w:val="28"/>
        </w:rPr>
        <w:t>асходы города</w:t>
      </w:r>
      <w:r w:rsidR="001D4B08">
        <w:rPr>
          <w:sz w:val="28"/>
        </w:rPr>
        <w:t xml:space="preserve"> как</w:t>
      </w:r>
      <w:r w:rsidR="00951AA7">
        <w:rPr>
          <w:sz w:val="28"/>
        </w:rPr>
        <w:t xml:space="preserve"> превышают доходы</w:t>
      </w:r>
      <w:r w:rsidR="00B72998">
        <w:rPr>
          <w:sz w:val="28"/>
        </w:rPr>
        <w:t>, так и наоборот</w:t>
      </w:r>
      <w:r w:rsidR="001D4B08">
        <w:rPr>
          <w:sz w:val="28"/>
        </w:rPr>
        <w:t xml:space="preserve"> </w:t>
      </w:r>
      <w:r w:rsidR="00524E87">
        <w:rPr>
          <w:sz w:val="28"/>
        </w:rPr>
        <w:t>[</w:t>
      </w:r>
      <w:r w:rsidR="00276F6A">
        <w:rPr>
          <w:sz w:val="28"/>
        </w:rPr>
        <w:t>29, 30</w:t>
      </w:r>
      <w:r w:rsidR="00524E87" w:rsidRPr="00171234">
        <w:rPr>
          <w:sz w:val="28"/>
        </w:rPr>
        <w:t>]</w:t>
      </w:r>
      <w:r w:rsidR="00B72998">
        <w:rPr>
          <w:sz w:val="28"/>
        </w:rPr>
        <w:t>.</w:t>
      </w:r>
    </w:p>
    <w:p w:rsidR="00AF7D74" w:rsidRDefault="001D4B08" w:rsidP="004460EC">
      <w:pPr>
        <w:spacing w:line="360" w:lineRule="auto"/>
        <w:ind w:firstLine="709"/>
        <w:jc w:val="both"/>
        <w:rPr>
          <w:sz w:val="28"/>
        </w:rPr>
      </w:pPr>
      <w:r>
        <w:rPr>
          <w:sz w:val="28"/>
        </w:rPr>
        <w:t xml:space="preserve">Рассматривая показатели отдельно, можно заметить, что были как большие затраты в бюджете, так и снижение потраченный средств в сравнениях 2020, 2021 и 2023 года. На общегосударственные вопросы, а также национальную </w:t>
      </w:r>
      <w:r w:rsidRPr="001D4B08">
        <w:rPr>
          <w:sz w:val="28"/>
        </w:rPr>
        <w:t>безопасность</w:t>
      </w:r>
      <w:r>
        <w:rPr>
          <w:sz w:val="28"/>
        </w:rPr>
        <w:t xml:space="preserve"> выделенных средств в 2022 году было больше, чем за предыдущие</w:t>
      </w:r>
      <w:r w:rsidR="004460EC">
        <w:rPr>
          <w:sz w:val="28"/>
        </w:rPr>
        <w:t xml:space="preserve"> 2 годы. В сравнении с 2020 годом </w:t>
      </w:r>
      <w:r w:rsidR="004460EC" w:rsidRPr="001D4B08">
        <w:rPr>
          <w:sz w:val="28"/>
        </w:rPr>
        <w:t>106 263,5</w:t>
      </w:r>
      <w:r w:rsidR="004460EC">
        <w:rPr>
          <w:sz w:val="28"/>
        </w:rPr>
        <w:t xml:space="preserve"> и </w:t>
      </w:r>
      <w:r w:rsidR="004460EC" w:rsidRPr="001D4B08">
        <w:rPr>
          <w:sz w:val="28"/>
        </w:rPr>
        <w:t>107</w:t>
      </w:r>
      <w:r w:rsidR="004460EC">
        <w:rPr>
          <w:sz w:val="28"/>
        </w:rPr>
        <w:t> </w:t>
      </w:r>
      <w:r w:rsidR="004460EC" w:rsidRPr="001D4B08">
        <w:rPr>
          <w:sz w:val="28"/>
        </w:rPr>
        <w:t>673</w:t>
      </w:r>
      <w:r w:rsidR="004460EC">
        <w:rPr>
          <w:sz w:val="28"/>
        </w:rPr>
        <w:t xml:space="preserve"> тысяч рублей, а с 2021: 121 627,9 и </w:t>
      </w:r>
      <w:r w:rsidRPr="001D4B08">
        <w:rPr>
          <w:sz w:val="28"/>
        </w:rPr>
        <w:t>60 837,7</w:t>
      </w:r>
      <w:r w:rsidR="004460EC">
        <w:rPr>
          <w:sz w:val="28"/>
        </w:rPr>
        <w:t xml:space="preserve"> тысяч рублей. </w:t>
      </w:r>
    </w:p>
    <w:p w:rsidR="004460EC" w:rsidRDefault="004460EC" w:rsidP="004460EC">
      <w:pPr>
        <w:spacing w:line="360" w:lineRule="auto"/>
        <w:ind w:firstLine="709"/>
        <w:jc w:val="both"/>
        <w:rPr>
          <w:sz w:val="28"/>
        </w:rPr>
      </w:pPr>
      <w:r>
        <w:rPr>
          <w:sz w:val="28"/>
        </w:rPr>
        <w:t>Однако, национальная э</w:t>
      </w:r>
      <w:r w:rsidRPr="004460EC">
        <w:rPr>
          <w:sz w:val="28"/>
        </w:rPr>
        <w:t>кономика</w:t>
      </w:r>
      <w:r>
        <w:rPr>
          <w:sz w:val="28"/>
        </w:rPr>
        <w:t xml:space="preserve"> в 2022 году в городе снизила расходы на 707 685,2 и </w:t>
      </w:r>
      <w:r w:rsidRPr="004460EC">
        <w:rPr>
          <w:sz w:val="28"/>
        </w:rPr>
        <w:t>1 117 509,4</w:t>
      </w:r>
      <w:r>
        <w:rPr>
          <w:sz w:val="28"/>
        </w:rPr>
        <w:t xml:space="preserve"> тыс. руб. соответственно в сравнении с предыдущими годами. Жилищно-коммунальное х</w:t>
      </w:r>
      <w:r w:rsidRPr="004460EC">
        <w:rPr>
          <w:sz w:val="28"/>
        </w:rPr>
        <w:t>озяйство</w:t>
      </w:r>
      <w:r>
        <w:rPr>
          <w:sz w:val="28"/>
        </w:rPr>
        <w:t xml:space="preserve"> в 2022 году составляет расходную сумму в </w:t>
      </w:r>
      <w:r w:rsidRPr="004460EC">
        <w:rPr>
          <w:sz w:val="28"/>
        </w:rPr>
        <w:t>2 123 016,1</w:t>
      </w:r>
      <w:r>
        <w:rPr>
          <w:sz w:val="28"/>
        </w:rPr>
        <w:t xml:space="preserve"> тыс. руб. Данные средства, по сравнению с 2020 годом увеличилось на: 1 004 374,1 тыс. руб., а в 2021 году: 429 860,9</w:t>
      </w:r>
      <w:r w:rsidR="00AF7D74">
        <w:rPr>
          <w:sz w:val="28"/>
        </w:rPr>
        <w:t xml:space="preserve"> тыс. руб. </w:t>
      </w:r>
    </w:p>
    <w:p w:rsidR="00AF7D74" w:rsidRDefault="00AF7D74" w:rsidP="00AF7D74">
      <w:pPr>
        <w:spacing w:line="360" w:lineRule="auto"/>
        <w:ind w:firstLine="709"/>
        <w:jc w:val="both"/>
        <w:rPr>
          <w:sz w:val="28"/>
        </w:rPr>
      </w:pPr>
      <w:r>
        <w:rPr>
          <w:sz w:val="28"/>
        </w:rPr>
        <w:t>Расходы на охрану окружающей среды и о</w:t>
      </w:r>
      <w:r w:rsidRPr="00AF7D74">
        <w:rPr>
          <w:sz w:val="28"/>
        </w:rPr>
        <w:t>бразование</w:t>
      </w:r>
      <w:r>
        <w:rPr>
          <w:sz w:val="28"/>
        </w:rPr>
        <w:t xml:space="preserve"> увеличились в 2022 году и составили: </w:t>
      </w:r>
      <w:r w:rsidRPr="00AF7D74">
        <w:rPr>
          <w:sz w:val="28"/>
        </w:rPr>
        <w:t>483 541,9</w:t>
      </w:r>
      <w:r>
        <w:rPr>
          <w:sz w:val="28"/>
        </w:rPr>
        <w:t xml:space="preserve"> и </w:t>
      </w:r>
      <w:r w:rsidRPr="00AF7D74">
        <w:rPr>
          <w:sz w:val="28"/>
        </w:rPr>
        <w:t>8 221 164,7</w:t>
      </w:r>
      <w:r>
        <w:rPr>
          <w:sz w:val="28"/>
        </w:rPr>
        <w:t xml:space="preserve"> тысяч рублей. По всем предоставленным данным, о</w:t>
      </w:r>
      <w:r w:rsidR="00547C68">
        <w:rPr>
          <w:sz w:val="28"/>
        </w:rPr>
        <w:t xml:space="preserve">бразование требует больше всего затрат. В сравнении с 2020 годом, расход возрос в </w:t>
      </w:r>
      <w:r w:rsidR="00547C68" w:rsidRPr="00547C68">
        <w:rPr>
          <w:sz w:val="28"/>
        </w:rPr>
        <w:t>2 102 434,7</w:t>
      </w:r>
      <w:r w:rsidR="00547C68">
        <w:rPr>
          <w:sz w:val="28"/>
        </w:rPr>
        <w:t xml:space="preserve"> тысяч рублей. </w:t>
      </w:r>
    </w:p>
    <w:p w:rsidR="001D4B08" w:rsidRDefault="00547C68" w:rsidP="00547C68">
      <w:pPr>
        <w:spacing w:line="360" w:lineRule="auto"/>
        <w:ind w:firstLine="709"/>
        <w:jc w:val="both"/>
        <w:rPr>
          <w:sz w:val="28"/>
        </w:rPr>
      </w:pPr>
      <w:r>
        <w:rPr>
          <w:sz w:val="28"/>
        </w:rPr>
        <w:t xml:space="preserve">Есть показатели, по которым отражено снижение затрат в 2022 году по отношению к 2021. К ним относятся: культура, </w:t>
      </w:r>
      <w:r w:rsidRPr="00547C68">
        <w:rPr>
          <w:sz w:val="28"/>
        </w:rPr>
        <w:t>кинематография</w:t>
      </w:r>
      <w:r>
        <w:rPr>
          <w:sz w:val="28"/>
        </w:rPr>
        <w:t>; с</w:t>
      </w:r>
      <w:r w:rsidRPr="00547C68">
        <w:rPr>
          <w:sz w:val="28"/>
        </w:rPr>
        <w:t>оциальная политика</w:t>
      </w:r>
      <w:r>
        <w:rPr>
          <w:sz w:val="28"/>
        </w:rPr>
        <w:t xml:space="preserve"> и физическая культура </w:t>
      </w:r>
      <w:r w:rsidRPr="00547C68">
        <w:rPr>
          <w:sz w:val="28"/>
        </w:rPr>
        <w:t>/ спорт</w:t>
      </w:r>
      <w:r>
        <w:rPr>
          <w:sz w:val="28"/>
        </w:rPr>
        <w:t xml:space="preserve">. Расходы были снижены на: </w:t>
      </w:r>
      <w:r w:rsidRPr="00547C68">
        <w:rPr>
          <w:sz w:val="28"/>
        </w:rPr>
        <w:t>103 472,1</w:t>
      </w:r>
      <w:r>
        <w:rPr>
          <w:sz w:val="28"/>
        </w:rPr>
        <w:t xml:space="preserve"> тыс. руб.; </w:t>
      </w:r>
      <w:r w:rsidRPr="00547C68">
        <w:rPr>
          <w:sz w:val="28"/>
        </w:rPr>
        <w:t>237 942,3</w:t>
      </w:r>
      <w:r>
        <w:rPr>
          <w:sz w:val="28"/>
        </w:rPr>
        <w:t xml:space="preserve"> тыс. руб. и </w:t>
      </w:r>
      <w:r w:rsidRPr="00547C68">
        <w:rPr>
          <w:sz w:val="28"/>
        </w:rPr>
        <w:t>77 428,3</w:t>
      </w:r>
      <w:r>
        <w:rPr>
          <w:sz w:val="28"/>
        </w:rPr>
        <w:t xml:space="preserve"> тыс. руб. Все эти данные, возможно, связанны с обстановкой в городе. В Белгороде отменены практически все праздничные мероприятия с февраля 2022 года, следовательно, и затратных средств теперь меньше. </w:t>
      </w:r>
    </w:p>
    <w:p w:rsidR="00547C68" w:rsidRPr="00547C68" w:rsidRDefault="00547C68" w:rsidP="00547C68">
      <w:pPr>
        <w:spacing w:line="360" w:lineRule="auto"/>
        <w:ind w:firstLine="709"/>
        <w:jc w:val="both"/>
        <w:rPr>
          <w:sz w:val="28"/>
        </w:rPr>
      </w:pPr>
      <w:r>
        <w:rPr>
          <w:sz w:val="28"/>
        </w:rPr>
        <w:t xml:space="preserve">На средства массовой информации и обслуживание </w:t>
      </w:r>
      <w:r w:rsidRPr="00547C68">
        <w:rPr>
          <w:sz w:val="28"/>
        </w:rPr>
        <w:t xml:space="preserve">государственного </w:t>
      </w:r>
    </w:p>
    <w:p w:rsidR="00777F5A" w:rsidRDefault="00547C68" w:rsidP="00547C68">
      <w:pPr>
        <w:spacing w:line="360" w:lineRule="auto"/>
        <w:jc w:val="both"/>
        <w:rPr>
          <w:sz w:val="28"/>
        </w:rPr>
      </w:pPr>
      <w:r>
        <w:rPr>
          <w:sz w:val="28"/>
        </w:rPr>
        <w:t>д</w:t>
      </w:r>
      <w:r w:rsidRPr="00547C68">
        <w:rPr>
          <w:sz w:val="28"/>
        </w:rPr>
        <w:t>олга</w:t>
      </w:r>
      <w:r>
        <w:rPr>
          <w:sz w:val="28"/>
        </w:rPr>
        <w:t xml:space="preserve"> средства увеличились. В абсолютном</w:t>
      </w:r>
      <w:r w:rsidRPr="00547C68">
        <w:rPr>
          <w:sz w:val="28"/>
        </w:rPr>
        <w:t xml:space="preserve"> отклонение </w:t>
      </w:r>
      <w:r>
        <w:rPr>
          <w:sz w:val="28"/>
        </w:rPr>
        <w:t xml:space="preserve">к 2021 году расходы увеличились на </w:t>
      </w:r>
      <w:r w:rsidRPr="00547C68">
        <w:rPr>
          <w:sz w:val="28"/>
        </w:rPr>
        <w:t>3 149,8</w:t>
      </w:r>
      <w:r>
        <w:rPr>
          <w:sz w:val="28"/>
        </w:rPr>
        <w:t xml:space="preserve"> тысяч рублей к показателям СМИ, и </w:t>
      </w:r>
      <w:r w:rsidRPr="00547C68">
        <w:rPr>
          <w:sz w:val="28"/>
        </w:rPr>
        <w:t>65</w:t>
      </w:r>
      <w:r>
        <w:rPr>
          <w:sz w:val="28"/>
        </w:rPr>
        <w:t> </w:t>
      </w:r>
      <w:r w:rsidRPr="00547C68">
        <w:rPr>
          <w:sz w:val="28"/>
        </w:rPr>
        <w:t>339</w:t>
      </w:r>
      <w:r>
        <w:rPr>
          <w:sz w:val="28"/>
        </w:rPr>
        <w:t xml:space="preserve"> тысяч рублей на гос. долг. </w:t>
      </w:r>
    </w:p>
    <w:p w:rsidR="00777F5A" w:rsidRDefault="00A0667B" w:rsidP="00777F5A">
      <w:pPr>
        <w:spacing w:line="360" w:lineRule="auto"/>
        <w:ind w:firstLine="709"/>
        <w:jc w:val="both"/>
        <w:rPr>
          <w:sz w:val="28"/>
        </w:rPr>
      </w:pPr>
      <w:r>
        <w:rPr>
          <w:sz w:val="28"/>
        </w:rPr>
        <w:lastRenderedPageBreak/>
        <w:t>Проанализируем</w:t>
      </w:r>
      <w:r w:rsidR="0025496F" w:rsidRPr="0025496F">
        <w:t xml:space="preserve"> </w:t>
      </w:r>
      <w:r w:rsidR="0025496F">
        <w:rPr>
          <w:sz w:val="28"/>
        </w:rPr>
        <w:t>динамику</w:t>
      </w:r>
      <w:r w:rsidRPr="0025496F">
        <w:rPr>
          <w:sz w:val="28"/>
        </w:rPr>
        <w:t xml:space="preserve"> </w:t>
      </w:r>
      <w:r>
        <w:rPr>
          <w:sz w:val="28"/>
        </w:rPr>
        <w:t>р</w:t>
      </w:r>
      <w:r w:rsidR="0025496F">
        <w:rPr>
          <w:sz w:val="28"/>
        </w:rPr>
        <w:t>асходной</w:t>
      </w:r>
      <w:r w:rsidR="00777F5A" w:rsidRPr="00777F5A">
        <w:rPr>
          <w:sz w:val="28"/>
        </w:rPr>
        <w:t xml:space="preserve"> час</w:t>
      </w:r>
      <w:r w:rsidR="0025496F">
        <w:rPr>
          <w:sz w:val="28"/>
        </w:rPr>
        <w:t>ти</w:t>
      </w:r>
      <w:r>
        <w:rPr>
          <w:sz w:val="28"/>
        </w:rPr>
        <w:t xml:space="preserve"> гор</w:t>
      </w:r>
      <w:r w:rsidR="0025496F">
        <w:rPr>
          <w:sz w:val="28"/>
        </w:rPr>
        <w:t>о</w:t>
      </w:r>
      <w:r>
        <w:rPr>
          <w:sz w:val="28"/>
        </w:rPr>
        <w:t xml:space="preserve">да Белгород </w:t>
      </w:r>
      <w:r w:rsidRPr="00A0667B">
        <w:rPr>
          <w:sz w:val="28"/>
        </w:rPr>
        <w:t xml:space="preserve">2020 – 2022 гг., тыс. руб. </w:t>
      </w:r>
      <w:r>
        <w:rPr>
          <w:sz w:val="28"/>
        </w:rPr>
        <w:t>(рис.</w:t>
      </w:r>
      <w:r w:rsidR="00A53311">
        <w:rPr>
          <w:sz w:val="28"/>
        </w:rPr>
        <w:t xml:space="preserve"> </w:t>
      </w:r>
      <w:r>
        <w:rPr>
          <w:sz w:val="28"/>
        </w:rPr>
        <w:t>2.3)</w:t>
      </w:r>
      <w:r w:rsidR="0023770B">
        <w:rPr>
          <w:sz w:val="28"/>
        </w:rPr>
        <w:t>.</w:t>
      </w:r>
      <w:r w:rsidR="00777F5A" w:rsidRPr="00777F5A">
        <w:rPr>
          <w:sz w:val="28"/>
        </w:rPr>
        <w:t xml:space="preserve"> </w:t>
      </w:r>
    </w:p>
    <w:p w:rsidR="00777F5A" w:rsidRDefault="00777F5A" w:rsidP="00777F5A">
      <w:pPr>
        <w:spacing w:line="360" w:lineRule="auto"/>
        <w:jc w:val="both"/>
        <w:rPr>
          <w:sz w:val="28"/>
        </w:rPr>
      </w:pPr>
      <w:r>
        <w:rPr>
          <w:noProof/>
          <w:sz w:val="28"/>
          <w:lang w:eastAsia="ru-RU"/>
        </w:rPr>
        <w:drawing>
          <wp:inline distT="0" distB="0" distL="0" distR="0">
            <wp:extent cx="593598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7F5A" w:rsidRDefault="0023770B" w:rsidP="00777F5A">
      <w:pPr>
        <w:spacing w:line="360" w:lineRule="auto"/>
        <w:ind w:firstLine="709"/>
        <w:jc w:val="center"/>
        <w:rPr>
          <w:sz w:val="28"/>
        </w:rPr>
      </w:pPr>
      <w:r>
        <w:rPr>
          <w:sz w:val="28"/>
        </w:rPr>
        <w:t>Рис. 2.3</w:t>
      </w:r>
      <w:r w:rsidR="0025496F">
        <w:rPr>
          <w:sz w:val="28"/>
        </w:rPr>
        <w:t>. Динамика расходной части</w:t>
      </w:r>
      <w:r w:rsidR="00777F5A">
        <w:rPr>
          <w:sz w:val="28"/>
        </w:rPr>
        <w:t xml:space="preserve"> города Белгород</w:t>
      </w:r>
      <w:r w:rsidR="000913D0" w:rsidRPr="000913D0">
        <w:t xml:space="preserve"> </w:t>
      </w:r>
      <w:r w:rsidR="000913D0" w:rsidRPr="000913D0">
        <w:rPr>
          <w:sz w:val="28"/>
        </w:rPr>
        <w:t>за 2020 – 2022 гг., тыс. руб.</w:t>
      </w:r>
    </w:p>
    <w:p w:rsidR="00B72998" w:rsidRDefault="00B72998" w:rsidP="00777F5A">
      <w:pPr>
        <w:spacing w:line="360" w:lineRule="auto"/>
        <w:ind w:firstLine="709"/>
        <w:jc w:val="center"/>
        <w:rPr>
          <w:sz w:val="28"/>
        </w:rPr>
      </w:pPr>
    </w:p>
    <w:p w:rsidR="002C0B41" w:rsidRPr="00171234" w:rsidRDefault="002C0B41" w:rsidP="002C0B41">
      <w:pPr>
        <w:spacing w:line="360" w:lineRule="auto"/>
        <w:ind w:firstLine="709"/>
        <w:jc w:val="both"/>
        <w:rPr>
          <w:sz w:val="28"/>
        </w:rPr>
      </w:pPr>
      <w:r w:rsidRPr="002C0B41">
        <w:rPr>
          <w:sz w:val="28"/>
        </w:rPr>
        <w:t xml:space="preserve">В целом, город Белгород </w:t>
      </w:r>
      <w:r>
        <w:rPr>
          <w:sz w:val="28"/>
        </w:rPr>
        <w:t xml:space="preserve">израсходовал </w:t>
      </w:r>
      <w:r w:rsidRPr="002C0B41">
        <w:rPr>
          <w:sz w:val="28"/>
        </w:rPr>
        <w:t>в 2020, 2021 и 2022 году</w:t>
      </w:r>
      <w:r>
        <w:rPr>
          <w:sz w:val="28"/>
        </w:rPr>
        <w:t xml:space="preserve">: </w:t>
      </w:r>
      <w:r w:rsidRPr="002C0B41">
        <w:rPr>
          <w:sz w:val="28"/>
        </w:rPr>
        <w:t>13 957</w:t>
      </w:r>
      <w:r>
        <w:rPr>
          <w:sz w:val="28"/>
        </w:rPr>
        <w:t> </w:t>
      </w:r>
      <w:r w:rsidRPr="002C0B41">
        <w:rPr>
          <w:sz w:val="28"/>
        </w:rPr>
        <w:t>953</w:t>
      </w:r>
      <w:r>
        <w:rPr>
          <w:sz w:val="28"/>
        </w:rPr>
        <w:t xml:space="preserve">; 17 947 887 и </w:t>
      </w:r>
      <w:r w:rsidRPr="002C0B41">
        <w:rPr>
          <w:sz w:val="28"/>
        </w:rPr>
        <w:t>17 597 474,9</w:t>
      </w:r>
      <w:r>
        <w:rPr>
          <w:sz w:val="28"/>
        </w:rPr>
        <w:t xml:space="preserve"> тысяч р</w:t>
      </w:r>
      <w:r w:rsidRPr="002C0B41">
        <w:rPr>
          <w:sz w:val="28"/>
        </w:rPr>
        <w:t>ублей соответственно. Данные показатели дают понять</w:t>
      </w:r>
      <w:r>
        <w:rPr>
          <w:sz w:val="28"/>
        </w:rPr>
        <w:t>, что расходов в городе очень много, и все они направленны на улучшение жизни населения, а т</w:t>
      </w:r>
      <w:r w:rsidR="00B72998">
        <w:rPr>
          <w:sz w:val="28"/>
        </w:rPr>
        <w:t>акже на развитие инфраструктуры</w:t>
      </w:r>
      <w:r>
        <w:rPr>
          <w:sz w:val="28"/>
        </w:rPr>
        <w:t xml:space="preserve"> </w:t>
      </w:r>
      <w:r w:rsidR="003921A0">
        <w:rPr>
          <w:sz w:val="28"/>
        </w:rPr>
        <w:t>[15</w:t>
      </w:r>
      <w:r w:rsidR="00B72998">
        <w:rPr>
          <w:sz w:val="28"/>
        </w:rPr>
        <w:t>, с. 128</w:t>
      </w:r>
      <w:r w:rsidR="00524E87" w:rsidRPr="00171234">
        <w:rPr>
          <w:sz w:val="28"/>
        </w:rPr>
        <w:t>]</w:t>
      </w:r>
      <w:r w:rsidR="00B72998">
        <w:rPr>
          <w:sz w:val="28"/>
        </w:rPr>
        <w:t>.</w:t>
      </w:r>
    </w:p>
    <w:p w:rsidR="002C0B41" w:rsidRDefault="002C0B41" w:rsidP="002C0B41">
      <w:pPr>
        <w:spacing w:line="360" w:lineRule="auto"/>
        <w:ind w:firstLine="709"/>
        <w:jc w:val="both"/>
        <w:rPr>
          <w:sz w:val="28"/>
        </w:rPr>
      </w:pPr>
      <w:r>
        <w:rPr>
          <w:sz w:val="28"/>
        </w:rPr>
        <w:t xml:space="preserve">Таким образом, сравнивая доходную и расходную часть города Белгорода, можно заметить, что в 2020 году: доходная часть составила </w:t>
      </w:r>
      <w:r w:rsidRPr="002C0B41">
        <w:rPr>
          <w:sz w:val="28"/>
        </w:rPr>
        <w:t>12 092 656,6</w:t>
      </w:r>
      <w:r>
        <w:rPr>
          <w:sz w:val="28"/>
        </w:rPr>
        <w:t xml:space="preserve"> тысяч рублей, а расходная - </w:t>
      </w:r>
      <w:r w:rsidRPr="002C0B41">
        <w:rPr>
          <w:sz w:val="28"/>
        </w:rPr>
        <w:t>13 957</w:t>
      </w:r>
      <w:r>
        <w:rPr>
          <w:sz w:val="28"/>
        </w:rPr>
        <w:t> </w:t>
      </w:r>
      <w:r w:rsidRPr="002C0B41">
        <w:rPr>
          <w:sz w:val="28"/>
        </w:rPr>
        <w:t>953</w:t>
      </w:r>
      <w:r>
        <w:rPr>
          <w:sz w:val="28"/>
        </w:rPr>
        <w:t xml:space="preserve"> тысяч рублей. То есть в городе наблюдался дефицит в 1 865 296,4 тысячи рублей. Местное самоуправление города обратилось к государству за помощью, потому как повышение налоговых поступлений в 2021 году не произошло и денежно – кредитной эмиссии не было. </w:t>
      </w:r>
    </w:p>
    <w:p w:rsidR="00547C68" w:rsidRPr="00171234" w:rsidRDefault="002C0B41" w:rsidP="002C0B41">
      <w:pPr>
        <w:spacing w:line="360" w:lineRule="auto"/>
        <w:ind w:firstLine="709"/>
        <w:jc w:val="both"/>
        <w:rPr>
          <w:sz w:val="28"/>
        </w:rPr>
      </w:pPr>
      <w:r>
        <w:rPr>
          <w:sz w:val="28"/>
        </w:rPr>
        <w:t xml:space="preserve">В 2021 году: доходная часть составила - </w:t>
      </w:r>
      <w:r w:rsidRPr="002C0B41">
        <w:rPr>
          <w:sz w:val="28"/>
        </w:rPr>
        <w:t>11 613 670,3</w:t>
      </w:r>
      <w:r>
        <w:rPr>
          <w:sz w:val="28"/>
        </w:rPr>
        <w:t xml:space="preserve"> тыс. руб., а расходная - </w:t>
      </w:r>
      <w:r w:rsidRPr="002C0B41">
        <w:rPr>
          <w:sz w:val="28"/>
        </w:rPr>
        <w:t>17 947</w:t>
      </w:r>
      <w:r>
        <w:rPr>
          <w:sz w:val="28"/>
        </w:rPr>
        <w:t> </w:t>
      </w:r>
      <w:r w:rsidRPr="002C0B41">
        <w:rPr>
          <w:sz w:val="28"/>
        </w:rPr>
        <w:t>887</w:t>
      </w:r>
      <w:r>
        <w:rPr>
          <w:sz w:val="28"/>
        </w:rPr>
        <w:t xml:space="preserve"> тыс. руб. </w:t>
      </w:r>
      <w:r w:rsidR="002E18E5">
        <w:rPr>
          <w:sz w:val="28"/>
        </w:rPr>
        <w:t xml:space="preserve">В рассматриваем году, наблюдался дефицит. </w:t>
      </w:r>
      <w:r w:rsidR="002E18E5">
        <w:rPr>
          <w:sz w:val="28"/>
        </w:rPr>
        <w:lastRenderedPageBreak/>
        <w:t xml:space="preserve">Разрыв этих средств составил 6 334 216,7 тыс. руб. Так как расходы очень большие, в 2022 произошло </w:t>
      </w:r>
      <w:r w:rsidR="002E18E5" w:rsidRPr="002E18E5">
        <w:rPr>
          <w:sz w:val="28"/>
        </w:rPr>
        <w:t>повышение налоговых поступлений</w:t>
      </w:r>
      <w:r w:rsidR="002E18E5">
        <w:rPr>
          <w:sz w:val="28"/>
        </w:rPr>
        <w:t xml:space="preserve">. Долг города увеличивался, потому что городская власть вынуждена привлекать заимствованные средства </w:t>
      </w:r>
      <w:r w:rsidR="00B91F4D">
        <w:rPr>
          <w:sz w:val="28"/>
        </w:rPr>
        <w:t>из госу</w:t>
      </w:r>
      <w:r w:rsidR="00B72998">
        <w:rPr>
          <w:sz w:val="28"/>
        </w:rPr>
        <w:t>дарства, чтобы оплатить расходы</w:t>
      </w:r>
      <w:r w:rsidR="00B91F4D">
        <w:rPr>
          <w:sz w:val="28"/>
        </w:rPr>
        <w:t xml:space="preserve"> </w:t>
      </w:r>
      <w:r w:rsidR="009F389D" w:rsidRPr="00171234">
        <w:rPr>
          <w:sz w:val="28"/>
        </w:rPr>
        <w:t>[25]</w:t>
      </w:r>
      <w:r w:rsidR="00B72998">
        <w:rPr>
          <w:sz w:val="28"/>
        </w:rPr>
        <w:t>.</w:t>
      </w:r>
    </w:p>
    <w:p w:rsidR="00B91F4D" w:rsidRDefault="00B91F4D" w:rsidP="0048382A">
      <w:pPr>
        <w:spacing w:line="360" w:lineRule="auto"/>
        <w:ind w:firstLine="709"/>
        <w:jc w:val="both"/>
        <w:rPr>
          <w:sz w:val="28"/>
        </w:rPr>
      </w:pPr>
      <w:r>
        <w:rPr>
          <w:sz w:val="28"/>
        </w:rPr>
        <w:t xml:space="preserve">В 2022 году: доходная часть составила - </w:t>
      </w:r>
      <w:r w:rsidRPr="00B91F4D">
        <w:rPr>
          <w:sz w:val="28"/>
        </w:rPr>
        <w:t>18 491 506,6</w:t>
      </w:r>
      <w:r>
        <w:rPr>
          <w:sz w:val="28"/>
        </w:rPr>
        <w:t xml:space="preserve"> тыс. руб., а расходная - </w:t>
      </w:r>
      <w:r w:rsidRPr="00B91F4D">
        <w:rPr>
          <w:sz w:val="28"/>
        </w:rPr>
        <w:t>17 597 474,9</w:t>
      </w:r>
      <w:r>
        <w:rPr>
          <w:sz w:val="28"/>
        </w:rPr>
        <w:t xml:space="preserve"> тыс. руб. Бюджетные средства данного года относятся к профициту (доходы превышают расходы). Город получил доходов в 894 031,7 тыс. руб. больше, чем израсходовал. Данный показатель показывает, что местная власть города стремится к самостоятельности и пытается </w:t>
      </w:r>
      <w:r w:rsidRPr="00B91F4D">
        <w:rPr>
          <w:sz w:val="28"/>
        </w:rPr>
        <w:t>влияет</w:t>
      </w:r>
      <w:r>
        <w:rPr>
          <w:sz w:val="28"/>
        </w:rPr>
        <w:t xml:space="preserve"> на резервы финансовых ресурсов, чтобы улучшить бюджет. </w:t>
      </w:r>
      <w:r w:rsidR="0048382A">
        <w:rPr>
          <w:sz w:val="28"/>
        </w:rPr>
        <w:t>за счет. Однако без субсидий из вышестоящих бюджетов не обойтись, они составляют</w:t>
      </w:r>
      <w:r w:rsidR="002859B1">
        <w:rPr>
          <w:sz w:val="28"/>
        </w:rPr>
        <w:t xml:space="preserve"> 61,0 </w:t>
      </w:r>
      <w:r w:rsidR="0048382A">
        <w:rPr>
          <w:sz w:val="28"/>
        </w:rPr>
        <w:t>%</w:t>
      </w:r>
      <w:r w:rsidR="0048382A" w:rsidRPr="0048382A">
        <w:rPr>
          <w:sz w:val="28"/>
        </w:rPr>
        <w:t xml:space="preserve"> </w:t>
      </w:r>
      <w:r w:rsidR="0048382A">
        <w:rPr>
          <w:sz w:val="28"/>
        </w:rPr>
        <w:t xml:space="preserve">от всей расходной части города. </w:t>
      </w:r>
      <w:r w:rsidR="00A0667B">
        <w:rPr>
          <w:sz w:val="28"/>
        </w:rPr>
        <w:t>Изучим о</w:t>
      </w:r>
      <w:r w:rsidR="0048382A">
        <w:rPr>
          <w:sz w:val="28"/>
        </w:rPr>
        <w:t>бъем внутреннего долга города Белгород на 31.12.2022 года</w:t>
      </w:r>
      <w:r w:rsidR="00632228">
        <w:rPr>
          <w:sz w:val="28"/>
        </w:rPr>
        <w:t xml:space="preserve"> </w:t>
      </w:r>
      <w:r w:rsidR="00A0667B">
        <w:rPr>
          <w:sz w:val="28"/>
        </w:rPr>
        <w:t>(таблица 2.</w:t>
      </w:r>
      <w:r w:rsidR="00632228">
        <w:rPr>
          <w:sz w:val="28"/>
        </w:rPr>
        <w:t>4</w:t>
      </w:r>
      <w:r w:rsidR="00A0667B">
        <w:rPr>
          <w:sz w:val="28"/>
        </w:rPr>
        <w:t>)</w:t>
      </w:r>
      <w:r w:rsidR="00412CFB">
        <w:rPr>
          <w:sz w:val="28"/>
        </w:rPr>
        <w:t xml:space="preserve">. </w:t>
      </w:r>
    </w:p>
    <w:p w:rsidR="00412CFB" w:rsidRDefault="00412CFB" w:rsidP="00412CFB">
      <w:pPr>
        <w:spacing w:line="360" w:lineRule="auto"/>
        <w:jc w:val="right"/>
        <w:rPr>
          <w:sz w:val="28"/>
        </w:rPr>
      </w:pPr>
      <w:r>
        <w:rPr>
          <w:sz w:val="28"/>
        </w:rPr>
        <w:t>Т</w:t>
      </w:r>
      <w:r w:rsidR="00632228">
        <w:rPr>
          <w:sz w:val="28"/>
        </w:rPr>
        <w:t xml:space="preserve">аблица </w:t>
      </w:r>
      <w:r w:rsidR="00A0667B">
        <w:rPr>
          <w:sz w:val="28"/>
        </w:rPr>
        <w:t>2.</w:t>
      </w:r>
      <w:r w:rsidR="00632228">
        <w:rPr>
          <w:sz w:val="28"/>
        </w:rPr>
        <w:t>4</w:t>
      </w:r>
    </w:p>
    <w:p w:rsidR="00412CFB" w:rsidRDefault="00C05F29" w:rsidP="00412CFB">
      <w:pPr>
        <w:spacing w:line="360" w:lineRule="auto"/>
        <w:jc w:val="center"/>
        <w:rPr>
          <w:sz w:val="28"/>
        </w:rPr>
      </w:pPr>
      <w:r>
        <w:rPr>
          <w:sz w:val="28"/>
        </w:rPr>
        <w:t>Объем в</w:t>
      </w:r>
      <w:r w:rsidR="00412CFB" w:rsidRPr="00412CFB">
        <w:rPr>
          <w:sz w:val="28"/>
        </w:rPr>
        <w:t>нутреннего долга города Белгород на 31.12.2022 года</w:t>
      </w:r>
      <w:r w:rsidR="000D7448">
        <w:rPr>
          <w:sz w:val="28"/>
        </w:rPr>
        <w:t>, тыс. руб.</w:t>
      </w:r>
    </w:p>
    <w:p w:rsidR="000E70C3" w:rsidRDefault="000E70C3" w:rsidP="00412CFB">
      <w:pPr>
        <w:spacing w:line="360" w:lineRule="auto"/>
        <w:jc w:val="center"/>
        <w:rPr>
          <w:sz w:val="28"/>
        </w:rPr>
      </w:pPr>
    </w:p>
    <w:tbl>
      <w:tblPr>
        <w:tblStyle w:val="ae"/>
        <w:tblW w:w="0" w:type="auto"/>
        <w:tblLook w:val="04A0" w:firstRow="1" w:lastRow="0" w:firstColumn="1" w:lastColumn="0" w:noHBand="0" w:noVBand="1"/>
      </w:tblPr>
      <w:tblGrid>
        <w:gridCol w:w="4787"/>
        <w:gridCol w:w="4788"/>
      </w:tblGrid>
      <w:tr w:rsidR="00412CFB" w:rsidTr="00412CFB">
        <w:tc>
          <w:tcPr>
            <w:tcW w:w="4787" w:type="dxa"/>
          </w:tcPr>
          <w:p w:rsidR="00412CFB" w:rsidRPr="00412CFB" w:rsidRDefault="00412CFB" w:rsidP="002C2AFC">
            <w:pPr>
              <w:jc w:val="center"/>
              <w:rPr>
                <w:sz w:val="24"/>
              </w:rPr>
            </w:pPr>
            <w:r>
              <w:rPr>
                <w:sz w:val="24"/>
              </w:rPr>
              <w:t>Вид</w:t>
            </w:r>
            <w:r w:rsidRPr="00412CFB">
              <w:rPr>
                <w:sz w:val="24"/>
              </w:rPr>
              <w:t xml:space="preserve"> долгового обязательства</w:t>
            </w:r>
          </w:p>
        </w:tc>
        <w:tc>
          <w:tcPr>
            <w:tcW w:w="4788" w:type="dxa"/>
          </w:tcPr>
          <w:p w:rsidR="00412CFB" w:rsidRPr="00706C3B" w:rsidRDefault="0091613A" w:rsidP="00706C3B">
            <w:pPr>
              <w:jc w:val="center"/>
              <w:rPr>
                <w:sz w:val="24"/>
              </w:rPr>
            </w:pPr>
            <w:r>
              <w:rPr>
                <w:sz w:val="24"/>
              </w:rPr>
              <w:t xml:space="preserve"> </w:t>
            </w:r>
            <w:r w:rsidR="00412CFB">
              <w:rPr>
                <w:sz w:val="24"/>
              </w:rPr>
              <w:t>Объем долга</w:t>
            </w:r>
          </w:p>
        </w:tc>
      </w:tr>
      <w:tr w:rsidR="00A0667B" w:rsidTr="00264CC1">
        <w:tc>
          <w:tcPr>
            <w:tcW w:w="4787" w:type="dxa"/>
          </w:tcPr>
          <w:p w:rsidR="00A0667B" w:rsidRPr="00412CFB" w:rsidRDefault="00CC7AF3" w:rsidP="002C2AFC">
            <w:pPr>
              <w:rPr>
                <w:sz w:val="24"/>
              </w:rPr>
            </w:pPr>
            <w:r>
              <w:rPr>
                <w:sz w:val="24"/>
              </w:rPr>
              <w:t xml:space="preserve">Кредиты, полученные городом от </w:t>
            </w:r>
            <w:r w:rsidR="00A0667B" w:rsidRPr="00412CFB">
              <w:rPr>
                <w:sz w:val="24"/>
              </w:rPr>
              <w:t>кредитных</w:t>
            </w:r>
            <w:r w:rsidR="00A0667B">
              <w:rPr>
                <w:sz w:val="24"/>
              </w:rPr>
              <w:t xml:space="preserve"> </w:t>
            </w:r>
            <w:r w:rsidR="00A0667B" w:rsidRPr="00412CFB">
              <w:rPr>
                <w:sz w:val="24"/>
              </w:rPr>
              <w:t>организаций</w:t>
            </w:r>
          </w:p>
        </w:tc>
        <w:tc>
          <w:tcPr>
            <w:tcW w:w="4788" w:type="dxa"/>
            <w:vAlign w:val="center"/>
          </w:tcPr>
          <w:p w:rsidR="00A0667B" w:rsidRPr="00412CFB" w:rsidRDefault="00A0667B" w:rsidP="00264CC1">
            <w:pPr>
              <w:jc w:val="center"/>
              <w:rPr>
                <w:sz w:val="24"/>
              </w:rPr>
            </w:pPr>
            <w:r w:rsidRPr="00412CFB">
              <w:rPr>
                <w:sz w:val="24"/>
              </w:rPr>
              <w:t>3 005 000</w:t>
            </w:r>
          </w:p>
        </w:tc>
      </w:tr>
      <w:tr w:rsidR="00A0667B" w:rsidTr="00264CC1">
        <w:tc>
          <w:tcPr>
            <w:tcW w:w="4787" w:type="dxa"/>
          </w:tcPr>
          <w:p w:rsidR="00A0667B" w:rsidRPr="00412CFB" w:rsidRDefault="00A0667B" w:rsidP="002C2AFC">
            <w:pPr>
              <w:rPr>
                <w:sz w:val="24"/>
              </w:rPr>
            </w:pPr>
            <w:r w:rsidRPr="00412CFB">
              <w:rPr>
                <w:sz w:val="24"/>
              </w:rPr>
              <w:t>Га</w:t>
            </w:r>
            <w:r w:rsidR="002C2AFC">
              <w:rPr>
                <w:sz w:val="24"/>
              </w:rPr>
              <w:t xml:space="preserve">рантии, предоставленные городом </w:t>
            </w:r>
            <w:r w:rsidRPr="00412CFB">
              <w:rPr>
                <w:sz w:val="24"/>
              </w:rPr>
              <w:t>Белгородом</w:t>
            </w:r>
          </w:p>
        </w:tc>
        <w:tc>
          <w:tcPr>
            <w:tcW w:w="4788" w:type="dxa"/>
            <w:vAlign w:val="center"/>
          </w:tcPr>
          <w:p w:rsidR="00A0667B" w:rsidRPr="00412CFB" w:rsidRDefault="00A0667B" w:rsidP="00264CC1">
            <w:pPr>
              <w:jc w:val="center"/>
              <w:rPr>
                <w:sz w:val="24"/>
              </w:rPr>
            </w:pPr>
            <w:r>
              <w:rPr>
                <w:sz w:val="24"/>
              </w:rPr>
              <w:t>36 300</w:t>
            </w:r>
          </w:p>
        </w:tc>
      </w:tr>
      <w:tr w:rsidR="00A0667B" w:rsidTr="00264CC1">
        <w:tc>
          <w:tcPr>
            <w:tcW w:w="4787" w:type="dxa"/>
          </w:tcPr>
          <w:p w:rsidR="00A0667B" w:rsidRPr="00412CFB" w:rsidRDefault="00A0667B" w:rsidP="002C2AFC">
            <w:pPr>
              <w:rPr>
                <w:sz w:val="24"/>
              </w:rPr>
            </w:pPr>
            <w:r>
              <w:rPr>
                <w:sz w:val="24"/>
              </w:rPr>
              <w:t>Безво</w:t>
            </w:r>
            <w:r w:rsidR="002C2AFC">
              <w:rPr>
                <w:sz w:val="24"/>
              </w:rPr>
              <w:t xml:space="preserve">змездные поступления (субсидии, </w:t>
            </w:r>
            <w:r>
              <w:rPr>
                <w:sz w:val="24"/>
              </w:rPr>
              <w:t>субвенции и тд.)</w:t>
            </w:r>
          </w:p>
        </w:tc>
        <w:tc>
          <w:tcPr>
            <w:tcW w:w="4788" w:type="dxa"/>
            <w:vAlign w:val="center"/>
          </w:tcPr>
          <w:p w:rsidR="00A0667B" w:rsidRPr="00412CFB" w:rsidRDefault="00A0667B" w:rsidP="00264CC1">
            <w:pPr>
              <w:jc w:val="center"/>
              <w:rPr>
                <w:sz w:val="24"/>
              </w:rPr>
            </w:pPr>
            <w:r>
              <w:rPr>
                <w:sz w:val="24"/>
              </w:rPr>
              <w:t>11 282 303,1</w:t>
            </w:r>
          </w:p>
        </w:tc>
      </w:tr>
      <w:tr w:rsidR="00A0667B" w:rsidTr="00264CC1">
        <w:tc>
          <w:tcPr>
            <w:tcW w:w="4787" w:type="dxa"/>
          </w:tcPr>
          <w:p w:rsidR="00A0667B" w:rsidRPr="00412CFB" w:rsidRDefault="00A0667B" w:rsidP="002C2AFC">
            <w:pPr>
              <w:rPr>
                <w:sz w:val="24"/>
              </w:rPr>
            </w:pPr>
            <w:r>
              <w:rPr>
                <w:sz w:val="24"/>
              </w:rPr>
              <w:t>Итого долг составляет</w:t>
            </w:r>
          </w:p>
        </w:tc>
        <w:tc>
          <w:tcPr>
            <w:tcW w:w="4788" w:type="dxa"/>
            <w:vAlign w:val="center"/>
          </w:tcPr>
          <w:p w:rsidR="00A0667B" w:rsidRPr="00412CFB" w:rsidRDefault="00A0667B" w:rsidP="00264CC1">
            <w:pPr>
              <w:jc w:val="center"/>
              <w:rPr>
                <w:sz w:val="24"/>
              </w:rPr>
            </w:pPr>
            <w:r>
              <w:rPr>
                <w:sz w:val="24"/>
              </w:rPr>
              <w:t>14 323 603,1</w:t>
            </w:r>
          </w:p>
        </w:tc>
      </w:tr>
    </w:tbl>
    <w:p w:rsidR="001427C2" w:rsidRDefault="001427C2" w:rsidP="00777F5A">
      <w:pPr>
        <w:spacing w:line="360" w:lineRule="auto"/>
        <w:jc w:val="both"/>
        <w:rPr>
          <w:i/>
          <w:sz w:val="24"/>
          <w:szCs w:val="24"/>
        </w:rPr>
      </w:pPr>
      <w:r w:rsidRPr="001427C2">
        <w:rPr>
          <w:i/>
          <w:sz w:val="24"/>
          <w:szCs w:val="24"/>
        </w:rPr>
        <w:t>Примечание: составлено по материалам приложения 10</w:t>
      </w:r>
    </w:p>
    <w:p w:rsidR="00CC7AF3" w:rsidRPr="0038286D" w:rsidRDefault="00CC7AF3" w:rsidP="00777F5A">
      <w:pPr>
        <w:spacing w:line="360" w:lineRule="auto"/>
        <w:jc w:val="both"/>
        <w:rPr>
          <w:i/>
          <w:sz w:val="24"/>
          <w:szCs w:val="24"/>
        </w:rPr>
      </w:pPr>
    </w:p>
    <w:p w:rsidR="00412CFB" w:rsidRDefault="001427C2" w:rsidP="002859B1">
      <w:pPr>
        <w:spacing w:line="360" w:lineRule="auto"/>
        <w:ind w:firstLine="709"/>
        <w:jc w:val="both"/>
        <w:rPr>
          <w:sz w:val="28"/>
        </w:rPr>
      </w:pPr>
      <w:r>
        <w:rPr>
          <w:sz w:val="28"/>
        </w:rPr>
        <w:t>Б</w:t>
      </w:r>
      <w:r w:rsidR="002859B1">
        <w:rPr>
          <w:sz w:val="28"/>
        </w:rPr>
        <w:t>езвозмездные платежи составляют 61% от всей доходной части города в 2022 году, а остальные долговые обязательства в целом имеют 77,5%, что имеет большой процент от 100%.</w:t>
      </w:r>
    </w:p>
    <w:p w:rsidR="0025496F" w:rsidRDefault="00632228" w:rsidP="000E70C3">
      <w:pPr>
        <w:spacing w:line="360" w:lineRule="auto"/>
        <w:ind w:firstLine="709"/>
        <w:jc w:val="both"/>
        <w:rPr>
          <w:sz w:val="28"/>
        </w:rPr>
      </w:pPr>
      <w:r w:rsidRPr="00632228">
        <w:rPr>
          <w:sz w:val="28"/>
        </w:rPr>
        <w:t>На текущ</w:t>
      </w:r>
      <w:r>
        <w:rPr>
          <w:sz w:val="28"/>
        </w:rPr>
        <w:t>ий год (2023), точных данных о расходах также</w:t>
      </w:r>
      <w:r w:rsidRPr="00632228">
        <w:rPr>
          <w:sz w:val="28"/>
        </w:rPr>
        <w:t xml:space="preserve"> нет. Они будут опубликованы на главном сайте города Белгород в июле 2024 года. Однако, есть</w:t>
      </w:r>
      <w:r w:rsidR="0025496F">
        <w:rPr>
          <w:sz w:val="28"/>
        </w:rPr>
        <w:t xml:space="preserve"> планов</w:t>
      </w:r>
      <w:r w:rsidR="00942C53">
        <w:rPr>
          <w:sz w:val="28"/>
        </w:rPr>
        <w:t>ые показатели</w:t>
      </w:r>
      <w:r>
        <w:rPr>
          <w:sz w:val="28"/>
        </w:rPr>
        <w:t xml:space="preserve">, </w:t>
      </w:r>
      <w:r w:rsidR="0025496F">
        <w:rPr>
          <w:sz w:val="28"/>
        </w:rPr>
        <w:t xml:space="preserve">который показывает, </w:t>
      </w:r>
      <w:r>
        <w:rPr>
          <w:sz w:val="28"/>
        </w:rPr>
        <w:t xml:space="preserve">сколько расходов понадобиться на </w:t>
      </w:r>
      <w:r w:rsidRPr="00632228">
        <w:rPr>
          <w:sz w:val="28"/>
        </w:rPr>
        <w:t>весь год</w:t>
      </w:r>
      <w:r w:rsidR="00A0667B">
        <w:rPr>
          <w:sz w:val="28"/>
        </w:rPr>
        <w:t xml:space="preserve"> (таблица 2.5)</w:t>
      </w:r>
      <w:r w:rsidRPr="00632228">
        <w:rPr>
          <w:sz w:val="28"/>
        </w:rPr>
        <w:t xml:space="preserve">. </w:t>
      </w:r>
    </w:p>
    <w:p w:rsidR="00CC7AF3" w:rsidRDefault="00CC7AF3" w:rsidP="00632228">
      <w:pPr>
        <w:spacing w:line="360" w:lineRule="auto"/>
        <w:jc w:val="right"/>
        <w:rPr>
          <w:sz w:val="28"/>
        </w:rPr>
      </w:pPr>
    </w:p>
    <w:p w:rsidR="00632228" w:rsidRDefault="00632228" w:rsidP="00632228">
      <w:pPr>
        <w:spacing w:line="360" w:lineRule="auto"/>
        <w:jc w:val="right"/>
        <w:rPr>
          <w:sz w:val="28"/>
        </w:rPr>
      </w:pPr>
      <w:r>
        <w:rPr>
          <w:sz w:val="28"/>
        </w:rPr>
        <w:lastRenderedPageBreak/>
        <w:t xml:space="preserve">Таблица </w:t>
      </w:r>
      <w:r w:rsidR="00A0667B">
        <w:rPr>
          <w:sz w:val="28"/>
        </w:rPr>
        <w:t>2.</w:t>
      </w:r>
      <w:r>
        <w:rPr>
          <w:sz w:val="28"/>
        </w:rPr>
        <w:t>5</w:t>
      </w:r>
    </w:p>
    <w:p w:rsidR="00632228" w:rsidRDefault="00616C67" w:rsidP="00632228">
      <w:pPr>
        <w:spacing w:line="360" w:lineRule="auto"/>
        <w:jc w:val="center"/>
        <w:rPr>
          <w:sz w:val="28"/>
        </w:rPr>
      </w:pPr>
      <w:r>
        <w:rPr>
          <w:sz w:val="28"/>
        </w:rPr>
        <w:t>Плановые</w:t>
      </w:r>
      <w:r w:rsidR="00632228">
        <w:t xml:space="preserve"> </w:t>
      </w:r>
      <w:r w:rsidR="00A12990" w:rsidRPr="00A12990">
        <w:rPr>
          <w:sz w:val="28"/>
          <w:szCs w:val="28"/>
        </w:rPr>
        <w:t xml:space="preserve">показатели </w:t>
      </w:r>
      <w:r w:rsidR="00632228">
        <w:rPr>
          <w:sz w:val="28"/>
        </w:rPr>
        <w:t>р</w:t>
      </w:r>
      <w:r w:rsidR="00632228" w:rsidRPr="00632228">
        <w:rPr>
          <w:sz w:val="28"/>
        </w:rPr>
        <w:t>ас</w:t>
      </w:r>
      <w:r w:rsidR="00A12990">
        <w:rPr>
          <w:sz w:val="28"/>
        </w:rPr>
        <w:t>ходов</w:t>
      </w:r>
      <w:r w:rsidR="0025496F">
        <w:rPr>
          <w:sz w:val="28"/>
        </w:rPr>
        <w:t xml:space="preserve"> </w:t>
      </w:r>
      <w:r w:rsidR="00632228">
        <w:rPr>
          <w:sz w:val="28"/>
        </w:rPr>
        <w:t>бюджета города Белгород за 2023 г</w:t>
      </w:r>
      <w:r w:rsidR="00632228" w:rsidRPr="00632228">
        <w:rPr>
          <w:sz w:val="28"/>
        </w:rPr>
        <w:t>.</w:t>
      </w:r>
      <w:r w:rsidR="000D7448">
        <w:rPr>
          <w:sz w:val="28"/>
        </w:rPr>
        <w:t>, тыс. руб.</w:t>
      </w:r>
    </w:p>
    <w:p w:rsidR="000E70C3" w:rsidRDefault="000E70C3" w:rsidP="00632228">
      <w:pPr>
        <w:spacing w:line="360" w:lineRule="auto"/>
        <w:jc w:val="center"/>
        <w:rPr>
          <w:sz w:val="28"/>
        </w:rPr>
      </w:pPr>
    </w:p>
    <w:tbl>
      <w:tblPr>
        <w:tblStyle w:val="ae"/>
        <w:tblW w:w="9525" w:type="dxa"/>
        <w:tblLook w:val="04A0" w:firstRow="1" w:lastRow="0" w:firstColumn="1" w:lastColumn="0" w:noHBand="0" w:noVBand="1"/>
      </w:tblPr>
      <w:tblGrid>
        <w:gridCol w:w="6240"/>
        <w:gridCol w:w="3285"/>
      </w:tblGrid>
      <w:tr w:rsidR="00632228" w:rsidRPr="00FD0D82" w:rsidTr="00264CC1">
        <w:trPr>
          <w:trHeight w:val="350"/>
        </w:trPr>
        <w:tc>
          <w:tcPr>
            <w:tcW w:w="6240" w:type="dxa"/>
            <w:vMerge w:val="restart"/>
            <w:vAlign w:val="center"/>
          </w:tcPr>
          <w:p w:rsidR="00632228" w:rsidRPr="00FD0D82" w:rsidRDefault="00264CC1" w:rsidP="00264CC1">
            <w:pPr>
              <w:jc w:val="center"/>
              <w:rPr>
                <w:sz w:val="24"/>
              </w:rPr>
            </w:pPr>
            <w:r>
              <w:rPr>
                <w:sz w:val="24"/>
              </w:rPr>
              <w:t>Показатель</w:t>
            </w:r>
          </w:p>
        </w:tc>
        <w:tc>
          <w:tcPr>
            <w:tcW w:w="3285" w:type="dxa"/>
            <w:vAlign w:val="center"/>
          </w:tcPr>
          <w:p w:rsidR="00632228" w:rsidRPr="00FD0D82" w:rsidRDefault="00706C3B" w:rsidP="00264CC1">
            <w:pPr>
              <w:jc w:val="center"/>
              <w:rPr>
                <w:sz w:val="24"/>
              </w:rPr>
            </w:pPr>
            <w:r>
              <w:rPr>
                <w:sz w:val="24"/>
              </w:rPr>
              <w:t>Год</w:t>
            </w:r>
          </w:p>
        </w:tc>
      </w:tr>
      <w:tr w:rsidR="00632228" w:rsidRPr="00FD0D82" w:rsidTr="00264CC1">
        <w:trPr>
          <w:trHeight w:val="55"/>
        </w:trPr>
        <w:tc>
          <w:tcPr>
            <w:tcW w:w="6240" w:type="dxa"/>
            <w:vMerge/>
            <w:vAlign w:val="center"/>
          </w:tcPr>
          <w:p w:rsidR="00632228" w:rsidRPr="00FD0D82" w:rsidRDefault="00632228" w:rsidP="00264CC1">
            <w:pPr>
              <w:jc w:val="center"/>
              <w:rPr>
                <w:sz w:val="24"/>
              </w:rPr>
            </w:pPr>
          </w:p>
        </w:tc>
        <w:tc>
          <w:tcPr>
            <w:tcW w:w="3285" w:type="dxa"/>
            <w:vAlign w:val="center"/>
          </w:tcPr>
          <w:p w:rsidR="00632228" w:rsidRPr="00FD0D82" w:rsidRDefault="00632228" w:rsidP="00264CC1">
            <w:pPr>
              <w:jc w:val="center"/>
              <w:rPr>
                <w:sz w:val="24"/>
              </w:rPr>
            </w:pPr>
            <w:r>
              <w:rPr>
                <w:sz w:val="24"/>
              </w:rPr>
              <w:t>2023</w:t>
            </w:r>
          </w:p>
        </w:tc>
      </w:tr>
      <w:tr w:rsidR="00632228" w:rsidRPr="00FD0D82" w:rsidTr="00264CC1">
        <w:trPr>
          <w:trHeight w:val="324"/>
        </w:trPr>
        <w:tc>
          <w:tcPr>
            <w:tcW w:w="6240" w:type="dxa"/>
          </w:tcPr>
          <w:p w:rsidR="00632228" w:rsidRPr="00FD0D82" w:rsidRDefault="00632228" w:rsidP="00CC7AF3">
            <w:pPr>
              <w:jc w:val="both"/>
              <w:rPr>
                <w:sz w:val="24"/>
              </w:rPr>
            </w:pPr>
            <w:r>
              <w:rPr>
                <w:sz w:val="24"/>
              </w:rPr>
              <w:t>Общегосударственны</w:t>
            </w:r>
            <w:r w:rsidRPr="008C57C6">
              <w:rPr>
                <w:sz w:val="24"/>
              </w:rPr>
              <w:t>е вопросы</w:t>
            </w:r>
          </w:p>
        </w:tc>
        <w:tc>
          <w:tcPr>
            <w:tcW w:w="3285" w:type="dxa"/>
            <w:vAlign w:val="center"/>
          </w:tcPr>
          <w:p w:rsidR="00632228" w:rsidRPr="00FD0D82" w:rsidRDefault="00632228" w:rsidP="00264CC1">
            <w:pPr>
              <w:jc w:val="center"/>
              <w:rPr>
                <w:sz w:val="24"/>
              </w:rPr>
            </w:pPr>
            <w:r>
              <w:rPr>
                <w:sz w:val="24"/>
              </w:rPr>
              <w:t>749 863,6</w:t>
            </w:r>
          </w:p>
        </w:tc>
      </w:tr>
      <w:tr w:rsidR="00632228" w:rsidRPr="00FD0D82" w:rsidTr="00264CC1">
        <w:trPr>
          <w:trHeight w:val="533"/>
        </w:trPr>
        <w:tc>
          <w:tcPr>
            <w:tcW w:w="6240" w:type="dxa"/>
          </w:tcPr>
          <w:p w:rsidR="00632228" w:rsidRPr="00FD0D82" w:rsidRDefault="00632228" w:rsidP="00CC7AF3">
            <w:pPr>
              <w:jc w:val="both"/>
              <w:rPr>
                <w:sz w:val="24"/>
              </w:rPr>
            </w:pPr>
            <w:r>
              <w:rPr>
                <w:sz w:val="24"/>
              </w:rPr>
              <w:t>Национальная безопасность и правоохранительная деятельность</w:t>
            </w:r>
          </w:p>
        </w:tc>
        <w:tc>
          <w:tcPr>
            <w:tcW w:w="3285" w:type="dxa"/>
            <w:vAlign w:val="center"/>
          </w:tcPr>
          <w:p w:rsidR="00632228" w:rsidRPr="00FD0D82" w:rsidRDefault="00632228" w:rsidP="00264CC1">
            <w:pPr>
              <w:jc w:val="center"/>
              <w:rPr>
                <w:sz w:val="24"/>
              </w:rPr>
            </w:pPr>
            <w:r>
              <w:rPr>
                <w:sz w:val="24"/>
              </w:rPr>
              <w:t>169 451,0</w:t>
            </w:r>
          </w:p>
        </w:tc>
      </w:tr>
      <w:tr w:rsidR="00632228" w:rsidRPr="00FD0D82" w:rsidTr="00264CC1">
        <w:trPr>
          <w:trHeight w:val="272"/>
        </w:trPr>
        <w:tc>
          <w:tcPr>
            <w:tcW w:w="6240" w:type="dxa"/>
          </w:tcPr>
          <w:p w:rsidR="00632228" w:rsidRPr="00FD0D82" w:rsidRDefault="00632228" w:rsidP="00CC7AF3">
            <w:pPr>
              <w:jc w:val="both"/>
              <w:rPr>
                <w:sz w:val="24"/>
              </w:rPr>
            </w:pPr>
            <w:r>
              <w:rPr>
                <w:sz w:val="24"/>
              </w:rPr>
              <w:t>Национальная экономика</w:t>
            </w:r>
          </w:p>
        </w:tc>
        <w:tc>
          <w:tcPr>
            <w:tcW w:w="3285" w:type="dxa"/>
            <w:vAlign w:val="center"/>
          </w:tcPr>
          <w:p w:rsidR="00632228" w:rsidRPr="00FD0D82" w:rsidRDefault="00632228" w:rsidP="00264CC1">
            <w:pPr>
              <w:jc w:val="center"/>
              <w:rPr>
                <w:sz w:val="24"/>
              </w:rPr>
            </w:pPr>
            <w:r>
              <w:rPr>
                <w:sz w:val="24"/>
              </w:rPr>
              <w:t>1 234 635,6</w:t>
            </w:r>
          </w:p>
        </w:tc>
      </w:tr>
      <w:tr w:rsidR="00632228" w:rsidRPr="00FD0D82" w:rsidTr="00264CC1">
        <w:trPr>
          <w:trHeight w:val="336"/>
        </w:trPr>
        <w:tc>
          <w:tcPr>
            <w:tcW w:w="6240" w:type="dxa"/>
          </w:tcPr>
          <w:p w:rsidR="00632228" w:rsidRPr="00FD0D82" w:rsidRDefault="00632228" w:rsidP="00CC7AF3">
            <w:pPr>
              <w:jc w:val="both"/>
              <w:rPr>
                <w:sz w:val="24"/>
              </w:rPr>
            </w:pPr>
            <w:r w:rsidRPr="007A4EAC">
              <w:rPr>
                <w:sz w:val="24"/>
              </w:rPr>
              <w:t>Жилищно</w:t>
            </w:r>
            <w:r>
              <w:rPr>
                <w:sz w:val="24"/>
              </w:rPr>
              <w:t xml:space="preserve">-коммунальное </w:t>
            </w:r>
            <w:r w:rsidRPr="007A4EAC">
              <w:rPr>
                <w:sz w:val="24"/>
              </w:rPr>
              <w:t>хозяйство</w:t>
            </w:r>
          </w:p>
        </w:tc>
        <w:tc>
          <w:tcPr>
            <w:tcW w:w="3285" w:type="dxa"/>
            <w:vAlign w:val="center"/>
          </w:tcPr>
          <w:p w:rsidR="00632228" w:rsidRPr="00FD0D82" w:rsidRDefault="00632228" w:rsidP="00264CC1">
            <w:pPr>
              <w:jc w:val="center"/>
              <w:rPr>
                <w:sz w:val="24"/>
              </w:rPr>
            </w:pPr>
            <w:r>
              <w:rPr>
                <w:sz w:val="24"/>
              </w:rPr>
              <w:t>688 880,0</w:t>
            </w:r>
          </w:p>
        </w:tc>
      </w:tr>
      <w:tr w:rsidR="00632228" w:rsidRPr="00FD0D82" w:rsidTr="00264CC1">
        <w:trPr>
          <w:trHeight w:val="321"/>
        </w:trPr>
        <w:tc>
          <w:tcPr>
            <w:tcW w:w="6240" w:type="dxa"/>
          </w:tcPr>
          <w:p w:rsidR="00632228" w:rsidRPr="00FD0D82" w:rsidRDefault="00632228" w:rsidP="00CC7AF3">
            <w:pPr>
              <w:jc w:val="both"/>
              <w:rPr>
                <w:sz w:val="24"/>
              </w:rPr>
            </w:pPr>
            <w:r>
              <w:rPr>
                <w:sz w:val="24"/>
              </w:rPr>
              <w:t xml:space="preserve">Охрана окружающей </w:t>
            </w:r>
            <w:r w:rsidRPr="007A4EAC">
              <w:rPr>
                <w:sz w:val="24"/>
              </w:rPr>
              <w:t>среды</w:t>
            </w:r>
          </w:p>
        </w:tc>
        <w:tc>
          <w:tcPr>
            <w:tcW w:w="3285" w:type="dxa"/>
            <w:vAlign w:val="center"/>
          </w:tcPr>
          <w:p w:rsidR="00632228" w:rsidRPr="00FD0D82" w:rsidRDefault="00632228" w:rsidP="00264CC1">
            <w:pPr>
              <w:jc w:val="center"/>
              <w:rPr>
                <w:sz w:val="24"/>
              </w:rPr>
            </w:pPr>
            <w:r>
              <w:rPr>
                <w:sz w:val="24"/>
              </w:rPr>
              <w:t>2 489,0</w:t>
            </w:r>
          </w:p>
        </w:tc>
      </w:tr>
      <w:tr w:rsidR="00632228" w:rsidTr="00264CC1">
        <w:trPr>
          <w:trHeight w:val="58"/>
        </w:trPr>
        <w:tc>
          <w:tcPr>
            <w:tcW w:w="6240" w:type="dxa"/>
          </w:tcPr>
          <w:p w:rsidR="00632228" w:rsidRDefault="00632228" w:rsidP="00CC7AF3">
            <w:pPr>
              <w:jc w:val="both"/>
              <w:rPr>
                <w:sz w:val="24"/>
              </w:rPr>
            </w:pPr>
            <w:r w:rsidRPr="007A4EAC">
              <w:rPr>
                <w:sz w:val="24"/>
              </w:rPr>
              <w:t>Образование</w:t>
            </w:r>
          </w:p>
        </w:tc>
        <w:tc>
          <w:tcPr>
            <w:tcW w:w="3285" w:type="dxa"/>
            <w:vAlign w:val="center"/>
          </w:tcPr>
          <w:p w:rsidR="00632228" w:rsidRDefault="00632228" w:rsidP="00264CC1">
            <w:pPr>
              <w:jc w:val="center"/>
              <w:rPr>
                <w:sz w:val="24"/>
              </w:rPr>
            </w:pPr>
            <w:r>
              <w:rPr>
                <w:sz w:val="24"/>
              </w:rPr>
              <w:t>7 935 779,8</w:t>
            </w:r>
          </w:p>
        </w:tc>
      </w:tr>
      <w:tr w:rsidR="00632228" w:rsidRPr="00FD0D82" w:rsidTr="00264CC1">
        <w:trPr>
          <w:trHeight w:val="58"/>
        </w:trPr>
        <w:tc>
          <w:tcPr>
            <w:tcW w:w="6240" w:type="dxa"/>
          </w:tcPr>
          <w:p w:rsidR="00632228" w:rsidRPr="00FD0D82" w:rsidRDefault="00632228" w:rsidP="00CC7AF3">
            <w:pPr>
              <w:jc w:val="both"/>
              <w:rPr>
                <w:sz w:val="24"/>
              </w:rPr>
            </w:pPr>
            <w:r>
              <w:rPr>
                <w:sz w:val="24"/>
              </w:rPr>
              <w:t xml:space="preserve">Культура, </w:t>
            </w:r>
            <w:r w:rsidRPr="007A4EAC">
              <w:rPr>
                <w:sz w:val="24"/>
              </w:rPr>
              <w:t>кинематография</w:t>
            </w:r>
          </w:p>
        </w:tc>
        <w:tc>
          <w:tcPr>
            <w:tcW w:w="3285" w:type="dxa"/>
            <w:vAlign w:val="center"/>
          </w:tcPr>
          <w:p w:rsidR="00632228" w:rsidRPr="00FD0D82" w:rsidRDefault="00632228" w:rsidP="00264CC1">
            <w:pPr>
              <w:jc w:val="center"/>
              <w:rPr>
                <w:sz w:val="24"/>
              </w:rPr>
            </w:pPr>
            <w:r>
              <w:rPr>
                <w:sz w:val="24"/>
              </w:rPr>
              <w:t>366 623,4</w:t>
            </w:r>
          </w:p>
        </w:tc>
      </w:tr>
      <w:tr w:rsidR="00632228" w:rsidTr="00264CC1">
        <w:trPr>
          <w:trHeight w:val="58"/>
        </w:trPr>
        <w:tc>
          <w:tcPr>
            <w:tcW w:w="6240" w:type="dxa"/>
          </w:tcPr>
          <w:p w:rsidR="00632228" w:rsidRPr="007A4EAC" w:rsidRDefault="00632228" w:rsidP="00CC7AF3">
            <w:pPr>
              <w:jc w:val="both"/>
              <w:rPr>
                <w:sz w:val="24"/>
              </w:rPr>
            </w:pPr>
            <w:r w:rsidRPr="007A4EAC">
              <w:rPr>
                <w:sz w:val="24"/>
              </w:rPr>
              <w:t>Социальная политика</w:t>
            </w:r>
          </w:p>
        </w:tc>
        <w:tc>
          <w:tcPr>
            <w:tcW w:w="3285" w:type="dxa"/>
            <w:vAlign w:val="center"/>
          </w:tcPr>
          <w:p w:rsidR="00632228" w:rsidRDefault="00632228" w:rsidP="00264CC1">
            <w:pPr>
              <w:jc w:val="center"/>
              <w:rPr>
                <w:sz w:val="24"/>
              </w:rPr>
            </w:pPr>
            <w:r>
              <w:rPr>
                <w:sz w:val="24"/>
              </w:rPr>
              <w:t>2 499 988,2</w:t>
            </w:r>
          </w:p>
        </w:tc>
      </w:tr>
      <w:tr w:rsidR="00632228" w:rsidRPr="007A4EAC" w:rsidTr="00264CC1">
        <w:trPr>
          <w:trHeight w:val="283"/>
        </w:trPr>
        <w:tc>
          <w:tcPr>
            <w:tcW w:w="6240" w:type="dxa"/>
          </w:tcPr>
          <w:p w:rsidR="00632228" w:rsidRPr="007A4EAC" w:rsidRDefault="00632228" w:rsidP="00CC7AF3">
            <w:pPr>
              <w:jc w:val="both"/>
              <w:rPr>
                <w:sz w:val="24"/>
              </w:rPr>
            </w:pPr>
            <w:r>
              <w:rPr>
                <w:sz w:val="24"/>
              </w:rPr>
              <w:t xml:space="preserve">Физическая культура </w:t>
            </w:r>
            <w:r w:rsidRPr="007A4EAC">
              <w:rPr>
                <w:sz w:val="24"/>
              </w:rPr>
              <w:t>и спорт</w:t>
            </w:r>
          </w:p>
        </w:tc>
        <w:tc>
          <w:tcPr>
            <w:tcW w:w="3285" w:type="dxa"/>
            <w:vAlign w:val="center"/>
          </w:tcPr>
          <w:p w:rsidR="00632228" w:rsidRPr="007A4EAC" w:rsidRDefault="00632228" w:rsidP="00264CC1">
            <w:pPr>
              <w:jc w:val="center"/>
              <w:rPr>
                <w:sz w:val="24"/>
              </w:rPr>
            </w:pPr>
            <w:r>
              <w:rPr>
                <w:sz w:val="24"/>
              </w:rPr>
              <w:t>316 294,1</w:t>
            </w:r>
          </w:p>
        </w:tc>
      </w:tr>
      <w:tr w:rsidR="00632228" w:rsidRPr="007A4EAC" w:rsidTr="00264CC1">
        <w:trPr>
          <w:trHeight w:val="274"/>
        </w:trPr>
        <w:tc>
          <w:tcPr>
            <w:tcW w:w="6240" w:type="dxa"/>
          </w:tcPr>
          <w:p w:rsidR="00632228" w:rsidRPr="007A4EAC" w:rsidRDefault="00632228" w:rsidP="00CC7AF3">
            <w:pPr>
              <w:jc w:val="both"/>
              <w:rPr>
                <w:sz w:val="24"/>
              </w:rPr>
            </w:pPr>
            <w:r>
              <w:rPr>
                <w:sz w:val="24"/>
              </w:rPr>
              <w:t xml:space="preserve">Средства массовой </w:t>
            </w:r>
            <w:r w:rsidRPr="007A4EAC">
              <w:rPr>
                <w:sz w:val="24"/>
              </w:rPr>
              <w:t>информации</w:t>
            </w:r>
          </w:p>
        </w:tc>
        <w:tc>
          <w:tcPr>
            <w:tcW w:w="3285" w:type="dxa"/>
            <w:vAlign w:val="center"/>
          </w:tcPr>
          <w:p w:rsidR="00632228" w:rsidRPr="007A4EAC" w:rsidRDefault="00632228" w:rsidP="00264CC1">
            <w:pPr>
              <w:jc w:val="center"/>
              <w:rPr>
                <w:sz w:val="24"/>
              </w:rPr>
            </w:pPr>
            <w:r>
              <w:rPr>
                <w:sz w:val="24"/>
              </w:rPr>
              <w:t>34 824,0</w:t>
            </w:r>
          </w:p>
        </w:tc>
      </w:tr>
      <w:tr w:rsidR="00A0667B" w:rsidRPr="007A4EAC" w:rsidTr="00264CC1">
        <w:trPr>
          <w:trHeight w:val="277"/>
        </w:trPr>
        <w:tc>
          <w:tcPr>
            <w:tcW w:w="6240" w:type="dxa"/>
          </w:tcPr>
          <w:p w:rsidR="00A0667B" w:rsidRPr="007A4EAC" w:rsidRDefault="00A0667B" w:rsidP="00CC7AF3">
            <w:pPr>
              <w:jc w:val="both"/>
              <w:rPr>
                <w:sz w:val="24"/>
              </w:rPr>
            </w:pPr>
            <w:r>
              <w:rPr>
                <w:sz w:val="24"/>
              </w:rPr>
              <w:t xml:space="preserve">Обслуживание государственного </w:t>
            </w:r>
            <w:r w:rsidRPr="007A4EAC">
              <w:rPr>
                <w:sz w:val="24"/>
              </w:rPr>
              <w:t>долга</w:t>
            </w:r>
          </w:p>
        </w:tc>
        <w:tc>
          <w:tcPr>
            <w:tcW w:w="3285" w:type="dxa"/>
            <w:vAlign w:val="center"/>
          </w:tcPr>
          <w:p w:rsidR="00A0667B" w:rsidRPr="007A4EAC" w:rsidRDefault="00A0667B" w:rsidP="00264CC1">
            <w:pPr>
              <w:jc w:val="center"/>
              <w:rPr>
                <w:sz w:val="24"/>
              </w:rPr>
            </w:pPr>
            <w:r>
              <w:rPr>
                <w:sz w:val="24"/>
              </w:rPr>
              <w:t>255 000</w:t>
            </w:r>
          </w:p>
        </w:tc>
      </w:tr>
      <w:tr w:rsidR="00A0667B" w:rsidRPr="007A4EAC" w:rsidTr="00264CC1">
        <w:trPr>
          <w:trHeight w:val="268"/>
        </w:trPr>
        <w:tc>
          <w:tcPr>
            <w:tcW w:w="6240" w:type="dxa"/>
          </w:tcPr>
          <w:p w:rsidR="00A0667B" w:rsidRPr="007A4EAC" w:rsidRDefault="00A0667B" w:rsidP="00CC7AF3">
            <w:pPr>
              <w:jc w:val="both"/>
              <w:rPr>
                <w:sz w:val="24"/>
              </w:rPr>
            </w:pPr>
            <w:r>
              <w:rPr>
                <w:sz w:val="24"/>
              </w:rPr>
              <w:t xml:space="preserve">Итого </w:t>
            </w:r>
            <w:r w:rsidRPr="007A4EAC">
              <w:rPr>
                <w:sz w:val="24"/>
              </w:rPr>
              <w:t>расходов</w:t>
            </w:r>
          </w:p>
        </w:tc>
        <w:tc>
          <w:tcPr>
            <w:tcW w:w="3285" w:type="dxa"/>
            <w:vAlign w:val="center"/>
          </w:tcPr>
          <w:p w:rsidR="00A0667B" w:rsidRDefault="00A0667B" w:rsidP="00264CC1">
            <w:pPr>
              <w:jc w:val="center"/>
              <w:rPr>
                <w:sz w:val="24"/>
              </w:rPr>
            </w:pPr>
            <w:r>
              <w:rPr>
                <w:sz w:val="24"/>
              </w:rPr>
              <w:t>14 253 828,7</w:t>
            </w:r>
          </w:p>
        </w:tc>
      </w:tr>
    </w:tbl>
    <w:p w:rsidR="00632228" w:rsidRDefault="001427C2" w:rsidP="00632228">
      <w:pPr>
        <w:spacing w:line="360" w:lineRule="auto"/>
        <w:rPr>
          <w:i/>
          <w:sz w:val="24"/>
          <w:szCs w:val="24"/>
        </w:rPr>
      </w:pPr>
      <w:r w:rsidRPr="001427C2">
        <w:rPr>
          <w:i/>
          <w:sz w:val="24"/>
          <w:szCs w:val="24"/>
        </w:rPr>
        <w:t>Примечание: соста</w:t>
      </w:r>
      <w:r>
        <w:rPr>
          <w:i/>
          <w:sz w:val="24"/>
          <w:szCs w:val="24"/>
        </w:rPr>
        <w:t>влено по материалам приложения 11</w:t>
      </w:r>
    </w:p>
    <w:p w:rsidR="001427C2" w:rsidRPr="001427C2" w:rsidRDefault="001427C2" w:rsidP="00632228">
      <w:pPr>
        <w:spacing w:line="360" w:lineRule="auto"/>
        <w:rPr>
          <w:i/>
          <w:sz w:val="24"/>
          <w:szCs w:val="24"/>
        </w:rPr>
      </w:pPr>
    </w:p>
    <w:p w:rsidR="00632228" w:rsidRPr="00632228" w:rsidRDefault="001427C2" w:rsidP="00632228">
      <w:pPr>
        <w:spacing w:line="360" w:lineRule="auto"/>
        <w:ind w:firstLine="709"/>
        <w:jc w:val="both"/>
        <w:rPr>
          <w:sz w:val="28"/>
        </w:rPr>
      </w:pPr>
      <w:r>
        <w:rPr>
          <w:sz w:val="28"/>
        </w:rPr>
        <w:t xml:space="preserve">В </w:t>
      </w:r>
      <w:r w:rsidR="00632228">
        <w:rPr>
          <w:sz w:val="28"/>
        </w:rPr>
        <w:t>2023 году расходная часть</w:t>
      </w:r>
      <w:r w:rsidR="00632228" w:rsidRPr="00632228">
        <w:rPr>
          <w:sz w:val="28"/>
        </w:rPr>
        <w:t xml:space="preserve"> в городе Бе</w:t>
      </w:r>
      <w:r w:rsidR="00063018">
        <w:rPr>
          <w:sz w:val="28"/>
        </w:rPr>
        <w:t xml:space="preserve">лгород сократится приблизительно на 3,5 млн. </w:t>
      </w:r>
      <w:r w:rsidR="00632228" w:rsidRPr="00632228">
        <w:rPr>
          <w:sz w:val="28"/>
        </w:rPr>
        <w:t>рублей. Эти данные доказывают, что город стремится к самостоятельности в бюд</w:t>
      </w:r>
      <w:r w:rsidR="00063018">
        <w:rPr>
          <w:sz w:val="28"/>
        </w:rPr>
        <w:t xml:space="preserve">жетной сфере и иных показателях, а также старается наладить соотношение доходной и расходной части, тем самым сделав бюджет профицитным. </w:t>
      </w:r>
    </w:p>
    <w:p w:rsidR="0048382A" w:rsidRDefault="00632228" w:rsidP="00063018">
      <w:pPr>
        <w:spacing w:line="360" w:lineRule="auto"/>
        <w:ind w:firstLine="709"/>
        <w:jc w:val="both"/>
        <w:rPr>
          <w:sz w:val="28"/>
        </w:rPr>
      </w:pPr>
      <w:r>
        <w:rPr>
          <w:sz w:val="28"/>
        </w:rPr>
        <w:t xml:space="preserve">Таким </w:t>
      </w:r>
      <w:r w:rsidR="00B91F4D">
        <w:rPr>
          <w:sz w:val="28"/>
        </w:rPr>
        <w:t>образом, в 2022 году были лучшие показатели и по доходной, и по расходной части, а это значит, что город Белгород направлен</w:t>
      </w:r>
      <w:r w:rsidR="00B91F4D" w:rsidRPr="00B91F4D">
        <w:rPr>
          <w:sz w:val="28"/>
        </w:rPr>
        <w:t xml:space="preserve"> на исполнение принятых обязательств наиболее эффективным способом для достижения целей и целевых показателей</w:t>
      </w:r>
      <w:r w:rsidR="0048382A">
        <w:rPr>
          <w:sz w:val="28"/>
        </w:rPr>
        <w:t xml:space="preserve">. </w:t>
      </w:r>
    </w:p>
    <w:p w:rsidR="0023770B" w:rsidRPr="00137A8A" w:rsidRDefault="0023770B" w:rsidP="00063018">
      <w:pPr>
        <w:spacing w:line="360" w:lineRule="auto"/>
        <w:ind w:firstLine="709"/>
        <w:jc w:val="both"/>
        <w:rPr>
          <w:sz w:val="28"/>
        </w:rPr>
      </w:pPr>
    </w:p>
    <w:p w:rsidR="0048382A" w:rsidRPr="00137A8A" w:rsidRDefault="0048382A" w:rsidP="0048382A">
      <w:pPr>
        <w:spacing w:line="360" w:lineRule="auto"/>
        <w:ind w:firstLine="709"/>
        <w:jc w:val="center"/>
        <w:rPr>
          <w:sz w:val="28"/>
        </w:rPr>
      </w:pPr>
      <w:r w:rsidRPr="00137A8A">
        <w:rPr>
          <w:sz w:val="28"/>
        </w:rPr>
        <w:t>2.3. Анализ исполнения местного бюджета РФ</w:t>
      </w:r>
    </w:p>
    <w:p w:rsidR="0048382A" w:rsidRDefault="0048382A" w:rsidP="0048382A">
      <w:pPr>
        <w:spacing w:line="360" w:lineRule="auto"/>
        <w:ind w:firstLine="709"/>
        <w:rPr>
          <w:b/>
          <w:sz w:val="28"/>
        </w:rPr>
      </w:pPr>
    </w:p>
    <w:p w:rsidR="00247E99" w:rsidRDefault="00F46373" w:rsidP="00247E99">
      <w:pPr>
        <w:spacing w:line="360" w:lineRule="auto"/>
        <w:ind w:firstLine="709"/>
        <w:jc w:val="both"/>
        <w:rPr>
          <w:sz w:val="28"/>
        </w:rPr>
      </w:pPr>
      <w:r>
        <w:rPr>
          <w:sz w:val="28"/>
        </w:rPr>
        <w:t xml:space="preserve">Расходами бюджета признаются средства, которые выделяются для решения задач и развития города, а также населения в целом. Они формируются </w:t>
      </w:r>
      <w:r w:rsidR="00247E99">
        <w:rPr>
          <w:sz w:val="28"/>
        </w:rPr>
        <w:t xml:space="preserve">в соответствии с обязательным установленным законодательством Российской Федерации. </w:t>
      </w:r>
    </w:p>
    <w:p w:rsidR="00247E99" w:rsidRDefault="00247E99" w:rsidP="00247E99">
      <w:pPr>
        <w:spacing w:line="360" w:lineRule="auto"/>
        <w:ind w:firstLine="709"/>
        <w:jc w:val="both"/>
        <w:rPr>
          <w:sz w:val="28"/>
        </w:rPr>
      </w:pPr>
      <w:r>
        <w:rPr>
          <w:sz w:val="28"/>
        </w:rPr>
        <w:lastRenderedPageBreak/>
        <w:t>Обращаясь к таблице 2 (</w:t>
      </w:r>
      <w:r w:rsidRPr="00247E99">
        <w:rPr>
          <w:sz w:val="28"/>
        </w:rPr>
        <w:t>Расходы бюджета города Белгород за 2020 – 2022 гг.</w:t>
      </w:r>
      <w:r>
        <w:rPr>
          <w:sz w:val="28"/>
        </w:rPr>
        <w:t xml:space="preserve">) </w:t>
      </w:r>
      <w:r w:rsidRPr="00247E99">
        <w:rPr>
          <w:sz w:val="28"/>
        </w:rPr>
        <w:t xml:space="preserve">В результате анализа расходов </w:t>
      </w:r>
      <w:r>
        <w:rPr>
          <w:sz w:val="28"/>
        </w:rPr>
        <w:t>города Белгород в период с 2020-2022</w:t>
      </w:r>
      <w:r w:rsidRPr="00247E99">
        <w:rPr>
          <w:sz w:val="28"/>
        </w:rPr>
        <w:t xml:space="preserve"> гг. </w:t>
      </w:r>
      <w:r>
        <w:rPr>
          <w:sz w:val="28"/>
        </w:rPr>
        <w:t>видно</w:t>
      </w:r>
      <w:r w:rsidRPr="00247E99">
        <w:rPr>
          <w:sz w:val="28"/>
        </w:rPr>
        <w:t xml:space="preserve">, что расходы бюджета </w:t>
      </w:r>
      <w:r>
        <w:rPr>
          <w:sz w:val="28"/>
        </w:rPr>
        <w:t xml:space="preserve">к 2021 году увеличиваются, а к 2022 году снизились. </w:t>
      </w:r>
    </w:p>
    <w:p w:rsidR="00F50EA6" w:rsidRDefault="00247E99" w:rsidP="00F50EA6">
      <w:pPr>
        <w:spacing w:line="360" w:lineRule="auto"/>
        <w:ind w:firstLine="709"/>
        <w:jc w:val="both"/>
        <w:rPr>
          <w:sz w:val="28"/>
        </w:rPr>
      </w:pPr>
      <w:r>
        <w:rPr>
          <w:sz w:val="28"/>
        </w:rPr>
        <w:t xml:space="preserve">В 2020 году расход составил </w:t>
      </w:r>
      <w:r w:rsidRPr="00247E99">
        <w:rPr>
          <w:sz w:val="28"/>
        </w:rPr>
        <w:t>13 957</w:t>
      </w:r>
      <w:r>
        <w:rPr>
          <w:sz w:val="28"/>
        </w:rPr>
        <w:t> </w:t>
      </w:r>
      <w:r w:rsidRPr="00247E99">
        <w:rPr>
          <w:sz w:val="28"/>
        </w:rPr>
        <w:t>953</w:t>
      </w:r>
      <w:r>
        <w:rPr>
          <w:sz w:val="28"/>
        </w:rPr>
        <w:t xml:space="preserve"> тыс. </w:t>
      </w:r>
      <w:r w:rsidR="00F50EA6">
        <w:rPr>
          <w:sz w:val="28"/>
        </w:rPr>
        <w:t xml:space="preserve">руб., в 2021 году наблюдалось </w:t>
      </w:r>
      <w:r w:rsidR="00F50EA6" w:rsidRPr="00247E99">
        <w:rPr>
          <w:sz w:val="28"/>
        </w:rPr>
        <w:t>увеличение</w:t>
      </w:r>
      <w:r w:rsidR="00F50EA6">
        <w:rPr>
          <w:sz w:val="28"/>
        </w:rPr>
        <w:t xml:space="preserve"> </w:t>
      </w:r>
      <w:r w:rsidR="00F50EA6" w:rsidRPr="00247E99">
        <w:rPr>
          <w:sz w:val="28"/>
        </w:rPr>
        <w:t>17 947</w:t>
      </w:r>
      <w:r w:rsidR="00F50EA6">
        <w:rPr>
          <w:sz w:val="28"/>
        </w:rPr>
        <w:t> </w:t>
      </w:r>
      <w:r w:rsidR="00F50EA6" w:rsidRPr="00247E99">
        <w:rPr>
          <w:sz w:val="28"/>
        </w:rPr>
        <w:t>887</w:t>
      </w:r>
      <w:r w:rsidR="00F50EA6">
        <w:rPr>
          <w:sz w:val="28"/>
        </w:rPr>
        <w:t xml:space="preserve"> тыс. руб., что на 77,7% больше, чем в 2020 году. А в 2022 году расходная часть составила </w:t>
      </w:r>
      <w:r w:rsidR="00F50EA6" w:rsidRPr="00247E99">
        <w:rPr>
          <w:sz w:val="28"/>
        </w:rPr>
        <w:t>17 597 474,9</w:t>
      </w:r>
      <w:r w:rsidR="00F50EA6">
        <w:rPr>
          <w:sz w:val="28"/>
        </w:rPr>
        <w:t xml:space="preserve"> тыс. руб., что в сравнении с 2021 годом составило уменьшение на 2%. </w:t>
      </w:r>
    </w:p>
    <w:p w:rsidR="00247E99" w:rsidRDefault="00F50EA6" w:rsidP="00F50EA6">
      <w:pPr>
        <w:spacing w:line="360" w:lineRule="auto"/>
        <w:ind w:firstLine="709"/>
        <w:jc w:val="both"/>
        <w:rPr>
          <w:sz w:val="28"/>
        </w:rPr>
      </w:pPr>
      <w:r>
        <w:rPr>
          <w:sz w:val="28"/>
        </w:rPr>
        <w:t>Проведем а</w:t>
      </w:r>
      <w:r w:rsidRPr="00F50EA6">
        <w:rPr>
          <w:sz w:val="28"/>
        </w:rPr>
        <w:t xml:space="preserve">нализ </w:t>
      </w:r>
      <w:r w:rsidR="0025496F">
        <w:rPr>
          <w:sz w:val="28"/>
        </w:rPr>
        <w:t xml:space="preserve">динамики </w:t>
      </w:r>
      <w:r w:rsidRPr="00F50EA6">
        <w:rPr>
          <w:sz w:val="28"/>
        </w:rPr>
        <w:t>исполнения местного бюджета</w:t>
      </w:r>
      <w:r>
        <w:rPr>
          <w:sz w:val="28"/>
        </w:rPr>
        <w:t xml:space="preserve"> города Белгорода за 2020 – 2022 гг.</w:t>
      </w:r>
      <w:r w:rsidR="00B72998">
        <w:rPr>
          <w:sz w:val="28"/>
        </w:rPr>
        <w:t xml:space="preserve"> </w:t>
      </w:r>
      <w:r w:rsidR="00A0667B">
        <w:rPr>
          <w:sz w:val="28"/>
        </w:rPr>
        <w:t>(</w:t>
      </w:r>
      <w:r w:rsidR="00B72998">
        <w:rPr>
          <w:sz w:val="28"/>
        </w:rPr>
        <w:t>рис.</w:t>
      </w:r>
      <w:r w:rsidR="0025496F">
        <w:rPr>
          <w:sz w:val="28"/>
        </w:rPr>
        <w:t xml:space="preserve"> 2.4</w:t>
      </w:r>
      <w:r w:rsidR="003C4F6F">
        <w:rPr>
          <w:sz w:val="28"/>
        </w:rPr>
        <w:t xml:space="preserve">., </w:t>
      </w:r>
      <w:r w:rsidR="00A0667B">
        <w:rPr>
          <w:sz w:val="28"/>
        </w:rPr>
        <w:t xml:space="preserve">рис. </w:t>
      </w:r>
      <w:r w:rsidR="0025496F">
        <w:rPr>
          <w:sz w:val="28"/>
        </w:rPr>
        <w:t>2.5</w:t>
      </w:r>
      <w:r w:rsidR="00A0667B">
        <w:rPr>
          <w:sz w:val="28"/>
        </w:rPr>
        <w:t>, рис.</w:t>
      </w:r>
      <w:r w:rsidR="0025496F">
        <w:rPr>
          <w:sz w:val="28"/>
        </w:rPr>
        <w:t xml:space="preserve"> 2.6</w:t>
      </w:r>
      <w:r w:rsidR="00A0667B">
        <w:rPr>
          <w:sz w:val="28"/>
        </w:rPr>
        <w:t>)</w:t>
      </w:r>
      <w:r w:rsidR="003C4F6F">
        <w:rPr>
          <w:sz w:val="28"/>
        </w:rPr>
        <w:t xml:space="preserve">. </w:t>
      </w:r>
    </w:p>
    <w:p w:rsidR="001427C2" w:rsidRPr="00F50EA6" w:rsidRDefault="001427C2" w:rsidP="00F50EA6">
      <w:pPr>
        <w:spacing w:line="360" w:lineRule="auto"/>
        <w:ind w:firstLine="709"/>
        <w:jc w:val="both"/>
        <w:rPr>
          <w:sz w:val="28"/>
        </w:rPr>
      </w:pPr>
    </w:p>
    <w:p w:rsidR="00247E99" w:rsidRDefault="00F50EA6" w:rsidP="00F50EA6">
      <w:pPr>
        <w:spacing w:line="360" w:lineRule="auto"/>
        <w:jc w:val="both"/>
        <w:rPr>
          <w:sz w:val="28"/>
        </w:rPr>
      </w:pPr>
      <w:r>
        <w:rPr>
          <w:noProof/>
          <w:sz w:val="28"/>
          <w:lang w:eastAsia="ru-RU"/>
        </w:rPr>
        <w:drawing>
          <wp:inline distT="0" distB="0" distL="0" distR="0">
            <wp:extent cx="5905500" cy="334518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3535" w:rsidRDefault="0023770B" w:rsidP="00BE3535">
      <w:pPr>
        <w:spacing w:line="360" w:lineRule="auto"/>
        <w:ind w:firstLine="709"/>
        <w:jc w:val="center"/>
        <w:rPr>
          <w:sz w:val="28"/>
        </w:rPr>
      </w:pPr>
      <w:r>
        <w:rPr>
          <w:sz w:val="28"/>
        </w:rPr>
        <w:t>Рис. 2.4.</w:t>
      </w:r>
      <w:r w:rsidR="0025496F">
        <w:rPr>
          <w:sz w:val="28"/>
        </w:rPr>
        <w:t xml:space="preserve"> Динамика расходов</w:t>
      </w:r>
      <w:r w:rsidR="00BE3535">
        <w:rPr>
          <w:sz w:val="28"/>
        </w:rPr>
        <w:t xml:space="preserve"> бюджета за 2020</w:t>
      </w:r>
      <w:r w:rsidR="00BE3535" w:rsidRPr="00BE3535">
        <w:rPr>
          <w:sz w:val="28"/>
        </w:rPr>
        <w:t xml:space="preserve"> год</w:t>
      </w:r>
      <w:r w:rsidR="00760F16">
        <w:rPr>
          <w:sz w:val="28"/>
        </w:rPr>
        <w:t>, тыс. руб.</w:t>
      </w:r>
    </w:p>
    <w:p w:rsidR="00DF7C71" w:rsidRPr="00BE3535" w:rsidRDefault="00DF7C71" w:rsidP="00BE3535">
      <w:pPr>
        <w:spacing w:line="360" w:lineRule="auto"/>
        <w:ind w:firstLine="709"/>
        <w:jc w:val="center"/>
        <w:rPr>
          <w:sz w:val="28"/>
        </w:rPr>
      </w:pPr>
    </w:p>
    <w:p w:rsidR="00247E99" w:rsidRDefault="00BE3535" w:rsidP="00BE3535">
      <w:pPr>
        <w:spacing w:line="360" w:lineRule="auto"/>
        <w:jc w:val="both"/>
        <w:rPr>
          <w:sz w:val="28"/>
        </w:rPr>
      </w:pPr>
      <w:r>
        <w:rPr>
          <w:noProof/>
          <w:sz w:val="28"/>
          <w:lang w:eastAsia="ru-RU"/>
        </w:rPr>
        <w:lastRenderedPageBreak/>
        <w:drawing>
          <wp:inline distT="0" distB="0" distL="0" distR="0">
            <wp:extent cx="5905500" cy="34290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3535" w:rsidRDefault="0023770B" w:rsidP="00BE3535">
      <w:pPr>
        <w:spacing w:line="360" w:lineRule="auto"/>
        <w:ind w:firstLine="709"/>
        <w:jc w:val="center"/>
        <w:rPr>
          <w:sz w:val="28"/>
        </w:rPr>
      </w:pPr>
      <w:r>
        <w:rPr>
          <w:sz w:val="28"/>
        </w:rPr>
        <w:t>Рис. 2.5.</w:t>
      </w:r>
      <w:r w:rsidR="0025496F">
        <w:rPr>
          <w:sz w:val="28"/>
        </w:rPr>
        <w:t xml:space="preserve"> Динамика расходов</w:t>
      </w:r>
      <w:r w:rsidR="00BE3535">
        <w:rPr>
          <w:sz w:val="28"/>
        </w:rPr>
        <w:t xml:space="preserve"> бюджета за 2021</w:t>
      </w:r>
      <w:r w:rsidR="00BE3535" w:rsidRPr="00BE3535">
        <w:rPr>
          <w:sz w:val="28"/>
        </w:rPr>
        <w:t xml:space="preserve"> год</w:t>
      </w:r>
      <w:r w:rsidR="00760F16">
        <w:rPr>
          <w:sz w:val="28"/>
        </w:rPr>
        <w:t>, тыс. руб.</w:t>
      </w:r>
    </w:p>
    <w:p w:rsidR="001427C2" w:rsidRPr="00BE3535" w:rsidRDefault="001427C2" w:rsidP="00BE3535">
      <w:pPr>
        <w:spacing w:line="360" w:lineRule="auto"/>
        <w:ind w:firstLine="709"/>
        <w:jc w:val="center"/>
        <w:rPr>
          <w:sz w:val="28"/>
        </w:rPr>
      </w:pPr>
    </w:p>
    <w:p w:rsidR="00247E99" w:rsidRPr="00247E99" w:rsidRDefault="002527C2" w:rsidP="002527C2">
      <w:pPr>
        <w:spacing w:line="360" w:lineRule="auto"/>
        <w:jc w:val="both"/>
        <w:rPr>
          <w:sz w:val="28"/>
        </w:rPr>
      </w:pPr>
      <w:r>
        <w:rPr>
          <w:noProof/>
          <w:sz w:val="28"/>
          <w:lang w:eastAsia="ru-RU"/>
        </w:rPr>
        <w:drawing>
          <wp:inline distT="0" distB="0" distL="0" distR="0">
            <wp:extent cx="5867400" cy="31623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46373" w:rsidRDefault="0023770B" w:rsidP="002527C2">
      <w:pPr>
        <w:spacing w:line="360" w:lineRule="auto"/>
        <w:ind w:firstLine="709"/>
        <w:jc w:val="center"/>
        <w:rPr>
          <w:sz w:val="28"/>
        </w:rPr>
      </w:pPr>
      <w:r>
        <w:rPr>
          <w:sz w:val="28"/>
        </w:rPr>
        <w:t>Рис. 2.6.</w:t>
      </w:r>
      <w:r w:rsidR="0025496F">
        <w:rPr>
          <w:sz w:val="28"/>
        </w:rPr>
        <w:t xml:space="preserve"> Динамика расходов</w:t>
      </w:r>
      <w:r w:rsidR="002527C2">
        <w:rPr>
          <w:sz w:val="28"/>
        </w:rPr>
        <w:t xml:space="preserve"> бюджета за 2022</w:t>
      </w:r>
      <w:r w:rsidR="002527C2" w:rsidRPr="002527C2">
        <w:rPr>
          <w:sz w:val="28"/>
        </w:rPr>
        <w:t xml:space="preserve"> год</w:t>
      </w:r>
      <w:r w:rsidR="00760F16">
        <w:rPr>
          <w:sz w:val="28"/>
        </w:rPr>
        <w:t>, тыс. руб.</w:t>
      </w:r>
    </w:p>
    <w:p w:rsidR="00B72998" w:rsidRDefault="00B72998" w:rsidP="002527C2">
      <w:pPr>
        <w:spacing w:line="360" w:lineRule="auto"/>
        <w:ind w:firstLine="709"/>
        <w:jc w:val="center"/>
        <w:rPr>
          <w:sz w:val="28"/>
        </w:rPr>
      </w:pPr>
    </w:p>
    <w:p w:rsidR="00D14745" w:rsidRPr="00171234" w:rsidRDefault="001427C2" w:rsidP="00D14745">
      <w:pPr>
        <w:spacing w:line="360" w:lineRule="auto"/>
        <w:ind w:firstLine="709"/>
        <w:jc w:val="both"/>
        <w:rPr>
          <w:sz w:val="28"/>
        </w:rPr>
      </w:pPr>
      <w:r>
        <w:rPr>
          <w:sz w:val="28"/>
        </w:rPr>
        <w:t>О</w:t>
      </w:r>
      <w:r w:rsidR="003C4F6F">
        <w:rPr>
          <w:sz w:val="28"/>
        </w:rPr>
        <w:t xml:space="preserve">сновными </w:t>
      </w:r>
      <w:r w:rsidR="003C4F6F" w:rsidRPr="003C4F6F">
        <w:rPr>
          <w:sz w:val="28"/>
        </w:rPr>
        <w:t>направления</w:t>
      </w:r>
      <w:r w:rsidR="003C4F6F">
        <w:rPr>
          <w:sz w:val="28"/>
        </w:rPr>
        <w:t xml:space="preserve">ми, на которые расходуются средства являются: национальная экономика, образование и социальная политика. </w:t>
      </w:r>
      <w:r w:rsidR="00D14745">
        <w:rPr>
          <w:sz w:val="28"/>
        </w:rPr>
        <w:t>В национальной экономике о</w:t>
      </w:r>
      <w:r w:rsidR="00D14745" w:rsidRPr="00D14745">
        <w:rPr>
          <w:sz w:val="28"/>
        </w:rPr>
        <w:t>сновной акцент сделан на укреплении сис</w:t>
      </w:r>
      <w:r w:rsidR="00D14745">
        <w:rPr>
          <w:sz w:val="28"/>
        </w:rPr>
        <w:t>темы здравоохранения и поддержку</w:t>
      </w:r>
      <w:r w:rsidR="00D14745" w:rsidRPr="00D14745">
        <w:rPr>
          <w:sz w:val="28"/>
        </w:rPr>
        <w:t xml:space="preserve"> уязвимых слоев населения</w:t>
      </w:r>
      <w:r w:rsidR="00D14745">
        <w:rPr>
          <w:sz w:val="28"/>
        </w:rPr>
        <w:t xml:space="preserve">. На образование </w:t>
      </w:r>
      <w:r w:rsidR="00D14745">
        <w:rPr>
          <w:sz w:val="28"/>
        </w:rPr>
        <w:lastRenderedPageBreak/>
        <w:t xml:space="preserve">выделяется порядка 47% от всей расходной части, все это связано с тем, что вложение в отрасль науки приводит к появлению новых технологий, производительности труда, научным исследованиям, а, следовательно, увеличивается спрос на занятость населения, рабочие места. Согласно проведенным исследованиям, </w:t>
      </w:r>
      <w:r w:rsidR="00D14745" w:rsidRPr="00D14745">
        <w:rPr>
          <w:sz w:val="28"/>
        </w:rPr>
        <w:t xml:space="preserve">образование и наращивание человеческого капитала позволяют более эффективно использовать физический капитал, что </w:t>
      </w:r>
      <w:r w:rsidR="00D14745">
        <w:rPr>
          <w:sz w:val="28"/>
        </w:rPr>
        <w:t xml:space="preserve">в дальнейшем провидит к росту ВВП и хорошо сказывается на развитии как города, так и государства в целом. Социальная политика имеет 15% от всей расходной части, так как она направлена на </w:t>
      </w:r>
      <w:r w:rsidR="00D14745" w:rsidRPr="00D14745">
        <w:rPr>
          <w:sz w:val="28"/>
        </w:rPr>
        <w:t>улучшение качества</w:t>
      </w:r>
      <w:r w:rsidR="00D14745">
        <w:rPr>
          <w:sz w:val="28"/>
        </w:rPr>
        <w:t xml:space="preserve"> жизни, </w:t>
      </w:r>
      <w:r w:rsidR="00D14745" w:rsidRPr="00D14745">
        <w:rPr>
          <w:sz w:val="28"/>
        </w:rPr>
        <w:t>обеспечение жи</w:t>
      </w:r>
      <w:r w:rsidR="00D307FF">
        <w:rPr>
          <w:sz w:val="28"/>
        </w:rPr>
        <w:t>зненных потребностей, оказание</w:t>
      </w:r>
      <w:r w:rsidR="00D14745" w:rsidRPr="00D14745">
        <w:rPr>
          <w:sz w:val="28"/>
        </w:rPr>
        <w:t xml:space="preserve"> необходимой социальной поддержки,</w:t>
      </w:r>
      <w:r w:rsidR="00D307FF">
        <w:rPr>
          <w:sz w:val="28"/>
        </w:rPr>
        <w:t xml:space="preserve"> в том числе и защиты, </w:t>
      </w:r>
      <w:r w:rsidR="00D14745" w:rsidRPr="00D14745">
        <w:rPr>
          <w:sz w:val="28"/>
        </w:rPr>
        <w:t>помощ</w:t>
      </w:r>
      <w:r w:rsidR="00B72998">
        <w:rPr>
          <w:sz w:val="28"/>
        </w:rPr>
        <w:t>и</w:t>
      </w:r>
      <w:r w:rsidR="00D307FF">
        <w:rPr>
          <w:sz w:val="28"/>
        </w:rPr>
        <w:t xml:space="preserve"> </w:t>
      </w:r>
      <w:r w:rsidR="003921A0">
        <w:rPr>
          <w:sz w:val="28"/>
        </w:rPr>
        <w:t>[12</w:t>
      </w:r>
      <w:r w:rsidR="00B72998">
        <w:rPr>
          <w:sz w:val="28"/>
        </w:rPr>
        <w:t>, с. 267].</w:t>
      </w:r>
    </w:p>
    <w:p w:rsidR="00D307FF" w:rsidRDefault="00D307FF" w:rsidP="00D307FF">
      <w:pPr>
        <w:spacing w:line="360" w:lineRule="auto"/>
        <w:ind w:firstLine="709"/>
        <w:jc w:val="both"/>
        <w:rPr>
          <w:sz w:val="28"/>
        </w:rPr>
      </w:pPr>
      <w:r>
        <w:rPr>
          <w:sz w:val="28"/>
        </w:rPr>
        <w:t xml:space="preserve">Основной целью </w:t>
      </w:r>
      <w:r w:rsidR="003943DE">
        <w:rPr>
          <w:sz w:val="28"/>
        </w:rPr>
        <w:t xml:space="preserve">исполнения </w:t>
      </w:r>
      <w:r>
        <w:rPr>
          <w:sz w:val="28"/>
        </w:rPr>
        <w:t xml:space="preserve">бюджетной политики города Белгород </w:t>
      </w:r>
      <w:r w:rsidR="003943DE">
        <w:rPr>
          <w:sz w:val="28"/>
        </w:rPr>
        <w:t>является сокращение расходной части и выполнение социальных, а также публичных обязательств за счет таких мероприятий как:</w:t>
      </w:r>
    </w:p>
    <w:p w:rsidR="003943DE" w:rsidRDefault="003943DE" w:rsidP="003943DE">
      <w:pPr>
        <w:pStyle w:val="a5"/>
        <w:numPr>
          <w:ilvl w:val="0"/>
          <w:numId w:val="12"/>
        </w:numPr>
        <w:spacing w:line="360" w:lineRule="auto"/>
        <w:jc w:val="both"/>
        <w:rPr>
          <w:sz w:val="28"/>
        </w:rPr>
      </w:pPr>
      <w:r>
        <w:rPr>
          <w:sz w:val="28"/>
        </w:rPr>
        <w:t xml:space="preserve">Формирование расходов на основе прогнозной части в социально – </w:t>
      </w:r>
    </w:p>
    <w:p w:rsidR="003943DE" w:rsidRDefault="003943DE" w:rsidP="003943DE">
      <w:pPr>
        <w:spacing w:line="360" w:lineRule="auto"/>
        <w:jc w:val="both"/>
        <w:rPr>
          <w:sz w:val="28"/>
        </w:rPr>
      </w:pPr>
      <w:r w:rsidRPr="003943DE">
        <w:rPr>
          <w:sz w:val="28"/>
        </w:rPr>
        <w:t>экономическом плане</w:t>
      </w:r>
      <w:r w:rsidR="007F2A1A">
        <w:rPr>
          <w:sz w:val="28"/>
        </w:rPr>
        <w:t xml:space="preserve"> </w:t>
      </w:r>
      <w:r>
        <w:rPr>
          <w:sz w:val="28"/>
        </w:rPr>
        <w:t>;</w:t>
      </w:r>
    </w:p>
    <w:p w:rsidR="003943DE" w:rsidRDefault="003943DE" w:rsidP="003943DE">
      <w:pPr>
        <w:pStyle w:val="a5"/>
        <w:numPr>
          <w:ilvl w:val="0"/>
          <w:numId w:val="12"/>
        </w:numPr>
        <w:spacing w:line="360" w:lineRule="auto"/>
        <w:jc w:val="both"/>
        <w:rPr>
          <w:sz w:val="28"/>
        </w:rPr>
      </w:pPr>
      <w:r>
        <w:rPr>
          <w:sz w:val="28"/>
        </w:rPr>
        <w:t xml:space="preserve">Анализ муниципальных целевых программ для того, чтобы </w:t>
      </w:r>
    </w:p>
    <w:p w:rsidR="003943DE" w:rsidRDefault="003943DE" w:rsidP="003943DE">
      <w:pPr>
        <w:spacing w:line="360" w:lineRule="auto"/>
        <w:jc w:val="both"/>
        <w:rPr>
          <w:sz w:val="28"/>
        </w:rPr>
      </w:pPr>
      <w:r w:rsidRPr="003943DE">
        <w:rPr>
          <w:sz w:val="28"/>
        </w:rPr>
        <w:t xml:space="preserve">определения </w:t>
      </w:r>
      <w:r>
        <w:rPr>
          <w:sz w:val="28"/>
        </w:rPr>
        <w:t xml:space="preserve">их </w:t>
      </w:r>
      <w:r w:rsidRPr="003943DE">
        <w:rPr>
          <w:sz w:val="28"/>
        </w:rPr>
        <w:t>э</w:t>
      </w:r>
      <w:r>
        <w:rPr>
          <w:sz w:val="28"/>
        </w:rPr>
        <w:t>ффективность в дальнейшей реализации;</w:t>
      </w:r>
    </w:p>
    <w:p w:rsidR="00B83700" w:rsidRDefault="00B83700" w:rsidP="00B83700">
      <w:pPr>
        <w:pStyle w:val="a5"/>
        <w:numPr>
          <w:ilvl w:val="0"/>
          <w:numId w:val="12"/>
        </w:numPr>
        <w:spacing w:line="360" w:lineRule="auto"/>
        <w:jc w:val="both"/>
        <w:rPr>
          <w:sz w:val="28"/>
        </w:rPr>
      </w:pPr>
      <w:r>
        <w:rPr>
          <w:sz w:val="28"/>
        </w:rPr>
        <w:t xml:space="preserve">Проведение </w:t>
      </w:r>
      <w:r w:rsidRPr="00B83700">
        <w:rPr>
          <w:sz w:val="28"/>
        </w:rPr>
        <w:t>реструктуризации</w:t>
      </w:r>
      <w:r>
        <w:rPr>
          <w:sz w:val="28"/>
        </w:rPr>
        <w:t xml:space="preserve"> с сохранением качества и объема </w:t>
      </w:r>
    </w:p>
    <w:p w:rsidR="00B83700" w:rsidRPr="00B83700" w:rsidRDefault="00B83700" w:rsidP="00B83700">
      <w:pPr>
        <w:spacing w:line="360" w:lineRule="auto"/>
        <w:jc w:val="both"/>
        <w:rPr>
          <w:sz w:val="28"/>
        </w:rPr>
      </w:pPr>
      <w:r>
        <w:rPr>
          <w:sz w:val="28"/>
        </w:rPr>
        <w:t>муниципальных услуг;</w:t>
      </w:r>
    </w:p>
    <w:p w:rsidR="00B83700" w:rsidRDefault="00B83700" w:rsidP="00B83700">
      <w:pPr>
        <w:pStyle w:val="a5"/>
        <w:numPr>
          <w:ilvl w:val="0"/>
          <w:numId w:val="12"/>
        </w:numPr>
        <w:spacing w:line="360" w:lineRule="auto"/>
        <w:jc w:val="both"/>
        <w:rPr>
          <w:sz w:val="28"/>
        </w:rPr>
      </w:pPr>
      <w:r>
        <w:rPr>
          <w:sz w:val="28"/>
        </w:rPr>
        <w:t>П</w:t>
      </w:r>
      <w:r w:rsidRPr="00B83700">
        <w:rPr>
          <w:sz w:val="28"/>
        </w:rPr>
        <w:t xml:space="preserve">овышение ответственности </w:t>
      </w:r>
      <w:r>
        <w:rPr>
          <w:sz w:val="28"/>
        </w:rPr>
        <w:t xml:space="preserve">за распоряжение </w:t>
      </w:r>
      <w:r w:rsidRPr="00B83700">
        <w:rPr>
          <w:sz w:val="28"/>
        </w:rPr>
        <w:t>бюджетных средств</w:t>
      </w:r>
      <w:r>
        <w:rPr>
          <w:sz w:val="28"/>
        </w:rPr>
        <w:t xml:space="preserve"> и </w:t>
      </w:r>
    </w:p>
    <w:p w:rsidR="00B83700" w:rsidRPr="00B83700" w:rsidRDefault="00B83700" w:rsidP="00B83700">
      <w:pPr>
        <w:spacing w:line="360" w:lineRule="auto"/>
        <w:jc w:val="both"/>
        <w:rPr>
          <w:sz w:val="28"/>
        </w:rPr>
      </w:pPr>
      <w:r w:rsidRPr="00B83700">
        <w:rPr>
          <w:sz w:val="28"/>
        </w:rPr>
        <w:t>предоставление еженедельного отчета;</w:t>
      </w:r>
    </w:p>
    <w:p w:rsidR="00B83700" w:rsidRDefault="00B83700" w:rsidP="00B83700">
      <w:pPr>
        <w:pStyle w:val="a5"/>
        <w:numPr>
          <w:ilvl w:val="0"/>
          <w:numId w:val="12"/>
        </w:numPr>
        <w:spacing w:line="360" w:lineRule="auto"/>
        <w:jc w:val="both"/>
        <w:rPr>
          <w:sz w:val="28"/>
        </w:rPr>
      </w:pPr>
      <w:r>
        <w:rPr>
          <w:sz w:val="28"/>
        </w:rPr>
        <w:t>Разработка программ на повышение доходов за счет инноваций;</w:t>
      </w:r>
    </w:p>
    <w:p w:rsidR="00B83700" w:rsidRDefault="00B83700" w:rsidP="00B83700">
      <w:pPr>
        <w:pStyle w:val="a5"/>
        <w:numPr>
          <w:ilvl w:val="0"/>
          <w:numId w:val="12"/>
        </w:numPr>
        <w:spacing w:line="360" w:lineRule="auto"/>
        <w:jc w:val="both"/>
        <w:rPr>
          <w:sz w:val="28"/>
        </w:rPr>
      </w:pPr>
      <w:r>
        <w:rPr>
          <w:sz w:val="28"/>
        </w:rPr>
        <w:t xml:space="preserve">Разработка целевой программ, которая направленна на экономию </w:t>
      </w:r>
    </w:p>
    <w:p w:rsidR="00B83700" w:rsidRDefault="00B83700" w:rsidP="00B83700">
      <w:pPr>
        <w:spacing w:line="360" w:lineRule="auto"/>
        <w:jc w:val="both"/>
        <w:rPr>
          <w:sz w:val="28"/>
        </w:rPr>
      </w:pPr>
      <w:r w:rsidRPr="00B83700">
        <w:rPr>
          <w:sz w:val="28"/>
        </w:rPr>
        <w:t>ресурсов в городе</w:t>
      </w:r>
      <w:r>
        <w:rPr>
          <w:sz w:val="28"/>
        </w:rPr>
        <w:t>;</w:t>
      </w:r>
    </w:p>
    <w:p w:rsidR="00B83700" w:rsidRDefault="00B83700" w:rsidP="00B83700">
      <w:pPr>
        <w:pStyle w:val="a5"/>
        <w:numPr>
          <w:ilvl w:val="0"/>
          <w:numId w:val="13"/>
        </w:numPr>
        <w:spacing w:line="360" w:lineRule="auto"/>
        <w:jc w:val="both"/>
        <w:rPr>
          <w:sz w:val="28"/>
        </w:rPr>
      </w:pPr>
      <w:r>
        <w:rPr>
          <w:sz w:val="28"/>
        </w:rPr>
        <w:t>Ф</w:t>
      </w:r>
      <w:r w:rsidRPr="00B83700">
        <w:rPr>
          <w:sz w:val="28"/>
        </w:rPr>
        <w:t xml:space="preserve">инансирование объектов с высокой </w:t>
      </w:r>
      <w:r>
        <w:rPr>
          <w:sz w:val="28"/>
        </w:rPr>
        <w:t xml:space="preserve">степенью готовности и </w:t>
      </w:r>
    </w:p>
    <w:p w:rsidR="00B83700" w:rsidRDefault="00B72998" w:rsidP="00B83700">
      <w:pPr>
        <w:spacing w:line="360" w:lineRule="auto"/>
        <w:jc w:val="both"/>
        <w:rPr>
          <w:sz w:val="28"/>
        </w:rPr>
      </w:pPr>
      <w:r>
        <w:rPr>
          <w:sz w:val="28"/>
        </w:rPr>
        <w:t>разработанности</w:t>
      </w:r>
      <w:r w:rsidR="00B83700" w:rsidRPr="00B83700">
        <w:rPr>
          <w:sz w:val="28"/>
        </w:rPr>
        <w:t xml:space="preserve"> </w:t>
      </w:r>
      <w:r w:rsidR="00524E87" w:rsidRPr="00171234">
        <w:rPr>
          <w:sz w:val="28"/>
        </w:rPr>
        <w:t xml:space="preserve">[6, </w:t>
      </w:r>
      <w:r w:rsidR="00062EB2">
        <w:rPr>
          <w:sz w:val="28"/>
        </w:rPr>
        <w:t>с</w:t>
      </w:r>
      <w:r w:rsidR="00524E87">
        <w:rPr>
          <w:sz w:val="28"/>
        </w:rPr>
        <w:t>. 141-146]</w:t>
      </w:r>
      <w:r>
        <w:rPr>
          <w:sz w:val="28"/>
        </w:rPr>
        <w:t>.</w:t>
      </w:r>
    </w:p>
    <w:p w:rsidR="00880C22" w:rsidRDefault="00880C22" w:rsidP="00880C22">
      <w:pPr>
        <w:spacing w:line="360" w:lineRule="auto"/>
        <w:ind w:firstLine="709"/>
        <w:jc w:val="both"/>
        <w:rPr>
          <w:sz w:val="28"/>
        </w:rPr>
      </w:pPr>
      <w:r w:rsidRPr="00880C22">
        <w:rPr>
          <w:sz w:val="28"/>
        </w:rPr>
        <w:t xml:space="preserve">Наибольшим влиянием на бюджет города Белгорода оказывает специальная военная операция. За десять месяцев государство направило дополнительно порядка 10 млрд рублей на затраты, которые связаны с </w:t>
      </w:r>
      <w:r w:rsidRPr="00880C22">
        <w:rPr>
          <w:sz w:val="28"/>
        </w:rPr>
        <w:lastRenderedPageBreak/>
        <w:t>постоянными обстрелами домов, покупкой новых квартир тем, кого перевозят от границы</w:t>
      </w:r>
      <w:r>
        <w:rPr>
          <w:sz w:val="28"/>
        </w:rPr>
        <w:t xml:space="preserve"> и т.д</w:t>
      </w:r>
      <w:r w:rsidRPr="00880C22">
        <w:rPr>
          <w:sz w:val="28"/>
        </w:rPr>
        <w:t>. Также, налог на имущество и землю участники спецоперации платить не будут, что скажется на доходах в 2023 году</w:t>
      </w:r>
      <w:r w:rsidR="007F2A1A" w:rsidRPr="007F2A1A">
        <w:rPr>
          <w:sz w:val="28"/>
        </w:rPr>
        <w:t xml:space="preserve"> [24</w:t>
      </w:r>
      <w:r w:rsidR="007F2A1A">
        <w:rPr>
          <w:sz w:val="28"/>
        </w:rPr>
        <w:t>, с. 542 – 564</w:t>
      </w:r>
      <w:r w:rsidR="00706C3B">
        <w:rPr>
          <w:sz w:val="28"/>
        </w:rPr>
        <w:t>]</w:t>
      </w:r>
      <w:r w:rsidRPr="00880C22">
        <w:rPr>
          <w:sz w:val="28"/>
        </w:rPr>
        <w:t>.</w:t>
      </w:r>
      <w:r w:rsidR="00063018">
        <w:rPr>
          <w:sz w:val="28"/>
        </w:rPr>
        <w:t xml:space="preserve"> </w:t>
      </w:r>
    </w:p>
    <w:p w:rsidR="00063018" w:rsidRDefault="00063018" w:rsidP="00880C22">
      <w:pPr>
        <w:spacing w:line="360" w:lineRule="auto"/>
        <w:ind w:firstLine="709"/>
        <w:jc w:val="both"/>
        <w:rPr>
          <w:sz w:val="28"/>
        </w:rPr>
      </w:pPr>
      <w:r>
        <w:rPr>
          <w:sz w:val="28"/>
        </w:rPr>
        <w:tab/>
        <w:t>В текущем году (2023) все также много затрат на образование и социальную политику.</w:t>
      </w:r>
      <w:r w:rsidRPr="00063018">
        <w:rPr>
          <w:sz w:val="28"/>
        </w:rPr>
        <w:t xml:space="preserve"> </w:t>
      </w:r>
      <w:r>
        <w:rPr>
          <w:sz w:val="28"/>
        </w:rPr>
        <w:t>В соответствии с планом, на национальную экономику расходную часть уменьшат приблизительно на 932 000 тыс. руб. Однако, эти данные лишь приблизительны, потому как точный отчет будет представлен летом 2024 года.</w:t>
      </w:r>
    </w:p>
    <w:p w:rsidR="00D55809" w:rsidRDefault="00B83700" w:rsidP="00880C22">
      <w:pPr>
        <w:spacing w:line="360" w:lineRule="auto"/>
        <w:ind w:firstLine="709"/>
        <w:jc w:val="both"/>
        <w:rPr>
          <w:sz w:val="28"/>
        </w:rPr>
      </w:pPr>
      <w:r>
        <w:rPr>
          <w:sz w:val="28"/>
        </w:rPr>
        <w:t xml:space="preserve">Таким образом, </w:t>
      </w:r>
      <w:r w:rsidR="00714E33">
        <w:rPr>
          <w:sz w:val="28"/>
        </w:rPr>
        <w:t>муниципальный бюджет</w:t>
      </w:r>
      <w:r w:rsidR="00714E33" w:rsidRPr="00714E33">
        <w:rPr>
          <w:sz w:val="28"/>
        </w:rPr>
        <w:t xml:space="preserve"> </w:t>
      </w:r>
      <w:r w:rsidR="00714E33">
        <w:rPr>
          <w:sz w:val="28"/>
        </w:rPr>
        <w:t>представляет собой совокупность доходов и расходов. Доходы включают в себя: налоги и сборы, неналоговые средства, безвозмездные средства и помощь от государства. Расходы включают в себя все затраты на улучшение инфраструктуры, качества жизни, выплаты долгов и т.д. Местный бюджет осуществляет свою</w:t>
      </w:r>
      <w:r>
        <w:rPr>
          <w:sz w:val="28"/>
        </w:rPr>
        <w:t xml:space="preserve"> </w:t>
      </w:r>
      <w:r w:rsidR="00714E33">
        <w:rPr>
          <w:sz w:val="28"/>
        </w:rPr>
        <w:t>деятельность</w:t>
      </w:r>
      <w:r>
        <w:rPr>
          <w:sz w:val="28"/>
        </w:rPr>
        <w:t xml:space="preserve"> в соответствии с решениями об</w:t>
      </w:r>
      <w:r w:rsidRPr="00B83700">
        <w:rPr>
          <w:sz w:val="28"/>
        </w:rPr>
        <w:t xml:space="preserve"> исполнении бюджета городского</w:t>
      </w:r>
      <w:r w:rsidR="00714E33">
        <w:rPr>
          <w:sz w:val="28"/>
        </w:rPr>
        <w:t xml:space="preserve"> округа "Город Белгород" и отдельно прописанного документа «Б</w:t>
      </w:r>
      <w:r w:rsidR="00714E33" w:rsidRPr="00714E33">
        <w:rPr>
          <w:sz w:val="28"/>
        </w:rPr>
        <w:t>юджет для граждан</w:t>
      </w:r>
      <w:r w:rsidR="00714E33">
        <w:rPr>
          <w:sz w:val="28"/>
        </w:rPr>
        <w:t xml:space="preserve">». Все данные фактического и планового периода практически не имеют отклонений, но колебания до 10% от плана является нормой. </w:t>
      </w:r>
    </w:p>
    <w:p w:rsidR="00063018" w:rsidRDefault="00063018" w:rsidP="00D55809">
      <w:pPr>
        <w:spacing w:line="360" w:lineRule="auto"/>
        <w:ind w:firstLine="709"/>
        <w:jc w:val="center"/>
        <w:rPr>
          <w:b/>
          <w:sz w:val="28"/>
        </w:rPr>
      </w:pPr>
    </w:p>
    <w:p w:rsidR="00063018" w:rsidRDefault="00063018" w:rsidP="00D55809">
      <w:pPr>
        <w:spacing w:line="360" w:lineRule="auto"/>
        <w:ind w:firstLine="709"/>
        <w:jc w:val="center"/>
        <w:rPr>
          <w:b/>
          <w:sz w:val="28"/>
        </w:rPr>
      </w:pPr>
    </w:p>
    <w:p w:rsidR="00063018" w:rsidRDefault="00063018" w:rsidP="00D55809">
      <w:pPr>
        <w:spacing w:line="360" w:lineRule="auto"/>
        <w:ind w:firstLine="709"/>
        <w:jc w:val="center"/>
        <w:rPr>
          <w:b/>
          <w:sz w:val="28"/>
        </w:rPr>
      </w:pPr>
    </w:p>
    <w:p w:rsidR="00063018" w:rsidRDefault="00063018" w:rsidP="00D55809">
      <w:pPr>
        <w:spacing w:line="360" w:lineRule="auto"/>
        <w:ind w:firstLine="709"/>
        <w:jc w:val="center"/>
        <w:rPr>
          <w:b/>
          <w:sz w:val="28"/>
        </w:rPr>
      </w:pPr>
    </w:p>
    <w:p w:rsidR="00063018" w:rsidRDefault="00063018" w:rsidP="00D55809">
      <w:pPr>
        <w:spacing w:line="360" w:lineRule="auto"/>
        <w:ind w:firstLine="709"/>
        <w:jc w:val="center"/>
        <w:rPr>
          <w:b/>
          <w:sz w:val="28"/>
        </w:rPr>
      </w:pPr>
    </w:p>
    <w:p w:rsidR="00063018" w:rsidRDefault="00063018" w:rsidP="00D55809">
      <w:pPr>
        <w:spacing w:line="360" w:lineRule="auto"/>
        <w:ind w:firstLine="709"/>
        <w:jc w:val="center"/>
        <w:rPr>
          <w:b/>
          <w:sz w:val="28"/>
        </w:rPr>
      </w:pPr>
    </w:p>
    <w:p w:rsidR="00063018" w:rsidRDefault="00063018" w:rsidP="00D55809">
      <w:pPr>
        <w:spacing w:line="360" w:lineRule="auto"/>
        <w:ind w:firstLine="709"/>
        <w:jc w:val="center"/>
        <w:rPr>
          <w:b/>
          <w:sz w:val="28"/>
        </w:rPr>
      </w:pPr>
    </w:p>
    <w:p w:rsidR="00063018" w:rsidRDefault="00063018" w:rsidP="00D55809">
      <w:pPr>
        <w:spacing w:line="360" w:lineRule="auto"/>
        <w:ind w:firstLine="709"/>
        <w:jc w:val="center"/>
        <w:rPr>
          <w:b/>
          <w:sz w:val="28"/>
        </w:rPr>
      </w:pPr>
    </w:p>
    <w:p w:rsidR="00063018" w:rsidRDefault="00063018" w:rsidP="00D55809">
      <w:pPr>
        <w:spacing w:line="360" w:lineRule="auto"/>
        <w:ind w:firstLine="709"/>
        <w:jc w:val="center"/>
        <w:rPr>
          <w:b/>
          <w:sz w:val="28"/>
        </w:rPr>
      </w:pPr>
    </w:p>
    <w:p w:rsidR="00CC7AF3" w:rsidRDefault="00CC7AF3" w:rsidP="00436E0C">
      <w:pPr>
        <w:spacing w:line="360" w:lineRule="auto"/>
        <w:rPr>
          <w:b/>
          <w:sz w:val="28"/>
        </w:rPr>
      </w:pPr>
    </w:p>
    <w:p w:rsidR="00436E0C" w:rsidRDefault="00436E0C" w:rsidP="00436E0C">
      <w:pPr>
        <w:spacing w:line="360" w:lineRule="auto"/>
        <w:rPr>
          <w:b/>
          <w:sz w:val="28"/>
        </w:rPr>
      </w:pPr>
    </w:p>
    <w:p w:rsidR="00D55809" w:rsidRDefault="00137A8A" w:rsidP="00D55809">
      <w:pPr>
        <w:spacing w:line="360" w:lineRule="auto"/>
        <w:ind w:firstLine="709"/>
        <w:jc w:val="center"/>
        <w:rPr>
          <w:sz w:val="28"/>
        </w:rPr>
      </w:pPr>
      <w:r w:rsidRPr="00137A8A">
        <w:rPr>
          <w:sz w:val="28"/>
        </w:rPr>
        <w:lastRenderedPageBreak/>
        <w:t>ГЛАВА 3. ПРОБЛЕМЫ И ПЕРСПЕКТИВЫ ФОРМИРОВАНИЯ И ИСПОЛНЕНИЯ МЕСТНОГО БЮДЖЕТА РФ</w:t>
      </w:r>
      <w:r w:rsidR="00D55809" w:rsidRPr="00137A8A">
        <w:rPr>
          <w:sz w:val="28"/>
        </w:rPr>
        <w:tab/>
      </w:r>
    </w:p>
    <w:p w:rsidR="00C05F29" w:rsidRPr="00137A8A" w:rsidRDefault="00C05F29" w:rsidP="00D55809">
      <w:pPr>
        <w:spacing w:line="360" w:lineRule="auto"/>
        <w:ind w:firstLine="709"/>
        <w:jc w:val="center"/>
        <w:rPr>
          <w:sz w:val="28"/>
        </w:rPr>
      </w:pPr>
    </w:p>
    <w:p w:rsidR="00D55809" w:rsidRPr="00137A8A" w:rsidRDefault="00D55809" w:rsidP="00D55809">
      <w:pPr>
        <w:spacing w:line="360" w:lineRule="auto"/>
        <w:ind w:firstLine="709"/>
        <w:jc w:val="center"/>
        <w:rPr>
          <w:sz w:val="28"/>
        </w:rPr>
      </w:pPr>
      <w:r w:rsidRPr="00137A8A">
        <w:rPr>
          <w:sz w:val="28"/>
        </w:rPr>
        <w:t>3.1. Проблемы формирования и организации местного бюджета РФ</w:t>
      </w:r>
    </w:p>
    <w:p w:rsidR="003943DE" w:rsidRDefault="003943DE" w:rsidP="00D307FF">
      <w:pPr>
        <w:spacing w:line="360" w:lineRule="auto"/>
        <w:ind w:firstLine="709"/>
        <w:jc w:val="both"/>
        <w:rPr>
          <w:sz w:val="28"/>
        </w:rPr>
      </w:pPr>
    </w:p>
    <w:p w:rsidR="00705B38" w:rsidRPr="00705B38" w:rsidRDefault="00705B38" w:rsidP="00037A32">
      <w:pPr>
        <w:spacing w:line="360" w:lineRule="auto"/>
        <w:ind w:firstLine="709"/>
        <w:jc w:val="both"/>
        <w:rPr>
          <w:sz w:val="28"/>
        </w:rPr>
      </w:pPr>
      <w:r>
        <w:rPr>
          <w:sz w:val="28"/>
        </w:rPr>
        <w:t xml:space="preserve">Хорошее развитие города, стабильность в бюджете и добросовестное выполнение </w:t>
      </w:r>
      <w:r w:rsidR="00037A32">
        <w:rPr>
          <w:sz w:val="28"/>
        </w:rPr>
        <w:t>работ</w:t>
      </w:r>
      <w:r>
        <w:rPr>
          <w:sz w:val="28"/>
        </w:rPr>
        <w:t xml:space="preserve"> помогают эффективно влиять на местный бюджет</w:t>
      </w:r>
      <w:r w:rsidR="00037A32">
        <w:rPr>
          <w:sz w:val="28"/>
        </w:rPr>
        <w:t xml:space="preserve">. При осуществлении финансовой политики необходимо опираться на методы научного управления. </w:t>
      </w:r>
    </w:p>
    <w:p w:rsidR="00037A32" w:rsidRDefault="00037A32" w:rsidP="00037A32">
      <w:pPr>
        <w:spacing w:line="360" w:lineRule="auto"/>
        <w:ind w:firstLine="709"/>
        <w:jc w:val="both"/>
        <w:rPr>
          <w:sz w:val="28"/>
        </w:rPr>
      </w:pPr>
      <w:r>
        <w:rPr>
          <w:sz w:val="28"/>
        </w:rPr>
        <w:t>Составление финансового плана для города требует большого осмысления всех расходов и доходов, разработку принципов и методик бюджетного процесса, а также анализа и контроль всех сфер.</w:t>
      </w:r>
    </w:p>
    <w:p w:rsidR="00037A32" w:rsidRDefault="00037A32" w:rsidP="00403AA2">
      <w:pPr>
        <w:spacing w:line="360" w:lineRule="auto"/>
        <w:ind w:firstLine="709"/>
        <w:jc w:val="both"/>
        <w:rPr>
          <w:sz w:val="28"/>
        </w:rPr>
      </w:pPr>
      <w:r>
        <w:rPr>
          <w:sz w:val="28"/>
        </w:rPr>
        <w:t>Изучая п</w:t>
      </w:r>
      <w:r w:rsidRPr="00037A32">
        <w:rPr>
          <w:sz w:val="28"/>
        </w:rPr>
        <w:t xml:space="preserve">роблемы формирования </w:t>
      </w:r>
      <w:r w:rsidR="00880C22">
        <w:rPr>
          <w:sz w:val="28"/>
        </w:rPr>
        <w:t>местных бюджетов из – за санкций</w:t>
      </w:r>
      <w:r>
        <w:rPr>
          <w:sz w:val="28"/>
        </w:rPr>
        <w:t xml:space="preserve"> следует отметить, что</w:t>
      </w:r>
      <w:r w:rsidRPr="00037A32">
        <w:t xml:space="preserve"> </w:t>
      </w:r>
      <w:r w:rsidRPr="00037A32">
        <w:rPr>
          <w:sz w:val="28"/>
        </w:rPr>
        <w:t>цены</w:t>
      </w:r>
      <w:r>
        <w:rPr>
          <w:sz w:val="28"/>
        </w:rPr>
        <w:t xml:space="preserve"> в 2022 году</w:t>
      </w:r>
      <w:r w:rsidRPr="00037A32">
        <w:rPr>
          <w:sz w:val="28"/>
        </w:rPr>
        <w:t xml:space="preserve"> растут </w:t>
      </w:r>
      <w:r>
        <w:rPr>
          <w:sz w:val="28"/>
        </w:rPr>
        <w:t xml:space="preserve">достаточно </w:t>
      </w:r>
      <w:r w:rsidR="00403AA2">
        <w:rPr>
          <w:sz w:val="28"/>
        </w:rPr>
        <w:t>быстро, с</w:t>
      </w:r>
      <w:r>
        <w:rPr>
          <w:sz w:val="28"/>
        </w:rPr>
        <w:t>т</w:t>
      </w:r>
      <w:r w:rsidR="00403AA2">
        <w:rPr>
          <w:sz w:val="28"/>
        </w:rPr>
        <w:t xml:space="preserve">оимость сырья изменилась, а местный бюджет испытал профицит, в первый раз за последние три года. </w:t>
      </w:r>
    </w:p>
    <w:p w:rsidR="00880C22" w:rsidRDefault="00880C22" w:rsidP="00403AA2">
      <w:pPr>
        <w:spacing w:line="360" w:lineRule="auto"/>
        <w:ind w:firstLine="709"/>
        <w:jc w:val="both"/>
        <w:rPr>
          <w:sz w:val="28"/>
        </w:rPr>
      </w:pPr>
      <w:r>
        <w:rPr>
          <w:sz w:val="28"/>
        </w:rPr>
        <w:t xml:space="preserve">Чтобы решить проблемы эффективного расходования средств, необходимо ввести дополнительную персональную ответственность для всех органов власти за формирование бюджета, целевого расходования, и внедрить систему оплаты труда по результатам исполненных задач. </w:t>
      </w:r>
    </w:p>
    <w:p w:rsidR="0048382A" w:rsidRPr="00062EB2" w:rsidRDefault="001764FE" w:rsidP="001764FE">
      <w:pPr>
        <w:spacing w:line="360" w:lineRule="auto"/>
        <w:ind w:firstLine="709"/>
        <w:jc w:val="both"/>
        <w:rPr>
          <w:sz w:val="28"/>
        </w:rPr>
      </w:pPr>
      <w:r>
        <w:rPr>
          <w:sz w:val="28"/>
        </w:rPr>
        <w:t xml:space="preserve">У местного бюджета существует целый ряд проблем, которые </w:t>
      </w:r>
      <w:r w:rsidRPr="001764FE">
        <w:rPr>
          <w:sz w:val="28"/>
        </w:rPr>
        <w:t>сказываются на местном бюджете.</w:t>
      </w:r>
      <w:r>
        <w:rPr>
          <w:sz w:val="28"/>
        </w:rPr>
        <w:t xml:space="preserve"> Решение этих проблем требует проведения анализа с целью выработки эффективного</w:t>
      </w:r>
      <w:r w:rsidR="00ED1FE3">
        <w:rPr>
          <w:sz w:val="28"/>
        </w:rPr>
        <w:t xml:space="preserve"> комплекса мер.</w:t>
      </w:r>
      <w:r w:rsidRPr="001764FE">
        <w:rPr>
          <w:sz w:val="28"/>
        </w:rPr>
        <w:t xml:space="preserve"> К ним относятся:</w:t>
      </w:r>
      <w:r w:rsidR="003921A0">
        <w:rPr>
          <w:sz w:val="28"/>
        </w:rPr>
        <w:t xml:space="preserve"> [14</w:t>
      </w:r>
      <w:r w:rsidR="00062EB2" w:rsidRPr="00062EB2">
        <w:rPr>
          <w:sz w:val="28"/>
        </w:rPr>
        <w:t>,</w:t>
      </w:r>
      <w:r w:rsidR="00062EB2">
        <w:rPr>
          <w:sz w:val="28"/>
        </w:rPr>
        <w:t xml:space="preserve"> с.</w:t>
      </w:r>
      <w:r w:rsidR="00062EB2" w:rsidRPr="00062EB2">
        <w:rPr>
          <w:sz w:val="28"/>
        </w:rPr>
        <w:t xml:space="preserve"> 208</w:t>
      </w:r>
      <w:r w:rsidR="00524E87" w:rsidRPr="00062EB2">
        <w:rPr>
          <w:sz w:val="28"/>
        </w:rPr>
        <w:t>]</w:t>
      </w:r>
    </w:p>
    <w:p w:rsidR="001764FE" w:rsidRDefault="001764FE" w:rsidP="001764FE">
      <w:pPr>
        <w:pStyle w:val="a5"/>
        <w:numPr>
          <w:ilvl w:val="0"/>
          <w:numId w:val="17"/>
        </w:numPr>
        <w:spacing w:line="360" w:lineRule="auto"/>
        <w:jc w:val="both"/>
        <w:rPr>
          <w:sz w:val="28"/>
        </w:rPr>
      </w:pPr>
      <w:r w:rsidRPr="001764FE">
        <w:rPr>
          <w:sz w:val="28"/>
        </w:rPr>
        <w:t xml:space="preserve">Отсутствие заинтересованности </w:t>
      </w:r>
      <w:r>
        <w:rPr>
          <w:sz w:val="28"/>
        </w:rPr>
        <w:t xml:space="preserve">у органов местной власти в </w:t>
      </w:r>
    </w:p>
    <w:p w:rsidR="001764FE" w:rsidRDefault="001764FE" w:rsidP="001764FE">
      <w:pPr>
        <w:spacing w:line="360" w:lineRule="auto"/>
        <w:jc w:val="both"/>
        <w:rPr>
          <w:sz w:val="28"/>
        </w:rPr>
      </w:pPr>
      <w:r w:rsidRPr="001764FE">
        <w:rPr>
          <w:sz w:val="28"/>
        </w:rPr>
        <w:t>формировании источников дохода;</w:t>
      </w:r>
    </w:p>
    <w:p w:rsidR="001764FE" w:rsidRDefault="00ED1FE3" w:rsidP="001764FE">
      <w:pPr>
        <w:pStyle w:val="a5"/>
        <w:numPr>
          <w:ilvl w:val="0"/>
          <w:numId w:val="17"/>
        </w:numPr>
        <w:spacing w:line="360" w:lineRule="auto"/>
        <w:jc w:val="both"/>
        <w:rPr>
          <w:sz w:val="28"/>
        </w:rPr>
      </w:pPr>
      <w:r>
        <w:rPr>
          <w:sz w:val="28"/>
        </w:rPr>
        <w:t>Дефицит бюджета;</w:t>
      </w:r>
    </w:p>
    <w:p w:rsidR="00ED1FE3" w:rsidRDefault="00ED1FE3" w:rsidP="001764FE">
      <w:pPr>
        <w:pStyle w:val="a5"/>
        <w:numPr>
          <w:ilvl w:val="0"/>
          <w:numId w:val="17"/>
        </w:numPr>
        <w:spacing w:line="360" w:lineRule="auto"/>
        <w:jc w:val="both"/>
        <w:rPr>
          <w:sz w:val="28"/>
        </w:rPr>
      </w:pPr>
      <w:r>
        <w:rPr>
          <w:sz w:val="28"/>
        </w:rPr>
        <w:t xml:space="preserve">Несоответствие финансовых и иных ресурсов объемам полномочий, </w:t>
      </w:r>
    </w:p>
    <w:p w:rsidR="00ED1FE3" w:rsidRPr="00524E87" w:rsidRDefault="00ED1FE3" w:rsidP="00ED1FE3">
      <w:pPr>
        <w:spacing w:line="360" w:lineRule="auto"/>
        <w:jc w:val="both"/>
        <w:rPr>
          <w:sz w:val="28"/>
        </w:rPr>
      </w:pPr>
      <w:r w:rsidRPr="00ED1FE3">
        <w:rPr>
          <w:sz w:val="28"/>
        </w:rPr>
        <w:t>которые возлагаются на местные органы</w:t>
      </w:r>
      <w:r w:rsidR="003921A0">
        <w:rPr>
          <w:sz w:val="28"/>
        </w:rPr>
        <w:t xml:space="preserve"> [13</w:t>
      </w:r>
      <w:r w:rsidR="00062EB2">
        <w:rPr>
          <w:sz w:val="28"/>
        </w:rPr>
        <w:t>, с</w:t>
      </w:r>
      <w:r w:rsidR="00524E87">
        <w:rPr>
          <w:sz w:val="28"/>
        </w:rPr>
        <w:t>. 48-51</w:t>
      </w:r>
      <w:r w:rsidR="00524E87" w:rsidRPr="00524E87">
        <w:rPr>
          <w:sz w:val="28"/>
        </w:rPr>
        <w:t>]</w:t>
      </w:r>
      <w:r w:rsidR="00B72998">
        <w:rPr>
          <w:sz w:val="28"/>
        </w:rPr>
        <w:t>.</w:t>
      </w:r>
    </w:p>
    <w:p w:rsidR="00CE54AA" w:rsidRDefault="00ED1FE3" w:rsidP="00C05F29">
      <w:pPr>
        <w:pStyle w:val="a5"/>
        <w:spacing w:line="360" w:lineRule="auto"/>
        <w:ind w:left="720"/>
        <w:jc w:val="both"/>
        <w:rPr>
          <w:sz w:val="28"/>
        </w:rPr>
      </w:pPr>
      <w:r>
        <w:rPr>
          <w:sz w:val="28"/>
        </w:rPr>
        <w:t>Каждый из этих пунктов порождает проблемы: о</w:t>
      </w:r>
      <w:r w:rsidRPr="00ED1FE3">
        <w:rPr>
          <w:sz w:val="28"/>
        </w:rPr>
        <w:t xml:space="preserve">тсутствие </w:t>
      </w:r>
    </w:p>
    <w:p w:rsidR="000F78BB" w:rsidRDefault="00ED1FE3" w:rsidP="000F78BB">
      <w:pPr>
        <w:spacing w:line="360" w:lineRule="auto"/>
        <w:ind w:hanging="119"/>
        <w:jc w:val="both"/>
        <w:rPr>
          <w:sz w:val="28"/>
        </w:rPr>
      </w:pPr>
      <w:r w:rsidRPr="000F78BB">
        <w:rPr>
          <w:sz w:val="28"/>
        </w:rPr>
        <w:lastRenderedPageBreak/>
        <w:t xml:space="preserve">заинтересованности у органов местной власти в </w:t>
      </w:r>
      <w:r w:rsidR="000F78BB">
        <w:rPr>
          <w:sz w:val="28"/>
        </w:rPr>
        <w:t>формировании источников</w:t>
      </w:r>
    </w:p>
    <w:p w:rsidR="00ED1FE3" w:rsidRPr="000F78BB" w:rsidRDefault="00ED1FE3" w:rsidP="000F78BB">
      <w:pPr>
        <w:spacing w:line="360" w:lineRule="auto"/>
        <w:ind w:hanging="119"/>
        <w:jc w:val="both"/>
        <w:rPr>
          <w:sz w:val="28"/>
        </w:rPr>
      </w:pPr>
      <w:r w:rsidRPr="000F78BB">
        <w:rPr>
          <w:sz w:val="28"/>
        </w:rPr>
        <w:t xml:space="preserve">доходам возникает из – за некомпетентности сил города. Они не желают повышать доходную часть, так как не имеют представления как это сделать, и тогда население будет возмущенно. Дефицит бюджета может произойти из – за того, что за местным бюджетом установлены самые неэффективные и трудные собираемые налоги, поэтому возникает такая проблема в бюджете. </w:t>
      </w:r>
    </w:p>
    <w:p w:rsidR="0042147B" w:rsidRDefault="0042147B" w:rsidP="0042147B">
      <w:pPr>
        <w:spacing w:line="360" w:lineRule="auto"/>
        <w:ind w:firstLine="709"/>
        <w:jc w:val="both"/>
        <w:rPr>
          <w:sz w:val="28"/>
        </w:rPr>
      </w:pPr>
      <w:r>
        <w:rPr>
          <w:sz w:val="28"/>
        </w:rPr>
        <w:t>Формирование системы местного самоуправления в России происходит «сверху», однако, данный процесс возникновения должен осуществлять «снизу». Это имеет определенные проблемы:</w:t>
      </w:r>
    </w:p>
    <w:p w:rsidR="0042147B" w:rsidRDefault="0042147B" w:rsidP="0042147B">
      <w:pPr>
        <w:pStyle w:val="a5"/>
        <w:numPr>
          <w:ilvl w:val="0"/>
          <w:numId w:val="13"/>
        </w:numPr>
        <w:spacing w:line="360" w:lineRule="auto"/>
        <w:jc w:val="both"/>
        <w:rPr>
          <w:sz w:val="28"/>
        </w:rPr>
      </w:pPr>
      <w:r>
        <w:rPr>
          <w:sz w:val="28"/>
        </w:rPr>
        <w:t>Отсутствие четкого разделения полномочий;</w:t>
      </w:r>
    </w:p>
    <w:p w:rsidR="0042147B" w:rsidRDefault="0042147B" w:rsidP="0042147B">
      <w:pPr>
        <w:pStyle w:val="a5"/>
        <w:numPr>
          <w:ilvl w:val="0"/>
          <w:numId w:val="13"/>
        </w:numPr>
        <w:spacing w:line="360" w:lineRule="auto"/>
        <w:jc w:val="both"/>
        <w:rPr>
          <w:sz w:val="28"/>
        </w:rPr>
      </w:pPr>
      <w:r>
        <w:rPr>
          <w:sz w:val="28"/>
        </w:rPr>
        <w:t>Противоречивости закона;</w:t>
      </w:r>
    </w:p>
    <w:p w:rsidR="0042147B" w:rsidRDefault="0042147B" w:rsidP="0042147B">
      <w:pPr>
        <w:pStyle w:val="a5"/>
        <w:numPr>
          <w:ilvl w:val="0"/>
          <w:numId w:val="13"/>
        </w:numPr>
        <w:spacing w:line="360" w:lineRule="auto"/>
        <w:jc w:val="both"/>
        <w:rPr>
          <w:sz w:val="28"/>
        </w:rPr>
      </w:pPr>
      <w:r>
        <w:rPr>
          <w:sz w:val="28"/>
        </w:rPr>
        <w:t>Некорректность норм и плохая компетентность;</w:t>
      </w:r>
    </w:p>
    <w:p w:rsidR="00167D5B" w:rsidRDefault="0042147B" w:rsidP="0042147B">
      <w:pPr>
        <w:pStyle w:val="a5"/>
        <w:numPr>
          <w:ilvl w:val="0"/>
          <w:numId w:val="13"/>
        </w:numPr>
        <w:spacing w:line="360" w:lineRule="auto"/>
        <w:jc w:val="both"/>
        <w:rPr>
          <w:sz w:val="28"/>
        </w:rPr>
      </w:pPr>
      <w:r>
        <w:rPr>
          <w:sz w:val="28"/>
        </w:rPr>
        <w:t xml:space="preserve">Отсутствие хороших юридических норм и слабый контроль со </w:t>
      </w:r>
    </w:p>
    <w:p w:rsidR="0042147B" w:rsidRPr="00171234" w:rsidRDefault="0042147B" w:rsidP="0042147B">
      <w:pPr>
        <w:spacing w:line="360" w:lineRule="auto"/>
        <w:jc w:val="both"/>
        <w:rPr>
          <w:sz w:val="28"/>
        </w:rPr>
      </w:pPr>
      <w:r w:rsidRPr="00167D5B">
        <w:rPr>
          <w:sz w:val="28"/>
        </w:rPr>
        <w:t xml:space="preserve">стороны </w:t>
      </w:r>
      <w:r w:rsidRPr="0042147B">
        <w:rPr>
          <w:sz w:val="28"/>
        </w:rPr>
        <w:t>государства за</w:t>
      </w:r>
      <w:r>
        <w:rPr>
          <w:sz w:val="28"/>
        </w:rPr>
        <w:t xml:space="preserve"> о</w:t>
      </w:r>
      <w:r w:rsidR="00B72998">
        <w:rPr>
          <w:sz w:val="28"/>
        </w:rPr>
        <w:t>рганами местного самоуправления</w:t>
      </w:r>
      <w:r>
        <w:rPr>
          <w:sz w:val="28"/>
        </w:rPr>
        <w:t xml:space="preserve"> </w:t>
      </w:r>
      <w:r w:rsidR="00276F6A">
        <w:rPr>
          <w:sz w:val="28"/>
        </w:rPr>
        <w:t>[8</w:t>
      </w:r>
      <w:r w:rsidR="00062EB2">
        <w:rPr>
          <w:sz w:val="28"/>
        </w:rPr>
        <w:t>, с</w:t>
      </w:r>
      <w:r w:rsidR="00524E87" w:rsidRPr="00171234">
        <w:rPr>
          <w:sz w:val="28"/>
        </w:rPr>
        <w:t>. 159-169]</w:t>
      </w:r>
      <w:r w:rsidR="00B72998">
        <w:rPr>
          <w:sz w:val="28"/>
        </w:rPr>
        <w:t>.</w:t>
      </w:r>
    </w:p>
    <w:p w:rsidR="00B24878" w:rsidRDefault="00C2410A" w:rsidP="00B24878">
      <w:pPr>
        <w:spacing w:line="360" w:lineRule="auto"/>
        <w:ind w:firstLine="709"/>
        <w:jc w:val="both"/>
        <w:rPr>
          <w:sz w:val="28"/>
        </w:rPr>
      </w:pPr>
      <w:r>
        <w:rPr>
          <w:sz w:val="28"/>
        </w:rPr>
        <w:t>В целом, современные условия уже имеют определенный список проблем бюджета муниципальных образований, к ним относятся:</w:t>
      </w:r>
    </w:p>
    <w:p w:rsidR="00C2410A" w:rsidRDefault="00C2410A" w:rsidP="00C2410A">
      <w:pPr>
        <w:pStyle w:val="a5"/>
        <w:numPr>
          <w:ilvl w:val="0"/>
          <w:numId w:val="25"/>
        </w:numPr>
        <w:spacing w:line="360" w:lineRule="auto"/>
        <w:jc w:val="both"/>
        <w:rPr>
          <w:sz w:val="28"/>
        </w:rPr>
      </w:pPr>
      <w:r>
        <w:rPr>
          <w:sz w:val="28"/>
        </w:rPr>
        <w:t xml:space="preserve">Отсутствие тщательного контроля над расходной частью из – за </w:t>
      </w:r>
    </w:p>
    <w:p w:rsidR="00C2410A" w:rsidRDefault="00C2410A" w:rsidP="00C2410A">
      <w:pPr>
        <w:spacing w:line="360" w:lineRule="auto"/>
        <w:jc w:val="both"/>
        <w:rPr>
          <w:sz w:val="28"/>
        </w:rPr>
      </w:pPr>
      <w:r w:rsidRPr="00C2410A">
        <w:rPr>
          <w:sz w:val="28"/>
        </w:rPr>
        <w:t xml:space="preserve">сокращения </w:t>
      </w:r>
      <w:r>
        <w:rPr>
          <w:sz w:val="28"/>
        </w:rPr>
        <w:t>д</w:t>
      </w:r>
      <w:r w:rsidRPr="00C2410A">
        <w:rPr>
          <w:sz w:val="28"/>
        </w:rPr>
        <w:t>оходов</w:t>
      </w:r>
      <w:r>
        <w:rPr>
          <w:sz w:val="28"/>
        </w:rPr>
        <w:t xml:space="preserve"> в местный бюджет, потери средств при перечислении (коррупция);</w:t>
      </w:r>
    </w:p>
    <w:p w:rsidR="00C2410A" w:rsidRDefault="00C2410A" w:rsidP="00C2410A">
      <w:pPr>
        <w:pStyle w:val="a5"/>
        <w:numPr>
          <w:ilvl w:val="0"/>
          <w:numId w:val="25"/>
        </w:numPr>
        <w:spacing w:line="360" w:lineRule="auto"/>
        <w:jc w:val="both"/>
        <w:rPr>
          <w:sz w:val="28"/>
        </w:rPr>
      </w:pPr>
      <w:r>
        <w:rPr>
          <w:sz w:val="28"/>
        </w:rPr>
        <w:t xml:space="preserve">Зависимость от органов государственной власти в финансовой сфере </w:t>
      </w:r>
    </w:p>
    <w:p w:rsidR="00C2410A" w:rsidRDefault="00C2410A" w:rsidP="00C2410A">
      <w:pPr>
        <w:spacing w:line="360" w:lineRule="auto"/>
        <w:jc w:val="both"/>
        <w:rPr>
          <w:sz w:val="28"/>
        </w:rPr>
      </w:pPr>
      <w:r w:rsidRPr="00C2410A">
        <w:rPr>
          <w:sz w:val="28"/>
        </w:rPr>
        <w:t>(</w:t>
      </w:r>
      <w:r>
        <w:rPr>
          <w:sz w:val="28"/>
        </w:rPr>
        <w:t>дотации</w:t>
      </w:r>
      <w:r w:rsidR="003F2A9A">
        <w:rPr>
          <w:sz w:val="28"/>
        </w:rPr>
        <w:t>, субвенции</w:t>
      </w:r>
      <w:r w:rsidRPr="00C2410A">
        <w:rPr>
          <w:sz w:val="28"/>
        </w:rPr>
        <w:t>)</w:t>
      </w:r>
      <w:r>
        <w:rPr>
          <w:sz w:val="28"/>
        </w:rPr>
        <w:t xml:space="preserve">. </w:t>
      </w:r>
    </w:p>
    <w:p w:rsidR="00C2410A" w:rsidRDefault="00C2410A" w:rsidP="00C2410A">
      <w:pPr>
        <w:spacing w:line="360" w:lineRule="auto"/>
        <w:ind w:firstLine="709"/>
        <w:jc w:val="both"/>
        <w:rPr>
          <w:sz w:val="28"/>
        </w:rPr>
      </w:pPr>
      <w:r>
        <w:rPr>
          <w:sz w:val="28"/>
        </w:rPr>
        <w:t xml:space="preserve">Под таким определением как дотация подразумеваются деньги, которые выделяются от органов государственной власти в помощь региону, который нуждается в этих средствах, для улучшения своего финансового положения и дальнейшего развития. </w:t>
      </w:r>
    </w:p>
    <w:p w:rsidR="003F2A9A" w:rsidRDefault="003F2A9A" w:rsidP="00C2410A">
      <w:pPr>
        <w:spacing w:line="360" w:lineRule="auto"/>
        <w:ind w:firstLine="709"/>
        <w:jc w:val="both"/>
        <w:rPr>
          <w:sz w:val="28"/>
        </w:rPr>
      </w:pPr>
      <w:r>
        <w:rPr>
          <w:sz w:val="28"/>
        </w:rPr>
        <w:t>Субвенция – это деньги, которые выделяются из федерального бюджета для субъектов, городов и сельских поселений на безвозмездной и безвозвратной основе. Они выделяются для того, чтобы устранить последствия стихийных бедствий, потопов, чрезвычайного положения и т.д.</w:t>
      </w:r>
    </w:p>
    <w:p w:rsidR="003F2A9A" w:rsidRDefault="003F2A9A" w:rsidP="00C2410A">
      <w:pPr>
        <w:spacing w:line="360" w:lineRule="auto"/>
        <w:ind w:firstLine="709"/>
        <w:jc w:val="both"/>
        <w:rPr>
          <w:sz w:val="28"/>
        </w:rPr>
      </w:pPr>
      <w:r>
        <w:rPr>
          <w:sz w:val="28"/>
        </w:rPr>
        <w:t xml:space="preserve">Как дотации, так и субвенции выступают в роли вспомогательных </w:t>
      </w:r>
      <w:r>
        <w:rPr>
          <w:sz w:val="28"/>
        </w:rPr>
        <w:lastRenderedPageBreak/>
        <w:t xml:space="preserve">источников дохода для местного бюджета. В 2022 году субвенция </w:t>
      </w:r>
      <w:r w:rsidR="00A41A31">
        <w:rPr>
          <w:sz w:val="28"/>
        </w:rPr>
        <w:t xml:space="preserve">в Российской Федерации </w:t>
      </w:r>
      <w:r>
        <w:rPr>
          <w:sz w:val="28"/>
        </w:rPr>
        <w:t xml:space="preserve">составила: </w:t>
      </w:r>
      <w:r w:rsidRPr="003F2A9A">
        <w:rPr>
          <w:sz w:val="28"/>
        </w:rPr>
        <w:t>165,8 млрд</w:t>
      </w:r>
      <w:r>
        <w:rPr>
          <w:sz w:val="28"/>
        </w:rPr>
        <w:t>.</w:t>
      </w:r>
      <w:r w:rsidRPr="003F2A9A">
        <w:rPr>
          <w:sz w:val="28"/>
        </w:rPr>
        <w:t xml:space="preserve"> рублей</w:t>
      </w:r>
      <w:r>
        <w:rPr>
          <w:sz w:val="28"/>
        </w:rPr>
        <w:t xml:space="preserve">, а дотации - </w:t>
      </w:r>
      <w:r w:rsidRPr="003F2A9A">
        <w:rPr>
          <w:sz w:val="28"/>
        </w:rPr>
        <w:t>80,18 млрд</w:t>
      </w:r>
      <w:r>
        <w:rPr>
          <w:sz w:val="28"/>
        </w:rPr>
        <w:t>.</w:t>
      </w:r>
      <w:r w:rsidRPr="003F2A9A">
        <w:rPr>
          <w:sz w:val="28"/>
        </w:rPr>
        <w:t xml:space="preserve"> рубле</w:t>
      </w:r>
      <w:r>
        <w:rPr>
          <w:sz w:val="28"/>
        </w:rPr>
        <w:t>й. Данные средства влияют на объем и структуру расходной части местного бюджета, а также помогают в покрытии дефицита местного бюджета.</w:t>
      </w:r>
    </w:p>
    <w:p w:rsidR="00167D5B" w:rsidRDefault="00C2410A" w:rsidP="00C2410A">
      <w:pPr>
        <w:pStyle w:val="a5"/>
        <w:numPr>
          <w:ilvl w:val="0"/>
          <w:numId w:val="25"/>
        </w:numPr>
        <w:spacing w:line="360" w:lineRule="auto"/>
        <w:jc w:val="both"/>
        <w:rPr>
          <w:sz w:val="28"/>
        </w:rPr>
      </w:pPr>
      <w:r>
        <w:rPr>
          <w:sz w:val="28"/>
        </w:rPr>
        <w:t xml:space="preserve">Незаинтересованность органов местного самоуправления в </w:t>
      </w:r>
    </w:p>
    <w:p w:rsidR="00C2410A" w:rsidRDefault="00C2410A" w:rsidP="00C2410A">
      <w:pPr>
        <w:spacing w:line="360" w:lineRule="auto"/>
        <w:jc w:val="both"/>
        <w:rPr>
          <w:sz w:val="28"/>
        </w:rPr>
      </w:pPr>
      <w:r w:rsidRPr="00167D5B">
        <w:rPr>
          <w:sz w:val="28"/>
        </w:rPr>
        <w:t xml:space="preserve">повышении </w:t>
      </w:r>
      <w:r>
        <w:rPr>
          <w:sz w:val="28"/>
        </w:rPr>
        <w:t>доходной части (отсутствие</w:t>
      </w:r>
      <w:r w:rsidR="001A6C2D">
        <w:rPr>
          <w:sz w:val="28"/>
        </w:rPr>
        <w:t xml:space="preserve"> креатива и модернизации);</w:t>
      </w:r>
    </w:p>
    <w:p w:rsidR="001A6C2D" w:rsidRDefault="001A6C2D" w:rsidP="001A6C2D">
      <w:pPr>
        <w:pStyle w:val="a5"/>
        <w:numPr>
          <w:ilvl w:val="0"/>
          <w:numId w:val="25"/>
        </w:numPr>
        <w:spacing w:line="360" w:lineRule="auto"/>
        <w:jc w:val="both"/>
        <w:rPr>
          <w:sz w:val="28"/>
        </w:rPr>
      </w:pPr>
      <w:r>
        <w:rPr>
          <w:sz w:val="28"/>
        </w:rPr>
        <w:t>Низкий фискальный стимул для местного управления;</w:t>
      </w:r>
    </w:p>
    <w:p w:rsidR="00167D5B" w:rsidRDefault="001A6C2D" w:rsidP="001A6C2D">
      <w:pPr>
        <w:pStyle w:val="a5"/>
        <w:numPr>
          <w:ilvl w:val="0"/>
          <w:numId w:val="25"/>
        </w:numPr>
        <w:spacing w:line="360" w:lineRule="auto"/>
        <w:jc w:val="both"/>
        <w:rPr>
          <w:sz w:val="28"/>
        </w:rPr>
      </w:pPr>
      <w:r>
        <w:rPr>
          <w:sz w:val="28"/>
        </w:rPr>
        <w:t>Земельный налог</w:t>
      </w:r>
      <w:r w:rsidRPr="001A6C2D">
        <w:rPr>
          <w:sz w:val="28"/>
        </w:rPr>
        <w:t xml:space="preserve"> и налога на имущество физических лиц</w:t>
      </w:r>
      <w:r>
        <w:rPr>
          <w:sz w:val="28"/>
        </w:rPr>
        <w:t xml:space="preserve"> </w:t>
      </w:r>
    </w:p>
    <w:p w:rsidR="00EA34E6" w:rsidRPr="00167D5B" w:rsidRDefault="001A6C2D" w:rsidP="00EA34E6">
      <w:pPr>
        <w:spacing w:line="360" w:lineRule="auto"/>
        <w:jc w:val="both"/>
        <w:rPr>
          <w:sz w:val="28"/>
        </w:rPr>
      </w:pPr>
      <w:r w:rsidRPr="00167D5B">
        <w:rPr>
          <w:sz w:val="28"/>
        </w:rPr>
        <w:t xml:space="preserve">исчисляется с </w:t>
      </w:r>
      <w:r w:rsidRPr="001A6C2D">
        <w:rPr>
          <w:sz w:val="28"/>
        </w:rPr>
        <w:t>некими погрешностями, потому как</w:t>
      </w:r>
      <w:r>
        <w:rPr>
          <w:sz w:val="28"/>
        </w:rPr>
        <w:t xml:space="preserve"> информационные базы не успевают обновляться, что показывает слабую заинтересованность в дальнейшем развитии муниципального образования.</w:t>
      </w:r>
      <w:r w:rsidR="00EA34E6">
        <w:t xml:space="preserve"> </w:t>
      </w:r>
    </w:p>
    <w:p w:rsidR="00EA34E6" w:rsidRPr="00EA34E6" w:rsidRDefault="00EA34E6" w:rsidP="00EA34E6">
      <w:pPr>
        <w:spacing w:line="360" w:lineRule="auto"/>
        <w:ind w:firstLine="709"/>
        <w:jc w:val="both"/>
        <w:rPr>
          <w:sz w:val="28"/>
        </w:rPr>
      </w:pPr>
      <w:r>
        <w:rPr>
          <w:sz w:val="28"/>
        </w:rPr>
        <w:t xml:space="preserve">В наше время, достаточно большое числе муниципальных образований, которые имеют превышение расходной части над доходной, все это является следствием того, что налоги неравномерно закреплены между различными уровнями в бюджетной системе. </w:t>
      </w:r>
    </w:p>
    <w:p w:rsidR="001A6C2D" w:rsidRDefault="001A6C2D" w:rsidP="001A6C2D">
      <w:pPr>
        <w:spacing w:line="360" w:lineRule="auto"/>
        <w:ind w:firstLine="709"/>
        <w:jc w:val="both"/>
        <w:rPr>
          <w:sz w:val="28"/>
        </w:rPr>
      </w:pPr>
      <w:r>
        <w:rPr>
          <w:sz w:val="28"/>
        </w:rPr>
        <w:t>Однако, на данные проблемы есть и решения:</w:t>
      </w:r>
    </w:p>
    <w:p w:rsidR="001A6C2D" w:rsidRDefault="001A6C2D" w:rsidP="001A6C2D">
      <w:pPr>
        <w:pStyle w:val="a5"/>
        <w:numPr>
          <w:ilvl w:val="0"/>
          <w:numId w:val="26"/>
        </w:numPr>
        <w:spacing w:line="360" w:lineRule="auto"/>
        <w:jc w:val="both"/>
        <w:rPr>
          <w:sz w:val="28"/>
        </w:rPr>
      </w:pPr>
      <w:r>
        <w:rPr>
          <w:sz w:val="28"/>
        </w:rPr>
        <w:t xml:space="preserve">Появление налоговых санкций, которые стимулируют граждан </w:t>
      </w:r>
    </w:p>
    <w:p w:rsidR="001A6C2D" w:rsidRDefault="001A6C2D" w:rsidP="001A6C2D">
      <w:pPr>
        <w:spacing w:line="360" w:lineRule="auto"/>
        <w:jc w:val="both"/>
        <w:rPr>
          <w:sz w:val="28"/>
        </w:rPr>
      </w:pPr>
      <w:r w:rsidRPr="001A6C2D">
        <w:rPr>
          <w:sz w:val="28"/>
        </w:rPr>
        <w:t>подавать декларации</w:t>
      </w:r>
      <w:r>
        <w:rPr>
          <w:sz w:val="28"/>
        </w:rPr>
        <w:t xml:space="preserve"> и уплачивать средства</w:t>
      </w:r>
      <w:r w:rsidRPr="001A6C2D">
        <w:rPr>
          <w:sz w:val="28"/>
        </w:rPr>
        <w:t xml:space="preserve"> </w:t>
      </w:r>
      <w:r>
        <w:rPr>
          <w:sz w:val="28"/>
        </w:rPr>
        <w:t>вовремя;</w:t>
      </w:r>
    </w:p>
    <w:p w:rsidR="001A6C2D" w:rsidRDefault="001A6C2D" w:rsidP="001A6C2D">
      <w:pPr>
        <w:pStyle w:val="a5"/>
        <w:numPr>
          <w:ilvl w:val="0"/>
          <w:numId w:val="26"/>
        </w:numPr>
        <w:spacing w:line="360" w:lineRule="auto"/>
        <w:jc w:val="both"/>
        <w:rPr>
          <w:sz w:val="28"/>
        </w:rPr>
      </w:pPr>
      <w:r>
        <w:rPr>
          <w:sz w:val="28"/>
        </w:rPr>
        <w:t xml:space="preserve">Компенсация местным бюджетам средств, которые понесли потери, </w:t>
      </w:r>
    </w:p>
    <w:p w:rsidR="001A6C2D" w:rsidRDefault="001A6C2D" w:rsidP="001A6C2D">
      <w:pPr>
        <w:spacing w:line="360" w:lineRule="auto"/>
        <w:jc w:val="both"/>
        <w:rPr>
          <w:sz w:val="28"/>
        </w:rPr>
      </w:pPr>
      <w:r w:rsidRPr="001A6C2D">
        <w:rPr>
          <w:sz w:val="28"/>
        </w:rPr>
        <w:t>вызванные федеральными актами в связи с уплатой земельного налога объектов, принадлежащих федеральному значению</w:t>
      </w:r>
      <w:r>
        <w:rPr>
          <w:sz w:val="28"/>
        </w:rPr>
        <w:t>;</w:t>
      </w:r>
    </w:p>
    <w:p w:rsidR="00167D5B" w:rsidRDefault="001A6C2D" w:rsidP="001A6C2D">
      <w:pPr>
        <w:pStyle w:val="a5"/>
        <w:numPr>
          <w:ilvl w:val="0"/>
          <w:numId w:val="26"/>
        </w:numPr>
        <w:spacing w:line="360" w:lineRule="auto"/>
        <w:jc w:val="both"/>
        <w:rPr>
          <w:sz w:val="28"/>
        </w:rPr>
      </w:pPr>
      <w:r>
        <w:rPr>
          <w:sz w:val="28"/>
        </w:rPr>
        <w:t xml:space="preserve">Президент имеет право ставить «своего человека» в органы </w:t>
      </w:r>
    </w:p>
    <w:p w:rsidR="001A6C2D" w:rsidRDefault="001A6C2D" w:rsidP="001A6C2D">
      <w:pPr>
        <w:spacing w:line="360" w:lineRule="auto"/>
        <w:jc w:val="both"/>
        <w:rPr>
          <w:sz w:val="28"/>
        </w:rPr>
      </w:pPr>
      <w:r w:rsidRPr="00167D5B">
        <w:rPr>
          <w:sz w:val="28"/>
        </w:rPr>
        <w:t xml:space="preserve">местного </w:t>
      </w:r>
      <w:r w:rsidRPr="001A6C2D">
        <w:rPr>
          <w:sz w:val="28"/>
        </w:rPr>
        <w:t xml:space="preserve">самоуправления, если видит, что город не развивается в течении </w:t>
      </w:r>
      <w:r>
        <w:rPr>
          <w:sz w:val="28"/>
        </w:rPr>
        <w:t xml:space="preserve">большого </w:t>
      </w:r>
      <w:r w:rsidRPr="001A6C2D">
        <w:rPr>
          <w:sz w:val="28"/>
        </w:rPr>
        <w:t>промежутка</w:t>
      </w:r>
      <w:r>
        <w:rPr>
          <w:sz w:val="28"/>
        </w:rPr>
        <w:t xml:space="preserve"> времени;</w:t>
      </w:r>
    </w:p>
    <w:p w:rsidR="001A6C2D" w:rsidRDefault="001A6C2D" w:rsidP="001A6C2D">
      <w:pPr>
        <w:pStyle w:val="a5"/>
        <w:numPr>
          <w:ilvl w:val="0"/>
          <w:numId w:val="26"/>
        </w:numPr>
        <w:spacing w:line="360" w:lineRule="auto"/>
        <w:jc w:val="both"/>
        <w:rPr>
          <w:sz w:val="28"/>
        </w:rPr>
      </w:pPr>
      <w:r>
        <w:rPr>
          <w:sz w:val="28"/>
        </w:rPr>
        <w:t>Ежегодный отчет от всех органов местного самоуправления</w:t>
      </w:r>
      <w:r w:rsidR="003F2A9A">
        <w:rPr>
          <w:sz w:val="28"/>
        </w:rPr>
        <w:t>,</w:t>
      </w:r>
      <w:r>
        <w:rPr>
          <w:sz w:val="28"/>
        </w:rPr>
        <w:t xml:space="preserve"> перед </w:t>
      </w:r>
    </w:p>
    <w:p w:rsidR="003F2A9A" w:rsidRDefault="001A6C2D" w:rsidP="003F2A9A">
      <w:pPr>
        <w:spacing w:line="360" w:lineRule="auto"/>
        <w:jc w:val="both"/>
        <w:rPr>
          <w:sz w:val="28"/>
        </w:rPr>
      </w:pPr>
      <w:r w:rsidRPr="001A6C2D">
        <w:rPr>
          <w:sz w:val="28"/>
        </w:rPr>
        <w:t>государством и гражданами</w:t>
      </w:r>
      <w:r w:rsidR="003F2A9A">
        <w:rPr>
          <w:sz w:val="28"/>
        </w:rPr>
        <w:t>,</w:t>
      </w:r>
      <w:r w:rsidRPr="001A6C2D">
        <w:rPr>
          <w:sz w:val="28"/>
        </w:rPr>
        <w:t xml:space="preserve"> о выполненных работах и тратах</w:t>
      </w:r>
      <w:r w:rsidR="003F2A9A">
        <w:rPr>
          <w:sz w:val="28"/>
        </w:rPr>
        <w:t>.</w:t>
      </w:r>
    </w:p>
    <w:p w:rsidR="00CC6EE1" w:rsidRDefault="00CC6EE1" w:rsidP="00C05F29">
      <w:pPr>
        <w:spacing w:line="360" w:lineRule="auto"/>
        <w:ind w:firstLine="709"/>
        <w:jc w:val="both"/>
        <w:rPr>
          <w:sz w:val="28"/>
        </w:rPr>
      </w:pPr>
      <w:r w:rsidRPr="00CC6EE1">
        <w:rPr>
          <w:sz w:val="28"/>
        </w:rPr>
        <w:t>Важным фактором при достижении развития города является</w:t>
      </w:r>
      <w:r w:rsidR="00C05F29">
        <w:rPr>
          <w:sz w:val="28"/>
        </w:rPr>
        <w:t xml:space="preserve"> формиро</w:t>
      </w:r>
      <w:r>
        <w:rPr>
          <w:sz w:val="28"/>
        </w:rPr>
        <w:t xml:space="preserve">вание </w:t>
      </w:r>
      <w:r w:rsidRPr="00CC6EE1">
        <w:rPr>
          <w:sz w:val="28"/>
        </w:rPr>
        <w:t xml:space="preserve">собственной финансовой базы, что позволит муниципальному образованию быть самостоятельным, а также стараться развивать </w:t>
      </w:r>
      <w:r w:rsidRPr="00CC6EE1">
        <w:rPr>
          <w:sz w:val="28"/>
        </w:rPr>
        <w:lastRenderedPageBreak/>
        <w:t>бюджетную систему.</w:t>
      </w:r>
      <w:r>
        <w:rPr>
          <w:sz w:val="28"/>
        </w:rPr>
        <w:t xml:space="preserve"> </w:t>
      </w:r>
    </w:p>
    <w:p w:rsidR="0053203A" w:rsidRDefault="0053203A" w:rsidP="0053203A">
      <w:pPr>
        <w:spacing w:line="360" w:lineRule="auto"/>
        <w:ind w:firstLine="709"/>
        <w:jc w:val="both"/>
        <w:rPr>
          <w:sz w:val="28"/>
        </w:rPr>
      </w:pPr>
      <w:r>
        <w:rPr>
          <w:sz w:val="28"/>
        </w:rPr>
        <w:t>Таким образом, местный бюджет играет важную роль в управлении экономикой страны и помогают выступать инструментом воздействия на общественное развитие и повышение благосостояния граждан. Однако п</w:t>
      </w:r>
      <w:r w:rsidRPr="0053203A">
        <w:rPr>
          <w:sz w:val="28"/>
        </w:rPr>
        <w:t xml:space="preserve">роблемы формирования и организации </w:t>
      </w:r>
      <w:r>
        <w:rPr>
          <w:sz w:val="28"/>
        </w:rPr>
        <w:t xml:space="preserve">были всегда и во всех сферах, они неизбежны. Нужно стараться правильно разрабатывать бюджетную сферу, уделять внимание каждой детали, следить за деятельностью местного самоуправления и тогда бюджет увеличиться как в городе, так и в стране в целом. </w:t>
      </w:r>
    </w:p>
    <w:p w:rsidR="00D21E03" w:rsidRDefault="00D21E03" w:rsidP="0053203A">
      <w:pPr>
        <w:spacing w:line="360" w:lineRule="auto"/>
        <w:ind w:firstLine="709"/>
        <w:jc w:val="both"/>
        <w:rPr>
          <w:sz w:val="28"/>
        </w:rPr>
      </w:pPr>
    </w:p>
    <w:p w:rsidR="00D21E03" w:rsidRPr="00137A8A" w:rsidRDefault="00D21E03" w:rsidP="00D21E03">
      <w:pPr>
        <w:spacing w:line="360" w:lineRule="auto"/>
        <w:ind w:firstLine="709"/>
        <w:jc w:val="center"/>
        <w:rPr>
          <w:sz w:val="28"/>
        </w:rPr>
      </w:pPr>
      <w:r w:rsidRPr="00137A8A">
        <w:rPr>
          <w:sz w:val="28"/>
        </w:rPr>
        <w:t>3.2. Пути решения модернизации местного бюджета РФ</w:t>
      </w:r>
    </w:p>
    <w:p w:rsidR="00D21E03" w:rsidRDefault="00D21E03" w:rsidP="00FD5F42">
      <w:pPr>
        <w:spacing w:line="360" w:lineRule="auto"/>
        <w:ind w:firstLine="709"/>
        <w:jc w:val="both"/>
        <w:rPr>
          <w:b/>
          <w:sz w:val="28"/>
        </w:rPr>
      </w:pPr>
    </w:p>
    <w:p w:rsidR="00EA34E6" w:rsidRPr="00730196" w:rsidRDefault="00EA34E6" w:rsidP="00FD5F42">
      <w:pPr>
        <w:spacing w:line="360" w:lineRule="auto"/>
        <w:ind w:firstLine="709"/>
        <w:jc w:val="both"/>
        <w:rPr>
          <w:sz w:val="28"/>
        </w:rPr>
      </w:pPr>
      <w:r>
        <w:rPr>
          <w:sz w:val="28"/>
        </w:rPr>
        <w:t xml:space="preserve">Основной проблемой экономики </w:t>
      </w:r>
      <w:r w:rsidR="00730196">
        <w:rPr>
          <w:sz w:val="28"/>
        </w:rPr>
        <w:t xml:space="preserve">является то, что к </w:t>
      </w:r>
      <w:r w:rsidR="00730196">
        <w:rPr>
          <w:sz w:val="28"/>
          <w:lang w:val="en-US"/>
        </w:rPr>
        <w:t>XXI</w:t>
      </w:r>
      <w:r w:rsidR="00730196">
        <w:rPr>
          <w:sz w:val="28"/>
        </w:rPr>
        <w:t xml:space="preserve"> веку ресурсы потихоньку иссекают, их может быть недостаточно для достижения какой – либо цели, именно поэтому приоритетом является: достижение максимальной прибыли с минимальными затратами. Таким образом, актуальной темой является: изучение новых технологий, проведение модернизации, четкое использование денежных средств являются важными как в организации, так и в местном бюджете Российской Федерации. </w:t>
      </w:r>
    </w:p>
    <w:p w:rsidR="00EA34E6" w:rsidRDefault="00FD5F42" w:rsidP="00730196">
      <w:pPr>
        <w:spacing w:line="360" w:lineRule="auto"/>
        <w:ind w:firstLine="709"/>
        <w:jc w:val="both"/>
        <w:rPr>
          <w:sz w:val="28"/>
        </w:rPr>
      </w:pPr>
      <w:r>
        <w:rPr>
          <w:sz w:val="28"/>
        </w:rPr>
        <w:t xml:space="preserve">Модернизация – это комплекс проводимых работ по усовершенствованию бюджета, </w:t>
      </w:r>
      <w:r w:rsidR="00EE3260">
        <w:rPr>
          <w:sz w:val="28"/>
        </w:rPr>
        <w:t>которые должны</w:t>
      </w:r>
      <w:r>
        <w:rPr>
          <w:sz w:val="28"/>
        </w:rPr>
        <w:t xml:space="preserve"> привести к улучшению как доходной части, так и расходной. </w:t>
      </w:r>
    </w:p>
    <w:p w:rsidR="003D381B" w:rsidRDefault="003D381B" w:rsidP="00730196">
      <w:pPr>
        <w:spacing w:line="360" w:lineRule="auto"/>
        <w:ind w:firstLine="709"/>
        <w:jc w:val="both"/>
        <w:rPr>
          <w:sz w:val="28"/>
        </w:rPr>
      </w:pPr>
      <w:r>
        <w:rPr>
          <w:sz w:val="28"/>
        </w:rPr>
        <w:t>Модернизация используется как в организациях, так и в государствах. Это показатель развития сфер и путей, которые помогут найти свою норму и улучшить местный бюджет в Российской Федерации.</w:t>
      </w:r>
    </w:p>
    <w:p w:rsidR="00EE3260" w:rsidRDefault="00EE3260" w:rsidP="00FD5F42">
      <w:pPr>
        <w:spacing w:line="360" w:lineRule="auto"/>
        <w:ind w:firstLine="709"/>
        <w:jc w:val="both"/>
        <w:rPr>
          <w:sz w:val="28"/>
        </w:rPr>
      </w:pPr>
      <w:r>
        <w:rPr>
          <w:sz w:val="28"/>
        </w:rPr>
        <w:t>Выбор элемента для проведения пути решения модернизации осуществляется исходя их трех требований:</w:t>
      </w:r>
    </w:p>
    <w:p w:rsidR="00EE3260" w:rsidRDefault="00EE3260" w:rsidP="00EE3260">
      <w:pPr>
        <w:pStyle w:val="a5"/>
        <w:numPr>
          <w:ilvl w:val="0"/>
          <w:numId w:val="18"/>
        </w:numPr>
        <w:spacing w:line="360" w:lineRule="auto"/>
        <w:jc w:val="both"/>
        <w:rPr>
          <w:sz w:val="28"/>
        </w:rPr>
      </w:pPr>
      <w:r>
        <w:rPr>
          <w:sz w:val="28"/>
        </w:rPr>
        <w:t>Модель должна устранить недостатки наиболее эффективно;</w:t>
      </w:r>
    </w:p>
    <w:p w:rsidR="00167D5B" w:rsidRDefault="00EE3260" w:rsidP="00EE3260">
      <w:pPr>
        <w:pStyle w:val="a5"/>
        <w:numPr>
          <w:ilvl w:val="0"/>
          <w:numId w:val="18"/>
        </w:numPr>
        <w:spacing w:line="360" w:lineRule="auto"/>
        <w:jc w:val="both"/>
        <w:rPr>
          <w:sz w:val="28"/>
        </w:rPr>
      </w:pPr>
      <w:r>
        <w:rPr>
          <w:sz w:val="28"/>
        </w:rPr>
        <w:t xml:space="preserve">Модель должна сохранить прочно встроенные в бюджет </w:t>
      </w:r>
    </w:p>
    <w:p w:rsidR="00EE3260" w:rsidRDefault="00EE3260" w:rsidP="00EE3260">
      <w:pPr>
        <w:spacing w:line="360" w:lineRule="auto"/>
        <w:jc w:val="both"/>
        <w:rPr>
          <w:sz w:val="28"/>
        </w:rPr>
      </w:pPr>
      <w:r w:rsidRPr="00167D5B">
        <w:rPr>
          <w:sz w:val="28"/>
        </w:rPr>
        <w:t xml:space="preserve">инструменты </w:t>
      </w:r>
      <w:r w:rsidRPr="00EE3260">
        <w:rPr>
          <w:sz w:val="28"/>
        </w:rPr>
        <w:t>и правила</w:t>
      </w:r>
      <w:r>
        <w:rPr>
          <w:sz w:val="28"/>
        </w:rPr>
        <w:t>;</w:t>
      </w:r>
    </w:p>
    <w:p w:rsidR="00EE3260" w:rsidRDefault="00EE3260" w:rsidP="00EE3260">
      <w:pPr>
        <w:pStyle w:val="a5"/>
        <w:numPr>
          <w:ilvl w:val="0"/>
          <w:numId w:val="18"/>
        </w:numPr>
        <w:spacing w:line="360" w:lineRule="auto"/>
        <w:jc w:val="both"/>
        <w:rPr>
          <w:sz w:val="28"/>
        </w:rPr>
      </w:pPr>
      <w:r>
        <w:rPr>
          <w:sz w:val="28"/>
        </w:rPr>
        <w:lastRenderedPageBreak/>
        <w:t xml:space="preserve">Должно произойти изменение и инструменты, которые создают </w:t>
      </w:r>
    </w:p>
    <w:p w:rsidR="00EE3260" w:rsidRPr="00171234" w:rsidRDefault="00EE3260" w:rsidP="00EE3260">
      <w:pPr>
        <w:spacing w:line="360" w:lineRule="auto"/>
        <w:jc w:val="both"/>
        <w:rPr>
          <w:sz w:val="28"/>
        </w:rPr>
      </w:pPr>
      <w:r w:rsidRPr="00EE3260">
        <w:rPr>
          <w:sz w:val="28"/>
        </w:rPr>
        <w:t>сложную ситуацию</w:t>
      </w:r>
      <w:r w:rsidR="00B72998">
        <w:rPr>
          <w:sz w:val="28"/>
        </w:rPr>
        <w:t>, радикально заменены на новые</w:t>
      </w:r>
      <w:r>
        <w:rPr>
          <w:sz w:val="28"/>
        </w:rPr>
        <w:t xml:space="preserve"> </w:t>
      </w:r>
      <w:r w:rsidR="003921A0">
        <w:rPr>
          <w:sz w:val="28"/>
        </w:rPr>
        <w:t>[16</w:t>
      </w:r>
      <w:r w:rsidR="00F1463E">
        <w:rPr>
          <w:sz w:val="28"/>
        </w:rPr>
        <w:t>, с. 36</w:t>
      </w:r>
      <w:r w:rsidR="009F389D" w:rsidRPr="00171234">
        <w:rPr>
          <w:sz w:val="28"/>
        </w:rPr>
        <w:t>]</w:t>
      </w:r>
      <w:r w:rsidR="00B72998">
        <w:rPr>
          <w:sz w:val="28"/>
        </w:rPr>
        <w:t>.</w:t>
      </w:r>
    </w:p>
    <w:p w:rsidR="00730196" w:rsidRDefault="00730196" w:rsidP="00B270B8">
      <w:pPr>
        <w:spacing w:line="360" w:lineRule="auto"/>
        <w:ind w:firstLine="709"/>
        <w:jc w:val="both"/>
        <w:rPr>
          <w:sz w:val="28"/>
        </w:rPr>
      </w:pPr>
      <w:r>
        <w:rPr>
          <w:sz w:val="28"/>
        </w:rPr>
        <w:t xml:space="preserve">Все изменения, которые будут происходить, должны быть закреплены в нормативном акте по осуществлению управления </w:t>
      </w:r>
      <w:r w:rsidR="00B270B8">
        <w:rPr>
          <w:sz w:val="28"/>
        </w:rPr>
        <w:t>средствами в местном бюджете Российской Федерации. Это происходит потому, что правовые нормы, которые были закреплены ранее несут вред развитию сферы муниципального образования. Таким образом, изменения и тактика прописывается в документе муниципального образования: Положение о бюджетном процессе. В него включают такие нормы как:</w:t>
      </w:r>
    </w:p>
    <w:p w:rsidR="00B270B8" w:rsidRPr="00B270B8" w:rsidRDefault="00B270B8" w:rsidP="00B270B8">
      <w:pPr>
        <w:pStyle w:val="a5"/>
        <w:numPr>
          <w:ilvl w:val="0"/>
          <w:numId w:val="27"/>
        </w:numPr>
        <w:spacing w:line="360" w:lineRule="auto"/>
        <w:jc w:val="both"/>
        <w:rPr>
          <w:sz w:val="28"/>
        </w:rPr>
      </w:pPr>
      <w:r>
        <w:rPr>
          <w:sz w:val="28"/>
        </w:rPr>
        <w:t>Бюджетная сфера «сверху-вниз»;</w:t>
      </w:r>
    </w:p>
    <w:p w:rsidR="00B270B8" w:rsidRPr="00B270B8" w:rsidRDefault="00B270B8" w:rsidP="00F461F4">
      <w:pPr>
        <w:spacing w:line="360" w:lineRule="auto"/>
        <w:ind w:firstLine="709"/>
        <w:jc w:val="both"/>
        <w:rPr>
          <w:sz w:val="28"/>
        </w:rPr>
      </w:pPr>
      <w:r>
        <w:rPr>
          <w:sz w:val="28"/>
        </w:rPr>
        <w:t xml:space="preserve">Данная тактика опирается на политическое руководство и, в принципе, формируется за счет него. Они имеют преимущества потому, что дают возможность для достижения поставленных целей и задач с рассмотрением всех возможных расходов в зависимости от доходной части. </w:t>
      </w:r>
      <w:r w:rsidR="00F461F4">
        <w:rPr>
          <w:sz w:val="28"/>
        </w:rPr>
        <w:t>Однако существует и проблемная сторона, к ней относятся</w:t>
      </w:r>
      <w:r w:rsidRPr="00B270B8">
        <w:rPr>
          <w:sz w:val="28"/>
        </w:rPr>
        <w:t>:</w:t>
      </w:r>
    </w:p>
    <w:p w:rsidR="00B270B8" w:rsidRDefault="00B270B8" w:rsidP="00B270B8">
      <w:pPr>
        <w:pStyle w:val="a5"/>
        <w:numPr>
          <w:ilvl w:val="0"/>
          <w:numId w:val="28"/>
        </w:numPr>
        <w:spacing w:line="360" w:lineRule="auto"/>
        <w:jc w:val="both"/>
        <w:rPr>
          <w:sz w:val="28"/>
        </w:rPr>
      </w:pPr>
      <w:r w:rsidRPr="00B270B8">
        <w:rPr>
          <w:sz w:val="28"/>
        </w:rPr>
        <w:t>Отсутствие четкого разделения полномочий;</w:t>
      </w:r>
    </w:p>
    <w:p w:rsidR="00B270B8" w:rsidRDefault="00B270B8" w:rsidP="00B270B8">
      <w:pPr>
        <w:pStyle w:val="a5"/>
        <w:numPr>
          <w:ilvl w:val="0"/>
          <w:numId w:val="28"/>
        </w:numPr>
        <w:spacing w:line="360" w:lineRule="auto"/>
        <w:jc w:val="both"/>
        <w:rPr>
          <w:sz w:val="28"/>
        </w:rPr>
      </w:pPr>
      <w:r w:rsidRPr="00B270B8">
        <w:rPr>
          <w:sz w:val="28"/>
        </w:rPr>
        <w:t>Противоречивости закона;</w:t>
      </w:r>
    </w:p>
    <w:p w:rsidR="00B270B8" w:rsidRDefault="00B270B8" w:rsidP="00B270B8">
      <w:pPr>
        <w:pStyle w:val="a5"/>
        <w:numPr>
          <w:ilvl w:val="0"/>
          <w:numId w:val="28"/>
        </w:numPr>
        <w:spacing w:line="360" w:lineRule="auto"/>
        <w:jc w:val="both"/>
        <w:rPr>
          <w:sz w:val="28"/>
        </w:rPr>
      </w:pPr>
      <w:r w:rsidRPr="00B270B8">
        <w:rPr>
          <w:sz w:val="28"/>
        </w:rPr>
        <w:t>Некорректность норм и плохая компетентность;</w:t>
      </w:r>
    </w:p>
    <w:p w:rsidR="00167D5B" w:rsidRDefault="00B270B8" w:rsidP="00B270B8">
      <w:pPr>
        <w:pStyle w:val="a5"/>
        <w:numPr>
          <w:ilvl w:val="0"/>
          <w:numId w:val="28"/>
        </w:numPr>
        <w:spacing w:line="360" w:lineRule="auto"/>
        <w:jc w:val="both"/>
        <w:rPr>
          <w:sz w:val="28"/>
        </w:rPr>
      </w:pPr>
      <w:r w:rsidRPr="00B270B8">
        <w:rPr>
          <w:sz w:val="28"/>
        </w:rPr>
        <w:t xml:space="preserve">Отсутствие хороших юридических норм и слабый контроль со </w:t>
      </w:r>
    </w:p>
    <w:p w:rsidR="00730196" w:rsidRDefault="00B270B8" w:rsidP="00B270B8">
      <w:pPr>
        <w:spacing w:line="360" w:lineRule="auto"/>
        <w:jc w:val="both"/>
        <w:rPr>
          <w:sz w:val="28"/>
        </w:rPr>
      </w:pPr>
      <w:r w:rsidRPr="00167D5B">
        <w:rPr>
          <w:sz w:val="28"/>
        </w:rPr>
        <w:t xml:space="preserve">стороны </w:t>
      </w:r>
      <w:r w:rsidRPr="00B270B8">
        <w:rPr>
          <w:sz w:val="28"/>
        </w:rPr>
        <w:t>государства за органами местного самоуправления</w:t>
      </w:r>
      <w:r>
        <w:rPr>
          <w:sz w:val="28"/>
        </w:rPr>
        <w:t>.</w:t>
      </w:r>
    </w:p>
    <w:p w:rsidR="00B270B8" w:rsidRDefault="00F461F4" w:rsidP="00B270B8">
      <w:pPr>
        <w:spacing w:line="360" w:lineRule="auto"/>
        <w:ind w:firstLine="709"/>
        <w:jc w:val="both"/>
        <w:rPr>
          <w:sz w:val="28"/>
        </w:rPr>
      </w:pPr>
      <w:r>
        <w:rPr>
          <w:sz w:val="28"/>
        </w:rPr>
        <w:t xml:space="preserve">В целом, такая норма может быть использована, но при условии, что политическое руководство направляет свои силы и указания на развитие общества, а не коррупционной схемы. </w:t>
      </w:r>
    </w:p>
    <w:p w:rsidR="00B270B8" w:rsidRPr="00F461F4" w:rsidRDefault="00F461F4" w:rsidP="00F461F4">
      <w:pPr>
        <w:pStyle w:val="a5"/>
        <w:numPr>
          <w:ilvl w:val="0"/>
          <w:numId w:val="27"/>
        </w:numPr>
        <w:spacing w:line="360" w:lineRule="auto"/>
        <w:jc w:val="both"/>
        <w:rPr>
          <w:sz w:val="28"/>
        </w:rPr>
      </w:pPr>
      <w:r>
        <w:rPr>
          <w:sz w:val="28"/>
        </w:rPr>
        <w:t>Среднесрочное бюджетное составление плана;</w:t>
      </w:r>
    </w:p>
    <w:p w:rsidR="00FF3057" w:rsidRDefault="00F461F4" w:rsidP="00F461F4">
      <w:pPr>
        <w:spacing w:line="360" w:lineRule="auto"/>
        <w:ind w:firstLine="709"/>
        <w:jc w:val="both"/>
        <w:rPr>
          <w:sz w:val="28"/>
        </w:rPr>
      </w:pPr>
      <w:r>
        <w:rPr>
          <w:sz w:val="28"/>
        </w:rPr>
        <w:t>Такая норма нацелена на самостоятельное планирование своей деятел</w:t>
      </w:r>
      <w:r w:rsidR="00AE4B31">
        <w:rPr>
          <w:sz w:val="28"/>
        </w:rPr>
        <w:t>ьности. План составляется на 3</w:t>
      </w:r>
      <w:r>
        <w:rPr>
          <w:sz w:val="28"/>
        </w:rPr>
        <w:t xml:space="preserve"> –</w:t>
      </w:r>
      <w:r w:rsidR="00AE4B31">
        <w:rPr>
          <w:sz w:val="28"/>
        </w:rPr>
        <w:t xml:space="preserve"> 5 </w:t>
      </w:r>
      <w:r>
        <w:rPr>
          <w:sz w:val="28"/>
        </w:rPr>
        <w:t xml:space="preserve">лет вперед и помогает выявить недочеты и приблизительное достижение бюджетных средств к тому, или иному году, который нас интересует. Данный пункт отличается успешностью в том, что он имеет свойство решать проблемы заблаговременно до их происхождения в рамках бюджета и за ним. Однако, существуют и </w:t>
      </w:r>
      <w:r>
        <w:rPr>
          <w:sz w:val="28"/>
        </w:rPr>
        <w:lastRenderedPageBreak/>
        <w:t>проблемные вопросы:</w:t>
      </w:r>
    </w:p>
    <w:p w:rsidR="00F461F4" w:rsidRDefault="00F461F4" w:rsidP="00F461F4">
      <w:pPr>
        <w:pStyle w:val="a5"/>
        <w:numPr>
          <w:ilvl w:val="0"/>
          <w:numId w:val="29"/>
        </w:numPr>
        <w:spacing w:line="360" w:lineRule="auto"/>
        <w:jc w:val="both"/>
        <w:rPr>
          <w:sz w:val="28"/>
        </w:rPr>
      </w:pPr>
      <w:r>
        <w:rPr>
          <w:sz w:val="28"/>
        </w:rPr>
        <w:t xml:space="preserve">Неточность полученных данных (всегда есть риск увеличения или </w:t>
      </w:r>
    </w:p>
    <w:p w:rsidR="00F461F4" w:rsidRDefault="00F461F4" w:rsidP="00F461F4">
      <w:pPr>
        <w:spacing w:line="360" w:lineRule="auto"/>
        <w:jc w:val="both"/>
        <w:rPr>
          <w:sz w:val="28"/>
        </w:rPr>
      </w:pPr>
      <w:r w:rsidRPr="00F461F4">
        <w:rPr>
          <w:sz w:val="28"/>
        </w:rPr>
        <w:t xml:space="preserve">уменьшения прибыли, </w:t>
      </w:r>
      <w:r>
        <w:rPr>
          <w:sz w:val="28"/>
        </w:rPr>
        <w:t>доказательство тому служит инфляция);</w:t>
      </w:r>
    </w:p>
    <w:p w:rsidR="003D381B" w:rsidRDefault="00F461F4" w:rsidP="00F461F4">
      <w:pPr>
        <w:pStyle w:val="a5"/>
        <w:numPr>
          <w:ilvl w:val="0"/>
          <w:numId w:val="29"/>
        </w:numPr>
        <w:spacing w:line="360" w:lineRule="auto"/>
        <w:jc w:val="both"/>
        <w:rPr>
          <w:sz w:val="28"/>
        </w:rPr>
      </w:pPr>
      <w:r>
        <w:rPr>
          <w:sz w:val="28"/>
        </w:rPr>
        <w:t>Достаточно обширная проведенная работа</w:t>
      </w:r>
      <w:r w:rsidR="003D381B">
        <w:rPr>
          <w:sz w:val="28"/>
        </w:rPr>
        <w:t xml:space="preserve">, которая занимает не </w:t>
      </w:r>
    </w:p>
    <w:p w:rsidR="00F461F4" w:rsidRPr="003D381B" w:rsidRDefault="003D381B" w:rsidP="003D381B">
      <w:pPr>
        <w:spacing w:line="360" w:lineRule="auto"/>
        <w:jc w:val="both"/>
        <w:rPr>
          <w:sz w:val="28"/>
        </w:rPr>
      </w:pPr>
      <w:r w:rsidRPr="003D381B">
        <w:rPr>
          <w:sz w:val="28"/>
        </w:rPr>
        <w:t>неделю, а зачастую и не месяц</w:t>
      </w:r>
      <w:r w:rsidR="00F461F4" w:rsidRPr="003D381B">
        <w:rPr>
          <w:sz w:val="28"/>
        </w:rPr>
        <w:t>;</w:t>
      </w:r>
    </w:p>
    <w:p w:rsidR="00F461F4" w:rsidRDefault="003D381B" w:rsidP="00F461F4">
      <w:pPr>
        <w:pStyle w:val="a5"/>
        <w:numPr>
          <w:ilvl w:val="0"/>
          <w:numId w:val="29"/>
        </w:numPr>
        <w:spacing w:line="360" w:lineRule="auto"/>
        <w:jc w:val="both"/>
        <w:rPr>
          <w:sz w:val="28"/>
        </w:rPr>
      </w:pPr>
      <w:r>
        <w:rPr>
          <w:sz w:val="28"/>
        </w:rPr>
        <w:t>Невозможность предугадать стихийное влияние и прочее;</w:t>
      </w:r>
    </w:p>
    <w:p w:rsidR="003D381B" w:rsidRDefault="003D381B" w:rsidP="003D381B">
      <w:pPr>
        <w:pStyle w:val="a5"/>
        <w:spacing w:line="360" w:lineRule="auto"/>
        <w:ind w:left="720" w:firstLine="0"/>
        <w:jc w:val="both"/>
        <w:rPr>
          <w:sz w:val="28"/>
        </w:rPr>
      </w:pPr>
      <w:r>
        <w:rPr>
          <w:sz w:val="28"/>
        </w:rPr>
        <w:t xml:space="preserve">Таким образом, данный пункт является интересным и часто </w:t>
      </w:r>
    </w:p>
    <w:p w:rsidR="003D381B" w:rsidRDefault="003D381B" w:rsidP="003D381B">
      <w:pPr>
        <w:spacing w:line="360" w:lineRule="auto"/>
        <w:jc w:val="both"/>
        <w:rPr>
          <w:sz w:val="28"/>
        </w:rPr>
      </w:pPr>
      <w:r w:rsidRPr="003D381B">
        <w:rPr>
          <w:sz w:val="28"/>
        </w:rPr>
        <w:t>используется на практике</w:t>
      </w:r>
      <w:r>
        <w:rPr>
          <w:sz w:val="28"/>
        </w:rPr>
        <w:t xml:space="preserve">, но в этом плане нужны специалисты, которые смогут досконально изучить </w:t>
      </w:r>
      <w:r w:rsidR="00AE4B31">
        <w:rPr>
          <w:sz w:val="28"/>
        </w:rPr>
        <w:t>бюджетную часть на ближайшие 3</w:t>
      </w:r>
      <w:r>
        <w:rPr>
          <w:sz w:val="28"/>
        </w:rPr>
        <w:t xml:space="preserve"> –</w:t>
      </w:r>
      <w:r w:rsidR="00AE4B31">
        <w:rPr>
          <w:sz w:val="28"/>
        </w:rPr>
        <w:t xml:space="preserve"> 5</w:t>
      </w:r>
      <w:r>
        <w:rPr>
          <w:sz w:val="28"/>
        </w:rPr>
        <w:t xml:space="preserve"> лет. </w:t>
      </w:r>
    </w:p>
    <w:p w:rsidR="003D381B" w:rsidRPr="003D381B" w:rsidRDefault="003D381B" w:rsidP="003D381B">
      <w:pPr>
        <w:pStyle w:val="a5"/>
        <w:numPr>
          <w:ilvl w:val="0"/>
          <w:numId w:val="27"/>
        </w:numPr>
        <w:spacing w:line="360" w:lineRule="auto"/>
        <w:jc w:val="both"/>
        <w:rPr>
          <w:sz w:val="28"/>
        </w:rPr>
      </w:pPr>
      <w:r>
        <w:rPr>
          <w:sz w:val="28"/>
        </w:rPr>
        <w:t>Формирование бюджета программным методом;</w:t>
      </w:r>
    </w:p>
    <w:p w:rsidR="003D381B" w:rsidRDefault="003D381B" w:rsidP="003D381B">
      <w:pPr>
        <w:spacing w:line="360" w:lineRule="auto"/>
        <w:ind w:firstLine="709"/>
        <w:jc w:val="both"/>
        <w:rPr>
          <w:sz w:val="28"/>
        </w:rPr>
      </w:pPr>
      <w:r>
        <w:rPr>
          <w:sz w:val="28"/>
        </w:rPr>
        <w:t xml:space="preserve">Данная система помогает достигать определенных целей за счет выделенных средств. Такой метод программы составляется для того, что указать на то, как эффективно будут потрачены средства при их выделении. На что они будут направлены в первую очередь и почему. Это, своего рода, брошюра, только в экономической сфере. Но не все так хорошо, </w:t>
      </w:r>
      <w:r w:rsidR="00167D5B">
        <w:rPr>
          <w:sz w:val="28"/>
        </w:rPr>
        <w:t>как, казалось бы</w:t>
      </w:r>
      <w:r>
        <w:rPr>
          <w:sz w:val="28"/>
        </w:rPr>
        <w:t>, данная норма имеет и проблемную сторону:</w:t>
      </w:r>
    </w:p>
    <w:p w:rsidR="00167D5B" w:rsidRDefault="003D381B" w:rsidP="003D381B">
      <w:pPr>
        <w:pStyle w:val="a5"/>
        <w:numPr>
          <w:ilvl w:val="0"/>
          <w:numId w:val="30"/>
        </w:numPr>
        <w:spacing w:line="360" w:lineRule="auto"/>
        <w:jc w:val="both"/>
        <w:rPr>
          <w:sz w:val="28"/>
        </w:rPr>
      </w:pPr>
      <w:r>
        <w:rPr>
          <w:sz w:val="28"/>
        </w:rPr>
        <w:t xml:space="preserve">Пустая трата средств на то, что, казалось бы, требует больших </w:t>
      </w:r>
    </w:p>
    <w:p w:rsidR="003D381B" w:rsidRPr="00167D5B" w:rsidRDefault="003D381B" w:rsidP="00167D5B">
      <w:pPr>
        <w:spacing w:line="360" w:lineRule="auto"/>
        <w:jc w:val="both"/>
        <w:rPr>
          <w:sz w:val="28"/>
        </w:rPr>
      </w:pPr>
      <w:r w:rsidRPr="00167D5B">
        <w:rPr>
          <w:sz w:val="28"/>
        </w:rPr>
        <w:t>затрат;</w:t>
      </w:r>
    </w:p>
    <w:p w:rsidR="003D381B" w:rsidRDefault="003D381B" w:rsidP="003D381B">
      <w:pPr>
        <w:pStyle w:val="a5"/>
        <w:numPr>
          <w:ilvl w:val="0"/>
          <w:numId w:val="30"/>
        </w:numPr>
        <w:spacing w:line="360" w:lineRule="auto"/>
        <w:jc w:val="both"/>
        <w:rPr>
          <w:sz w:val="28"/>
        </w:rPr>
      </w:pPr>
      <w:r>
        <w:rPr>
          <w:sz w:val="28"/>
        </w:rPr>
        <w:t xml:space="preserve">Незаинтересованность государства или субъектов в помощи и </w:t>
      </w:r>
    </w:p>
    <w:p w:rsidR="00F461F4" w:rsidRPr="003D381B" w:rsidRDefault="003D381B" w:rsidP="003D381B">
      <w:pPr>
        <w:spacing w:line="360" w:lineRule="auto"/>
        <w:jc w:val="both"/>
        <w:rPr>
          <w:sz w:val="28"/>
        </w:rPr>
      </w:pPr>
      <w:r w:rsidRPr="003D381B">
        <w:rPr>
          <w:sz w:val="28"/>
        </w:rPr>
        <w:t>сотрудничеству с местным</w:t>
      </w:r>
      <w:r>
        <w:rPr>
          <w:sz w:val="28"/>
        </w:rPr>
        <w:t xml:space="preserve"> </w:t>
      </w:r>
      <w:r w:rsidRPr="003D381B">
        <w:rPr>
          <w:sz w:val="28"/>
        </w:rPr>
        <w:t>бюджет</w:t>
      </w:r>
      <w:r>
        <w:rPr>
          <w:sz w:val="28"/>
        </w:rPr>
        <w:t>ом по какому – либо вопросу.</w:t>
      </w:r>
    </w:p>
    <w:p w:rsidR="00F461F4" w:rsidRDefault="003D381B" w:rsidP="003D381B">
      <w:pPr>
        <w:spacing w:line="360" w:lineRule="auto"/>
        <w:ind w:firstLine="709"/>
        <w:jc w:val="both"/>
        <w:rPr>
          <w:sz w:val="28"/>
        </w:rPr>
      </w:pPr>
      <w:r>
        <w:rPr>
          <w:sz w:val="28"/>
        </w:rPr>
        <w:t xml:space="preserve">В целом, такая норма закладывает основу для того, чтобы объективно оценить деятельность исполнительных органов муниципального образования и показать их самостоятельность. </w:t>
      </w:r>
    </w:p>
    <w:p w:rsidR="003D381B" w:rsidRDefault="003D381B" w:rsidP="003D381B">
      <w:pPr>
        <w:pStyle w:val="a5"/>
        <w:numPr>
          <w:ilvl w:val="0"/>
          <w:numId w:val="27"/>
        </w:numPr>
        <w:spacing w:line="360" w:lineRule="auto"/>
        <w:jc w:val="both"/>
        <w:rPr>
          <w:sz w:val="28"/>
        </w:rPr>
      </w:pPr>
      <w:r>
        <w:rPr>
          <w:sz w:val="28"/>
        </w:rPr>
        <w:t>Конкуренция и ротация целевых программ;</w:t>
      </w:r>
    </w:p>
    <w:p w:rsidR="003D381B" w:rsidRDefault="003D381B" w:rsidP="003D381B">
      <w:pPr>
        <w:pStyle w:val="a5"/>
        <w:spacing w:line="360" w:lineRule="auto"/>
        <w:ind w:left="720" w:firstLine="0"/>
        <w:jc w:val="both"/>
        <w:rPr>
          <w:sz w:val="28"/>
        </w:rPr>
      </w:pPr>
      <w:r>
        <w:rPr>
          <w:sz w:val="28"/>
        </w:rPr>
        <w:t xml:space="preserve">В целевых программах, руководство может добавлять расходную </w:t>
      </w:r>
    </w:p>
    <w:p w:rsidR="003D381B" w:rsidRDefault="003D381B" w:rsidP="003D381B">
      <w:pPr>
        <w:spacing w:line="360" w:lineRule="auto"/>
        <w:jc w:val="both"/>
        <w:rPr>
          <w:sz w:val="28"/>
        </w:rPr>
      </w:pPr>
      <w:r w:rsidRPr="003D381B">
        <w:rPr>
          <w:sz w:val="28"/>
        </w:rPr>
        <w:t xml:space="preserve">часть, а также уменьшать ее </w:t>
      </w:r>
      <w:r>
        <w:rPr>
          <w:sz w:val="28"/>
        </w:rPr>
        <w:t>при необходимости. Программы, которые рассматриваются на заседаниях могут быть приняты или отклонены все зависит от того, являются ли они эффективными и актуальными на момент рассмотрения и в будущем. Слабая сторона в данной норме проявляется через:</w:t>
      </w:r>
    </w:p>
    <w:p w:rsidR="003D381B" w:rsidRDefault="003D381B" w:rsidP="003D381B">
      <w:pPr>
        <w:pStyle w:val="a5"/>
        <w:numPr>
          <w:ilvl w:val="0"/>
          <w:numId w:val="31"/>
        </w:numPr>
        <w:spacing w:line="360" w:lineRule="auto"/>
        <w:jc w:val="both"/>
        <w:rPr>
          <w:sz w:val="28"/>
        </w:rPr>
      </w:pPr>
      <w:r>
        <w:rPr>
          <w:sz w:val="28"/>
        </w:rPr>
        <w:lastRenderedPageBreak/>
        <w:t>Утечку данных;</w:t>
      </w:r>
    </w:p>
    <w:p w:rsidR="003D381B" w:rsidRDefault="003D381B" w:rsidP="003D381B">
      <w:pPr>
        <w:pStyle w:val="a5"/>
        <w:numPr>
          <w:ilvl w:val="0"/>
          <w:numId w:val="31"/>
        </w:numPr>
        <w:spacing w:line="360" w:lineRule="auto"/>
        <w:jc w:val="both"/>
        <w:rPr>
          <w:sz w:val="28"/>
        </w:rPr>
      </w:pPr>
      <w:r>
        <w:rPr>
          <w:sz w:val="28"/>
        </w:rPr>
        <w:t>Потеря актуальности вопроса на момент голосования или</w:t>
      </w:r>
    </w:p>
    <w:p w:rsidR="003D381B" w:rsidRPr="003D381B" w:rsidRDefault="003D381B" w:rsidP="003D381B">
      <w:pPr>
        <w:spacing w:line="360" w:lineRule="auto"/>
        <w:jc w:val="both"/>
        <w:rPr>
          <w:sz w:val="28"/>
        </w:rPr>
      </w:pPr>
      <w:r w:rsidRPr="003D381B">
        <w:rPr>
          <w:sz w:val="28"/>
        </w:rPr>
        <w:t>рассмотрения;</w:t>
      </w:r>
    </w:p>
    <w:p w:rsidR="003D381B" w:rsidRDefault="003D381B" w:rsidP="003D381B">
      <w:pPr>
        <w:pStyle w:val="a5"/>
        <w:numPr>
          <w:ilvl w:val="0"/>
          <w:numId w:val="31"/>
        </w:numPr>
        <w:spacing w:line="360" w:lineRule="auto"/>
        <w:jc w:val="both"/>
        <w:rPr>
          <w:sz w:val="28"/>
        </w:rPr>
      </w:pPr>
      <w:r w:rsidRPr="003D381B">
        <w:rPr>
          <w:sz w:val="28"/>
        </w:rPr>
        <w:t xml:space="preserve">Постоянное обновление целевых программ с целью предотвращения </w:t>
      </w:r>
    </w:p>
    <w:p w:rsidR="003D381B" w:rsidRPr="003D381B" w:rsidRDefault="003D381B" w:rsidP="003D381B">
      <w:pPr>
        <w:spacing w:line="360" w:lineRule="auto"/>
        <w:jc w:val="both"/>
        <w:rPr>
          <w:sz w:val="28"/>
        </w:rPr>
      </w:pPr>
      <w:r w:rsidRPr="003D381B">
        <w:rPr>
          <w:sz w:val="28"/>
        </w:rPr>
        <w:t>Бюрократизации</w:t>
      </w:r>
      <w:r>
        <w:rPr>
          <w:sz w:val="28"/>
        </w:rPr>
        <w:t>.</w:t>
      </w:r>
    </w:p>
    <w:p w:rsidR="00A9449F" w:rsidRDefault="003D381B" w:rsidP="003D381B">
      <w:pPr>
        <w:spacing w:line="360" w:lineRule="auto"/>
        <w:ind w:firstLine="709"/>
        <w:jc w:val="both"/>
        <w:rPr>
          <w:sz w:val="28"/>
        </w:rPr>
      </w:pPr>
      <w:r>
        <w:rPr>
          <w:sz w:val="28"/>
        </w:rPr>
        <w:t xml:space="preserve">Данный элемент имеет положительную оценку и позволяет находить неэффективные траты средств, что влияет на местный бюджет – его сохранение. </w:t>
      </w:r>
    </w:p>
    <w:p w:rsidR="001337F9" w:rsidRDefault="003D381B" w:rsidP="003D381B">
      <w:pPr>
        <w:pStyle w:val="a5"/>
        <w:numPr>
          <w:ilvl w:val="0"/>
          <w:numId w:val="27"/>
        </w:numPr>
        <w:spacing w:line="360" w:lineRule="auto"/>
        <w:jc w:val="both"/>
        <w:rPr>
          <w:sz w:val="28"/>
        </w:rPr>
      </w:pPr>
      <w:r>
        <w:rPr>
          <w:sz w:val="28"/>
        </w:rPr>
        <w:t>Свобода бюджетополучателей в упр</w:t>
      </w:r>
      <w:r w:rsidR="00AE4B31">
        <w:rPr>
          <w:sz w:val="28"/>
        </w:rPr>
        <w:t xml:space="preserve">авлении средствами и </w:t>
      </w:r>
    </w:p>
    <w:p w:rsidR="003D381B" w:rsidRPr="001337F9" w:rsidRDefault="00AE4B31" w:rsidP="001337F9">
      <w:pPr>
        <w:spacing w:line="360" w:lineRule="auto"/>
        <w:jc w:val="both"/>
        <w:rPr>
          <w:sz w:val="28"/>
        </w:rPr>
      </w:pPr>
      <w:r w:rsidRPr="001337F9">
        <w:rPr>
          <w:sz w:val="28"/>
        </w:rPr>
        <w:t>издержками</w:t>
      </w:r>
      <w:r w:rsidR="003D381B" w:rsidRPr="001337F9">
        <w:rPr>
          <w:sz w:val="28"/>
        </w:rPr>
        <w:t>;</w:t>
      </w:r>
    </w:p>
    <w:p w:rsidR="003D381B" w:rsidRDefault="003D381B" w:rsidP="003D381B">
      <w:pPr>
        <w:spacing w:line="360" w:lineRule="auto"/>
        <w:ind w:firstLine="709"/>
        <w:jc w:val="both"/>
        <w:rPr>
          <w:sz w:val="28"/>
        </w:rPr>
      </w:pPr>
      <w:r>
        <w:rPr>
          <w:sz w:val="28"/>
        </w:rPr>
        <w:t>В любой сфере существуют издержки. Во время составления бюджетного плана с рассмотрением всех частей издержек, они дают возможность изменить технологию оказания бюджетных услуг и повысить эффективность доходной части</w:t>
      </w:r>
      <w:r w:rsidRPr="009F389D">
        <w:rPr>
          <w:sz w:val="28"/>
        </w:rPr>
        <w:t xml:space="preserve"> [</w:t>
      </w:r>
      <w:r>
        <w:rPr>
          <w:sz w:val="28"/>
        </w:rPr>
        <w:t>21</w:t>
      </w:r>
      <w:r w:rsidR="007F2A1A">
        <w:rPr>
          <w:sz w:val="28"/>
        </w:rPr>
        <w:t>,</w:t>
      </w:r>
      <w:r w:rsidR="007F2A1A" w:rsidRPr="007F2A1A">
        <w:rPr>
          <w:sz w:val="28"/>
        </w:rPr>
        <w:t xml:space="preserve"> </w:t>
      </w:r>
      <w:r w:rsidR="007F2A1A">
        <w:rPr>
          <w:sz w:val="28"/>
          <w:lang w:val="en-US"/>
        </w:rPr>
        <w:t>c</w:t>
      </w:r>
      <w:r w:rsidR="007F2A1A">
        <w:rPr>
          <w:sz w:val="28"/>
        </w:rPr>
        <w:t>.156 - 176</w:t>
      </w:r>
      <w:r w:rsidRPr="00B72998">
        <w:rPr>
          <w:sz w:val="28"/>
        </w:rPr>
        <w:t>]</w:t>
      </w:r>
      <w:r>
        <w:rPr>
          <w:sz w:val="28"/>
        </w:rPr>
        <w:t>. Однако, отрицательная сторона проявляется в том, что:</w:t>
      </w:r>
    </w:p>
    <w:p w:rsidR="00167D5B" w:rsidRDefault="003D381B" w:rsidP="003D381B">
      <w:pPr>
        <w:pStyle w:val="a5"/>
        <w:numPr>
          <w:ilvl w:val="0"/>
          <w:numId w:val="32"/>
        </w:numPr>
        <w:spacing w:line="360" w:lineRule="auto"/>
        <w:jc w:val="both"/>
        <w:rPr>
          <w:sz w:val="28"/>
        </w:rPr>
      </w:pPr>
      <w:r>
        <w:rPr>
          <w:sz w:val="28"/>
        </w:rPr>
        <w:t xml:space="preserve">Средства могут быть потрачены под предлогом сокращения </w:t>
      </w:r>
    </w:p>
    <w:p w:rsidR="003D381B" w:rsidRDefault="003D381B" w:rsidP="003D381B">
      <w:pPr>
        <w:spacing w:line="360" w:lineRule="auto"/>
        <w:jc w:val="both"/>
        <w:rPr>
          <w:sz w:val="28"/>
        </w:rPr>
      </w:pPr>
      <w:r w:rsidRPr="00167D5B">
        <w:rPr>
          <w:sz w:val="28"/>
        </w:rPr>
        <w:t xml:space="preserve">издержек, </w:t>
      </w:r>
      <w:r w:rsidRPr="003D381B">
        <w:rPr>
          <w:sz w:val="28"/>
        </w:rPr>
        <w:t xml:space="preserve">но </w:t>
      </w:r>
      <w:r>
        <w:rPr>
          <w:sz w:val="28"/>
        </w:rPr>
        <w:t>до них они не дойдут;</w:t>
      </w:r>
    </w:p>
    <w:p w:rsidR="003D381B" w:rsidRDefault="003D381B" w:rsidP="003D381B">
      <w:pPr>
        <w:pStyle w:val="a5"/>
        <w:numPr>
          <w:ilvl w:val="0"/>
          <w:numId w:val="32"/>
        </w:numPr>
        <w:spacing w:line="360" w:lineRule="auto"/>
        <w:jc w:val="both"/>
        <w:rPr>
          <w:sz w:val="28"/>
        </w:rPr>
      </w:pPr>
      <w:r>
        <w:rPr>
          <w:sz w:val="28"/>
        </w:rPr>
        <w:t xml:space="preserve">Слабый контроль «развязывает руки» бюджетополучателем и может </w:t>
      </w:r>
    </w:p>
    <w:p w:rsidR="003D381B" w:rsidRDefault="003D381B" w:rsidP="003D381B">
      <w:pPr>
        <w:spacing w:line="360" w:lineRule="auto"/>
        <w:jc w:val="both"/>
        <w:rPr>
          <w:sz w:val="28"/>
        </w:rPr>
      </w:pPr>
      <w:r w:rsidRPr="003D381B">
        <w:rPr>
          <w:sz w:val="28"/>
        </w:rPr>
        <w:t>привести к</w:t>
      </w:r>
      <w:r w:rsidR="00AE4B31">
        <w:rPr>
          <w:sz w:val="28"/>
        </w:rPr>
        <w:t xml:space="preserve"> коррупции.</w:t>
      </w:r>
    </w:p>
    <w:p w:rsidR="00AE4B31" w:rsidRDefault="00AE4B31" w:rsidP="00AE4B31">
      <w:pPr>
        <w:pStyle w:val="a5"/>
        <w:numPr>
          <w:ilvl w:val="0"/>
          <w:numId w:val="32"/>
        </w:numPr>
        <w:spacing w:line="360" w:lineRule="auto"/>
        <w:jc w:val="both"/>
        <w:rPr>
          <w:sz w:val="28"/>
        </w:rPr>
      </w:pPr>
      <w:r>
        <w:rPr>
          <w:sz w:val="28"/>
        </w:rPr>
        <w:t>Бездумные траты средств без декларации.</w:t>
      </w:r>
    </w:p>
    <w:p w:rsidR="003D381B" w:rsidRDefault="00AE4B31" w:rsidP="00AE4B31">
      <w:pPr>
        <w:spacing w:line="360" w:lineRule="auto"/>
        <w:ind w:firstLine="709"/>
        <w:jc w:val="both"/>
        <w:rPr>
          <w:sz w:val="28"/>
        </w:rPr>
      </w:pPr>
      <w:r>
        <w:rPr>
          <w:sz w:val="28"/>
        </w:rPr>
        <w:t>Этот пункт имеет больше отрицательной стороны и используется только в крайнем случае, потому как не является точным и с большой вероятностью не приведет к развитию.</w:t>
      </w:r>
    </w:p>
    <w:p w:rsidR="00AE4B31" w:rsidRDefault="00AE4B31" w:rsidP="00AE4B31">
      <w:pPr>
        <w:pStyle w:val="a5"/>
        <w:numPr>
          <w:ilvl w:val="0"/>
          <w:numId w:val="27"/>
        </w:numPr>
        <w:spacing w:line="360" w:lineRule="auto"/>
        <w:jc w:val="both"/>
        <w:rPr>
          <w:sz w:val="28"/>
        </w:rPr>
      </w:pPr>
      <w:r>
        <w:rPr>
          <w:sz w:val="28"/>
        </w:rPr>
        <w:t>Стимул накопления;</w:t>
      </w:r>
    </w:p>
    <w:p w:rsidR="00167D5B" w:rsidRDefault="00AE4B31" w:rsidP="00167D5B">
      <w:pPr>
        <w:pStyle w:val="a5"/>
        <w:spacing w:line="360" w:lineRule="auto"/>
        <w:ind w:left="0" w:firstLine="709"/>
        <w:jc w:val="both"/>
        <w:rPr>
          <w:sz w:val="28"/>
        </w:rPr>
      </w:pPr>
      <w:r>
        <w:rPr>
          <w:sz w:val="28"/>
        </w:rPr>
        <w:t>Данная норма используется в качестве стимула экономии средств.</w:t>
      </w:r>
    </w:p>
    <w:p w:rsidR="00AE4B31" w:rsidRDefault="00AE4B31" w:rsidP="00167D5B">
      <w:pPr>
        <w:pStyle w:val="a5"/>
        <w:spacing w:line="360" w:lineRule="auto"/>
        <w:ind w:left="0" w:firstLine="709"/>
        <w:jc w:val="both"/>
        <w:rPr>
          <w:sz w:val="28"/>
        </w:rPr>
      </w:pPr>
      <w:r w:rsidRPr="00AE4B31">
        <w:rPr>
          <w:sz w:val="28"/>
        </w:rPr>
        <w:t>Остаточная с</w:t>
      </w:r>
      <w:r>
        <w:rPr>
          <w:sz w:val="28"/>
        </w:rPr>
        <w:t xml:space="preserve">умма переносится на следующий год и может использоваться более рационально в последующее время: 3 – 5 лет. Создается документ, в котором прописываются возможные траты этих средств на улучшение жизни населения. Далее, по средствам выбора, происходит голосование в социальных сетях или на специальных участках за </w:t>
      </w:r>
      <w:r>
        <w:rPr>
          <w:sz w:val="28"/>
        </w:rPr>
        <w:lastRenderedPageBreak/>
        <w:t xml:space="preserve">тот или иной проект. Данная норма помогает быть ближе местной власти с общественностью. </w:t>
      </w:r>
    </w:p>
    <w:p w:rsidR="00AE4B31" w:rsidRDefault="00AE4B31" w:rsidP="00AE4B31">
      <w:pPr>
        <w:spacing w:line="360" w:lineRule="auto"/>
        <w:ind w:firstLine="709"/>
        <w:jc w:val="both"/>
        <w:rPr>
          <w:sz w:val="28"/>
        </w:rPr>
      </w:pPr>
      <w:r>
        <w:rPr>
          <w:sz w:val="28"/>
        </w:rPr>
        <w:t xml:space="preserve">Также, не потраченные средства могут направляться на ликвидацию каких – либо последствий. В наше время, к таким муниципальным образованиям относятся приграничные зоны с другим государством, потому как, зачастую, восстановление домов, электроэнергии и прочего происходит за счет собственного бюджета в связи с СВО. Поэтому, норма «стимул накопления» идет в приоритете и необходима. </w:t>
      </w:r>
    </w:p>
    <w:p w:rsidR="00AE4B31" w:rsidRPr="00AE4B31" w:rsidRDefault="00AE4B31" w:rsidP="00AE4B31">
      <w:pPr>
        <w:pStyle w:val="a5"/>
        <w:numPr>
          <w:ilvl w:val="0"/>
          <w:numId w:val="27"/>
        </w:numPr>
        <w:spacing w:line="360" w:lineRule="auto"/>
        <w:jc w:val="both"/>
        <w:rPr>
          <w:sz w:val="28"/>
        </w:rPr>
      </w:pPr>
      <w:r>
        <w:rPr>
          <w:sz w:val="28"/>
        </w:rPr>
        <w:t xml:space="preserve">Публичность бюджетного процесса. </w:t>
      </w:r>
    </w:p>
    <w:p w:rsidR="00AE4B31" w:rsidRDefault="00AE4B31" w:rsidP="00AE4B31">
      <w:pPr>
        <w:pStyle w:val="a5"/>
        <w:spacing w:line="360" w:lineRule="auto"/>
        <w:ind w:left="720" w:firstLine="0"/>
        <w:jc w:val="both"/>
        <w:rPr>
          <w:sz w:val="28"/>
        </w:rPr>
      </w:pPr>
      <w:r>
        <w:rPr>
          <w:sz w:val="28"/>
        </w:rPr>
        <w:t xml:space="preserve">Все отчеты о деятельности организации и органов местной власти </w:t>
      </w:r>
    </w:p>
    <w:p w:rsidR="003D381B" w:rsidRDefault="00AE4B31" w:rsidP="00AE4B31">
      <w:pPr>
        <w:spacing w:line="360" w:lineRule="auto"/>
        <w:jc w:val="both"/>
        <w:rPr>
          <w:sz w:val="28"/>
        </w:rPr>
      </w:pPr>
      <w:r w:rsidRPr="00AE4B31">
        <w:rPr>
          <w:sz w:val="28"/>
        </w:rPr>
        <w:t xml:space="preserve">должны располагаться в </w:t>
      </w:r>
      <w:r w:rsidRPr="00E02780">
        <w:rPr>
          <w:sz w:val="28"/>
        </w:rPr>
        <w:t>свободном доступе.</w:t>
      </w:r>
      <w:r>
        <w:rPr>
          <w:sz w:val="28"/>
        </w:rPr>
        <w:t xml:space="preserve"> Действия, которые выполняются, должны соответствовать требованиям населения, а также</w:t>
      </w:r>
      <w:r w:rsidRPr="00AE4B31">
        <w:rPr>
          <w:sz w:val="28"/>
        </w:rPr>
        <w:t xml:space="preserve"> </w:t>
      </w:r>
      <w:r>
        <w:rPr>
          <w:sz w:val="28"/>
        </w:rPr>
        <w:t xml:space="preserve">послужить дополнительной мотивацией для развития социальной и экономической сферы общества. </w:t>
      </w:r>
    </w:p>
    <w:p w:rsidR="00AE4B31" w:rsidRDefault="00AE4B31" w:rsidP="00AE4B31">
      <w:pPr>
        <w:spacing w:line="360" w:lineRule="auto"/>
        <w:ind w:firstLine="709"/>
        <w:jc w:val="both"/>
        <w:rPr>
          <w:sz w:val="28"/>
        </w:rPr>
      </w:pPr>
      <w:r>
        <w:rPr>
          <w:sz w:val="28"/>
        </w:rPr>
        <w:t xml:space="preserve">Ежегодные отчеты органов местного самоуправления представляют собой публичное выступление, от которого зависит уровень доверия к органам власти. </w:t>
      </w:r>
    </w:p>
    <w:p w:rsidR="00AE4B31" w:rsidRDefault="00B0670E" w:rsidP="00AE4B31">
      <w:pPr>
        <w:spacing w:line="360" w:lineRule="auto"/>
        <w:ind w:firstLine="709"/>
        <w:jc w:val="both"/>
        <w:rPr>
          <w:sz w:val="28"/>
        </w:rPr>
      </w:pPr>
      <w:r>
        <w:rPr>
          <w:sz w:val="28"/>
        </w:rPr>
        <w:t xml:space="preserve">Отрицательная сторона в данной норме заключается в том, что данные о проделанной работе публикуется в июне следующего года, это не позволяет найти информации в нужное время и может навести подозрения на органы местного самоуправления. </w:t>
      </w:r>
    </w:p>
    <w:p w:rsidR="00B0670E" w:rsidRDefault="00B0670E" w:rsidP="00B0670E">
      <w:pPr>
        <w:spacing w:line="360" w:lineRule="auto"/>
        <w:ind w:firstLine="709"/>
        <w:jc w:val="both"/>
        <w:rPr>
          <w:sz w:val="28"/>
        </w:rPr>
      </w:pPr>
      <w:r>
        <w:rPr>
          <w:sz w:val="28"/>
        </w:rPr>
        <w:t xml:space="preserve">Касаемо вопросов муниципальных образований в Федеральном Законе </w:t>
      </w:r>
      <w:r w:rsidR="00AD25BA">
        <w:rPr>
          <w:sz w:val="28"/>
        </w:rPr>
        <w:t>от 06.10.2003. № 131-ФЗ «</w:t>
      </w:r>
      <w:r w:rsidRPr="00B0670E">
        <w:rPr>
          <w:sz w:val="28"/>
        </w:rPr>
        <w:t>Об общих принципах организации местного самоуп</w:t>
      </w:r>
      <w:r w:rsidR="00AD25BA">
        <w:rPr>
          <w:sz w:val="28"/>
        </w:rPr>
        <w:t>равления в Российской Федерации»</w:t>
      </w:r>
      <w:r>
        <w:rPr>
          <w:sz w:val="28"/>
        </w:rPr>
        <w:t xml:space="preserve"> прописаны услуги, которые должны оказываться жителям, а данном праве имеется получение достоверной информации о бюджете муниципального образования.</w:t>
      </w:r>
    </w:p>
    <w:p w:rsidR="00AE4B31" w:rsidRDefault="00B0670E" w:rsidP="00B0670E">
      <w:pPr>
        <w:spacing w:line="360" w:lineRule="auto"/>
        <w:ind w:firstLine="709"/>
        <w:jc w:val="both"/>
        <w:rPr>
          <w:sz w:val="28"/>
        </w:rPr>
      </w:pPr>
      <w:r>
        <w:rPr>
          <w:sz w:val="28"/>
        </w:rPr>
        <w:t xml:space="preserve">Таким образом, данный элемент является достаточно важным и нужным пунктом, потому как на нем держится доверие населения к своей власти </w:t>
      </w:r>
      <w:r w:rsidR="00276F6A">
        <w:rPr>
          <w:sz w:val="28"/>
        </w:rPr>
        <w:t>[</w:t>
      </w:r>
      <w:r w:rsidR="00062EB2">
        <w:rPr>
          <w:sz w:val="28"/>
        </w:rPr>
        <w:t>1</w:t>
      </w:r>
      <w:r w:rsidR="003921A0">
        <w:rPr>
          <w:sz w:val="28"/>
        </w:rPr>
        <w:t>9</w:t>
      </w:r>
      <w:r w:rsidR="00062EB2">
        <w:rPr>
          <w:sz w:val="28"/>
        </w:rPr>
        <w:t>, с</w:t>
      </w:r>
      <w:r w:rsidR="009F389D" w:rsidRPr="00436E0C">
        <w:rPr>
          <w:sz w:val="28"/>
        </w:rPr>
        <w:t>. 176-178]</w:t>
      </w:r>
      <w:r w:rsidR="00B72998">
        <w:rPr>
          <w:sz w:val="28"/>
        </w:rPr>
        <w:t>.</w:t>
      </w:r>
    </w:p>
    <w:p w:rsidR="00C924B2" w:rsidRDefault="00E02780" w:rsidP="00C924B2">
      <w:pPr>
        <w:spacing w:line="360" w:lineRule="auto"/>
        <w:ind w:firstLine="709"/>
        <w:jc w:val="both"/>
        <w:rPr>
          <w:sz w:val="28"/>
        </w:rPr>
      </w:pPr>
      <w:r>
        <w:rPr>
          <w:sz w:val="28"/>
        </w:rPr>
        <w:t>Все эти основные</w:t>
      </w:r>
      <w:r w:rsidR="00C924B2">
        <w:rPr>
          <w:sz w:val="28"/>
        </w:rPr>
        <w:t xml:space="preserve"> нормы должны формулироваться четко, а доходная и</w:t>
      </w:r>
    </w:p>
    <w:p w:rsidR="00E02780" w:rsidRDefault="00C924B2" w:rsidP="00C924B2">
      <w:pPr>
        <w:spacing w:line="360" w:lineRule="auto"/>
        <w:jc w:val="both"/>
        <w:rPr>
          <w:sz w:val="28"/>
        </w:rPr>
      </w:pPr>
      <w:r>
        <w:rPr>
          <w:sz w:val="28"/>
        </w:rPr>
        <w:lastRenderedPageBreak/>
        <w:t>расходная часть основываться на жесткой связи, которая показывает точность выделенных средств на выполнение тех или иных действий, которые направлены на развитие инфраструктуры города, а также самого населения.</w:t>
      </w:r>
    </w:p>
    <w:p w:rsidR="00C924B2" w:rsidRDefault="00C924B2" w:rsidP="00C924B2">
      <w:pPr>
        <w:spacing w:line="360" w:lineRule="auto"/>
        <w:ind w:firstLine="709"/>
        <w:jc w:val="both"/>
        <w:rPr>
          <w:sz w:val="28"/>
        </w:rPr>
      </w:pPr>
      <w:r>
        <w:rPr>
          <w:sz w:val="28"/>
        </w:rPr>
        <w:t>Пути</w:t>
      </w:r>
      <w:r w:rsidRPr="00C924B2">
        <w:rPr>
          <w:sz w:val="28"/>
        </w:rPr>
        <w:t xml:space="preserve"> решения модернизации местного бюдж</w:t>
      </w:r>
      <w:r>
        <w:rPr>
          <w:sz w:val="28"/>
        </w:rPr>
        <w:t>ета может также происходить по следующим необходимым работам:</w:t>
      </w:r>
    </w:p>
    <w:p w:rsidR="00167D5B" w:rsidRDefault="00C924B2" w:rsidP="00C924B2">
      <w:pPr>
        <w:pStyle w:val="a5"/>
        <w:numPr>
          <w:ilvl w:val="0"/>
          <w:numId w:val="21"/>
        </w:numPr>
        <w:spacing w:line="360" w:lineRule="auto"/>
        <w:jc w:val="both"/>
        <w:rPr>
          <w:sz w:val="28"/>
        </w:rPr>
      </w:pPr>
      <w:r>
        <w:rPr>
          <w:sz w:val="28"/>
        </w:rPr>
        <w:t xml:space="preserve">Четкое определение услуг, за которые несет ответственность </w:t>
      </w:r>
    </w:p>
    <w:p w:rsidR="00C924B2" w:rsidRDefault="00C924B2" w:rsidP="00C924B2">
      <w:pPr>
        <w:spacing w:line="360" w:lineRule="auto"/>
        <w:jc w:val="both"/>
        <w:rPr>
          <w:sz w:val="28"/>
        </w:rPr>
      </w:pPr>
      <w:r w:rsidRPr="00167D5B">
        <w:rPr>
          <w:sz w:val="28"/>
        </w:rPr>
        <w:t xml:space="preserve">местное </w:t>
      </w:r>
      <w:r>
        <w:rPr>
          <w:sz w:val="28"/>
        </w:rPr>
        <w:t>са</w:t>
      </w:r>
      <w:r w:rsidRPr="00C924B2">
        <w:rPr>
          <w:sz w:val="28"/>
        </w:rPr>
        <w:t>моуправление</w:t>
      </w:r>
      <w:r>
        <w:rPr>
          <w:sz w:val="28"/>
        </w:rPr>
        <w:t>;</w:t>
      </w:r>
    </w:p>
    <w:p w:rsidR="00C924B2" w:rsidRDefault="00C924B2" w:rsidP="00C924B2">
      <w:pPr>
        <w:pStyle w:val="a5"/>
        <w:numPr>
          <w:ilvl w:val="0"/>
          <w:numId w:val="21"/>
        </w:numPr>
        <w:spacing w:line="360" w:lineRule="auto"/>
        <w:jc w:val="both"/>
        <w:rPr>
          <w:sz w:val="28"/>
        </w:rPr>
      </w:pPr>
      <w:r>
        <w:rPr>
          <w:sz w:val="28"/>
        </w:rPr>
        <w:t>Описание всех затрат в документальном виде для граждан;</w:t>
      </w:r>
    </w:p>
    <w:p w:rsidR="00C924B2" w:rsidRDefault="004F4A12" w:rsidP="00C924B2">
      <w:pPr>
        <w:pStyle w:val="a5"/>
        <w:numPr>
          <w:ilvl w:val="0"/>
          <w:numId w:val="21"/>
        </w:numPr>
        <w:spacing w:line="360" w:lineRule="auto"/>
        <w:jc w:val="both"/>
        <w:rPr>
          <w:sz w:val="28"/>
        </w:rPr>
      </w:pPr>
      <w:r>
        <w:rPr>
          <w:sz w:val="28"/>
        </w:rPr>
        <w:t xml:space="preserve">Точное разграничение </w:t>
      </w:r>
      <w:r w:rsidR="00C924B2">
        <w:rPr>
          <w:sz w:val="28"/>
        </w:rPr>
        <w:t>обяз</w:t>
      </w:r>
      <w:r>
        <w:rPr>
          <w:sz w:val="28"/>
        </w:rPr>
        <w:t>анностей местного самоуправления.</w:t>
      </w:r>
    </w:p>
    <w:p w:rsidR="00B0670E" w:rsidRDefault="00B0670E" w:rsidP="00B0670E">
      <w:pPr>
        <w:spacing w:line="360" w:lineRule="auto"/>
        <w:ind w:firstLine="709"/>
        <w:jc w:val="both"/>
        <w:rPr>
          <w:sz w:val="28"/>
        </w:rPr>
      </w:pPr>
      <w:r>
        <w:rPr>
          <w:sz w:val="28"/>
        </w:rPr>
        <w:t xml:space="preserve">Также существует еще один подход к модернизации который проявляется в виде программно – целевого финансирования. Его суть состоит в том, чтобы повысить эффективность расходов бюджета, а также установить контроль за эффективностью затраченных ресурсов. </w:t>
      </w:r>
    </w:p>
    <w:p w:rsidR="00B0670E" w:rsidRDefault="00B0670E" w:rsidP="00B0670E">
      <w:pPr>
        <w:spacing w:line="360" w:lineRule="auto"/>
        <w:ind w:firstLine="709"/>
        <w:jc w:val="both"/>
        <w:rPr>
          <w:sz w:val="28"/>
        </w:rPr>
      </w:pPr>
      <w:r>
        <w:rPr>
          <w:sz w:val="28"/>
        </w:rPr>
        <w:t xml:space="preserve">Данный подход происходит следующим образом: выдвигаются программы по затрачиванию средств, их актуальность использования. Далее, лучшие проекты объединяются в единую программу, а менеджеры определяют команду, утверждают ее и направляют на защиту целесообразности данной темы. </w:t>
      </w:r>
    </w:p>
    <w:p w:rsidR="002723A8" w:rsidRDefault="00B0670E" w:rsidP="00B0670E">
      <w:pPr>
        <w:tabs>
          <w:tab w:val="left" w:pos="7273"/>
        </w:tabs>
        <w:spacing w:line="360" w:lineRule="auto"/>
        <w:ind w:firstLine="709"/>
        <w:jc w:val="both"/>
        <w:rPr>
          <w:sz w:val="28"/>
        </w:rPr>
      </w:pPr>
      <w:r>
        <w:rPr>
          <w:sz w:val="28"/>
        </w:rPr>
        <w:t>Однако, в этом подходе существуют и недостатки: в случае, когда все программы сформированы и их бюджет согласован, а также утверждён, может выяснится, что финансовых ресурсов на все проекты не хватит. Тогда начинается новый этап</w:t>
      </w:r>
      <w:r w:rsidR="002723A8">
        <w:rPr>
          <w:sz w:val="28"/>
        </w:rPr>
        <w:t xml:space="preserve"> защиты, происходит обор лучших. В </w:t>
      </w:r>
      <w:r w:rsidR="002723A8" w:rsidRPr="002723A8">
        <w:rPr>
          <w:sz w:val="28"/>
        </w:rPr>
        <w:t>сфере государственных и муниципальных финансов</w:t>
      </w:r>
      <w:r w:rsidR="002723A8">
        <w:rPr>
          <w:sz w:val="28"/>
        </w:rPr>
        <w:t xml:space="preserve"> данный этап называется «с</w:t>
      </w:r>
      <w:r w:rsidR="002723A8" w:rsidRPr="002723A8">
        <w:rPr>
          <w:sz w:val="28"/>
        </w:rPr>
        <w:t>еквестр расходов бюджета</w:t>
      </w:r>
      <w:r w:rsidR="002723A8">
        <w:rPr>
          <w:sz w:val="28"/>
        </w:rPr>
        <w:t xml:space="preserve">». </w:t>
      </w:r>
    </w:p>
    <w:p w:rsidR="00B0670E" w:rsidRDefault="002723A8" w:rsidP="00B0670E">
      <w:pPr>
        <w:tabs>
          <w:tab w:val="left" w:pos="7273"/>
        </w:tabs>
        <w:spacing w:line="360" w:lineRule="auto"/>
        <w:ind w:firstLine="709"/>
        <w:jc w:val="both"/>
        <w:rPr>
          <w:sz w:val="28"/>
        </w:rPr>
      </w:pPr>
      <w:r>
        <w:rPr>
          <w:sz w:val="28"/>
        </w:rPr>
        <w:t>Секвестр – это</w:t>
      </w:r>
      <w:r w:rsidRPr="002723A8">
        <w:rPr>
          <w:sz w:val="28"/>
        </w:rPr>
        <w:t xml:space="preserve"> </w:t>
      </w:r>
      <w:r>
        <w:rPr>
          <w:sz w:val="28"/>
        </w:rPr>
        <w:t>превышение запланированных средств над фактическим</w:t>
      </w:r>
      <w:r w:rsidRPr="002723A8">
        <w:rPr>
          <w:sz w:val="28"/>
        </w:rPr>
        <w:t xml:space="preserve"> </w:t>
      </w:r>
      <w:r>
        <w:rPr>
          <w:sz w:val="28"/>
        </w:rPr>
        <w:t>бюджетом.</w:t>
      </w:r>
    </w:p>
    <w:p w:rsidR="002723A8" w:rsidRDefault="002723A8" w:rsidP="002723A8">
      <w:pPr>
        <w:spacing w:line="360" w:lineRule="auto"/>
        <w:ind w:firstLine="709"/>
        <w:jc w:val="both"/>
        <w:rPr>
          <w:sz w:val="28"/>
        </w:rPr>
      </w:pPr>
      <w:r>
        <w:rPr>
          <w:sz w:val="28"/>
        </w:rPr>
        <w:t xml:space="preserve">Иными слова, секвестр означает сокращение расходов, именно поэтому начинается новый этап отбора и снижение затрат. </w:t>
      </w:r>
    </w:p>
    <w:p w:rsidR="002723A8" w:rsidRPr="00B0670E" w:rsidRDefault="002723A8" w:rsidP="002723A8">
      <w:pPr>
        <w:spacing w:line="360" w:lineRule="auto"/>
        <w:ind w:firstLine="709"/>
        <w:jc w:val="both"/>
        <w:rPr>
          <w:sz w:val="28"/>
        </w:rPr>
      </w:pPr>
      <w:r>
        <w:rPr>
          <w:sz w:val="28"/>
        </w:rPr>
        <w:t xml:space="preserve">Данная норма достаточно интересна и набирает популярность в наше </w:t>
      </w:r>
      <w:r>
        <w:rPr>
          <w:sz w:val="28"/>
        </w:rPr>
        <w:lastRenderedPageBreak/>
        <w:t>время для осуществления модернизации местного бюджета Российской Федерации.</w:t>
      </w:r>
    </w:p>
    <w:p w:rsidR="004F4A12" w:rsidRPr="00B0670E" w:rsidRDefault="004F4A12" w:rsidP="00B0670E">
      <w:pPr>
        <w:pStyle w:val="a5"/>
        <w:spacing w:line="360" w:lineRule="auto"/>
        <w:ind w:left="720" w:firstLine="0"/>
        <w:jc w:val="both"/>
        <w:rPr>
          <w:sz w:val="28"/>
        </w:rPr>
      </w:pPr>
      <w:r>
        <w:rPr>
          <w:sz w:val="28"/>
        </w:rPr>
        <w:t>В</w:t>
      </w:r>
      <w:r w:rsidRPr="00B0670E">
        <w:rPr>
          <w:sz w:val="28"/>
        </w:rPr>
        <w:t xml:space="preserve">се эти пункты также помогут модернизировать систему местного </w:t>
      </w:r>
    </w:p>
    <w:p w:rsidR="004F4A12" w:rsidRDefault="00B72998" w:rsidP="00B0670E">
      <w:pPr>
        <w:spacing w:line="360" w:lineRule="auto"/>
        <w:jc w:val="both"/>
        <w:rPr>
          <w:sz w:val="28"/>
        </w:rPr>
      </w:pPr>
      <w:r>
        <w:rPr>
          <w:sz w:val="28"/>
        </w:rPr>
        <w:t>бюджета</w:t>
      </w:r>
      <w:r w:rsidR="004F4A12" w:rsidRPr="004F4A12">
        <w:rPr>
          <w:sz w:val="28"/>
        </w:rPr>
        <w:t xml:space="preserve"> </w:t>
      </w:r>
      <w:r w:rsidR="009F389D" w:rsidRPr="009F389D">
        <w:rPr>
          <w:sz w:val="28"/>
        </w:rPr>
        <w:t>[</w:t>
      </w:r>
      <w:r w:rsidR="00276F6A">
        <w:rPr>
          <w:sz w:val="28"/>
        </w:rPr>
        <w:t>24</w:t>
      </w:r>
      <w:r w:rsidR="009F389D" w:rsidRPr="00436E0C">
        <w:rPr>
          <w:sz w:val="28"/>
        </w:rPr>
        <w:t xml:space="preserve">, </w:t>
      </w:r>
      <w:r w:rsidR="00062EB2">
        <w:rPr>
          <w:sz w:val="28"/>
        </w:rPr>
        <w:t>с. 256</w:t>
      </w:r>
      <w:r w:rsidR="009F389D" w:rsidRPr="00436E0C">
        <w:rPr>
          <w:sz w:val="28"/>
        </w:rPr>
        <w:t>]</w:t>
      </w:r>
      <w:r>
        <w:rPr>
          <w:sz w:val="28"/>
        </w:rPr>
        <w:t>.</w:t>
      </w:r>
      <w:r w:rsidR="00B0670E">
        <w:rPr>
          <w:sz w:val="28"/>
        </w:rPr>
        <w:t xml:space="preserve"> Они помогают достичь максимальную прибыль </w:t>
      </w:r>
      <w:r w:rsidR="00B0670E" w:rsidRPr="00B0670E">
        <w:rPr>
          <w:sz w:val="28"/>
        </w:rPr>
        <w:t xml:space="preserve">с минимальными затратами. </w:t>
      </w:r>
      <w:r w:rsidR="00B0670E">
        <w:rPr>
          <w:sz w:val="28"/>
        </w:rPr>
        <w:t xml:space="preserve">Именно для этого происходит изучение </w:t>
      </w:r>
      <w:r w:rsidR="00B0670E" w:rsidRPr="00B0670E">
        <w:rPr>
          <w:sz w:val="28"/>
        </w:rPr>
        <w:t>сфер и путей, которые помогут найти свою норму и улучшить местный бюджет в Российской Федерации.</w:t>
      </w:r>
    </w:p>
    <w:p w:rsidR="004F4A12" w:rsidRDefault="004F4A12" w:rsidP="004F4A12">
      <w:pPr>
        <w:spacing w:line="360" w:lineRule="auto"/>
        <w:ind w:firstLine="709"/>
        <w:jc w:val="both"/>
        <w:rPr>
          <w:sz w:val="28"/>
        </w:rPr>
      </w:pPr>
      <w:r>
        <w:rPr>
          <w:sz w:val="28"/>
        </w:rPr>
        <w:t>Таким образом, модернизация местного бюджета Российской Федерации может происходить по различным основным нормам, которые указываются и закрепляются в Положении города. Также, можно прибегать к трем дополнительным работам, выполнение которых, должно</w:t>
      </w:r>
      <w:r w:rsidRPr="004F4A12">
        <w:rPr>
          <w:sz w:val="28"/>
        </w:rPr>
        <w:t xml:space="preserve"> привести к улучшению как доходной части, так и расходной.</w:t>
      </w:r>
      <w:r>
        <w:rPr>
          <w:sz w:val="28"/>
        </w:rPr>
        <w:t xml:space="preserve"> </w:t>
      </w: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4F4A12" w:rsidRDefault="004F4A12" w:rsidP="004F4A12">
      <w:pPr>
        <w:spacing w:line="360" w:lineRule="auto"/>
        <w:ind w:firstLine="709"/>
        <w:jc w:val="both"/>
        <w:rPr>
          <w:sz w:val="28"/>
        </w:rPr>
      </w:pPr>
    </w:p>
    <w:p w:rsidR="00B133CE" w:rsidRDefault="00B133CE" w:rsidP="004F4A12">
      <w:pPr>
        <w:spacing w:line="360" w:lineRule="auto"/>
        <w:ind w:firstLine="709"/>
        <w:jc w:val="both"/>
        <w:rPr>
          <w:sz w:val="28"/>
        </w:rPr>
      </w:pPr>
    </w:p>
    <w:p w:rsidR="004F4A12" w:rsidRDefault="004F4A12" w:rsidP="004F4A12">
      <w:pPr>
        <w:spacing w:line="360" w:lineRule="auto"/>
        <w:ind w:firstLine="709"/>
        <w:jc w:val="both"/>
        <w:rPr>
          <w:sz w:val="28"/>
        </w:rPr>
      </w:pPr>
    </w:p>
    <w:p w:rsidR="002F4633" w:rsidRDefault="002F4633" w:rsidP="00167D5B">
      <w:pPr>
        <w:spacing w:line="360" w:lineRule="auto"/>
        <w:jc w:val="both"/>
        <w:rPr>
          <w:sz w:val="28"/>
        </w:rPr>
      </w:pPr>
    </w:p>
    <w:p w:rsidR="004F4A12" w:rsidRDefault="004F4A12" w:rsidP="00171234">
      <w:pPr>
        <w:spacing w:line="360" w:lineRule="auto"/>
        <w:jc w:val="center"/>
        <w:rPr>
          <w:sz w:val="28"/>
        </w:rPr>
      </w:pPr>
      <w:r w:rsidRPr="004F4A12">
        <w:rPr>
          <w:sz w:val="28"/>
        </w:rPr>
        <w:lastRenderedPageBreak/>
        <w:t>ЗАКЛЮЧЕНИЕ</w:t>
      </w:r>
    </w:p>
    <w:p w:rsidR="004F4A12" w:rsidRDefault="004F4A12" w:rsidP="004F4A12">
      <w:pPr>
        <w:spacing w:line="360" w:lineRule="auto"/>
        <w:ind w:firstLine="709"/>
        <w:rPr>
          <w:sz w:val="28"/>
        </w:rPr>
      </w:pPr>
    </w:p>
    <w:p w:rsidR="004F4A12" w:rsidRDefault="004F4A12" w:rsidP="004F4A12">
      <w:pPr>
        <w:spacing w:line="360" w:lineRule="auto"/>
        <w:ind w:firstLine="709"/>
        <w:jc w:val="both"/>
        <w:rPr>
          <w:sz w:val="28"/>
        </w:rPr>
      </w:pPr>
      <w:r>
        <w:rPr>
          <w:sz w:val="28"/>
        </w:rPr>
        <w:t>М</w:t>
      </w:r>
      <w:r w:rsidRPr="004F4A12">
        <w:rPr>
          <w:sz w:val="28"/>
        </w:rPr>
        <w:t>униципальный бюджет регулируется законодательством Российской Федерации при составлении, рассмотрении, утверждению, исполнению и контролю бюджета муниципального образования. Немало важным фактором являются три функции, которые помогают развивать инфраструктуру муниципального образования, с помощью государственных или собственных средств.</w:t>
      </w:r>
    </w:p>
    <w:p w:rsidR="004F4A12" w:rsidRDefault="004F4A12" w:rsidP="00FF0A3A">
      <w:pPr>
        <w:spacing w:line="360" w:lineRule="auto"/>
        <w:ind w:firstLine="709"/>
        <w:jc w:val="both"/>
        <w:rPr>
          <w:sz w:val="28"/>
        </w:rPr>
      </w:pPr>
      <w:r>
        <w:rPr>
          <w:sz w:val="28"/>
        </w:rPr>
        <w:t>Р</w:t>
      </w:r>
      <w:r w:rsidRPr="004F4A12">
        <w:rPr>
          <w:sz w:val="28"/>
        </w:rPr>
        <w:t>оль местных бюджетов как социально-экономиче</w:t>
      </w:r>
      <w:r>
        <w:rPr>
          <w:sz w:val="28"/>
        </w:rPr>
        <w:t>ская категория характеризуется: в</w:t>
      </w:r>
      <w:r w:rsidRPr="004F4A12">
        <w:rPr>
          <w:sz w:val="28"/>
        </w:rPr>
        <w:t xml:space="preserve">озможностью держать финансовые </w:t>
      </w:r>
      <w:r w:rsidR="00FF0A3A">
        <w:rPr>
          <w:sz w:val="28"/>
        </w:rPr>
        <w:t>ресурсы местного самоуправления</w:t>
      </w:r>
      <w:r w:rsidRPr="004F4A12">
        <w:rPr>
          <w:sz w:val="28"/>
        </w:rPr>
        <w:t xml:space="preserve"> в муниципальном образов</w:t>
      </w:r>
      <w:r w:rsidR="00FF0A3A">
        <w:rPr>
          <w:sz w:val="28"/>
        </w:rPr>
        <w:t>ании для реализации полномочий и п</w:t>
      </w:r>
      <w:r w:rsidRPr="004F4A12">
        <w:rPr>
          <w:sz w:val="28"/>
        </w:rPr>
        <w:t>роявлением самостоятельности в о</w:t>
      </w:r>
      <w:r w:rsidR="00FF0A3A">
        <w:rPr>
          <w:sz w:val="28"/>
        </w:rPr>
        <w:t xml:space="preserve">бласти финансово-хозяйственной </w:t>
      </w:r>
      <w:r w:rsidRPr="004F4A12">
        <w:rPr>
          <w:sz w:val="28"/>
        </w:rPr>
        <w:t>деятельности для осуществления социально-экономического развития</w:t>
      </w:r>
      <w:r w:rsidR="00FF0A3A">
        <w:rPr>
          <w:sz w:val="28"/>
        </w:rPr>
        <w:t>.</w:t>
      </w:r>
    </w:p>
    <w:p w:rsidR="00FF0A3A" w:rsidRDefault="00FF0A3A" w:rsidP="00FF0A3A">
      <w:pPr>
        <w:spacing w:line="360" w:lineRule="auto"/>
        <w:ind w:firstLine="709"/>
        <w:jc w:val="both"/>
        <w:rPr>
          <w:sz w:val="28"/>
        </w:rPr>
      </w:pPr>
      <w:r>
        <w:rPr>
          <w:sz w:val="28"/>
        </w:rPr>
        <w:t>Всего существует четыре этапа</w:t>
      </w:r>
      <w:r w:rsidRPr="00FF0A3A">
        <w:rPr>
          <w:sz w:val="28"/>
        </w:rPr>
        <w:t>, которые осуществляются на местном уровне бюджета. Каждый из них тесно взаимосвязан друг с другом и имеет определенную функцию, которую нужно соблюдать для четкого регулирования бюджета муниципального образования.</w:t>
      </w:r>
    </w:p>
    <w:p w:rsidR="00FF0A3A" w:rsidRDefault="00FF0A3A" w:rsidP="00FF0A3A">
      <w:pPr>
        <w:spacing w:line="360" w:lineRule="auto"/>
        <w:ind w:firstLine="709"/>
        <w:jc w:val="both"/>
        <w:rPr>
          <w:sz w:val="28"/>
        </w:rPr>
      </w:pPr>
      <w:r>
        <w:rPr>
          <w:sz w:val="28"/>
        </w:rPr>
        <w:t>У</w:t>
      </w:r>
      <w:r w:rsidRPr="00FF0A3A">
        <w:rPr>
          <w:sz w:val="28"/>
        </w:rPr>
        <w:t xml:space="preserve">правление и структура местного бюджета города Белгород осуществляется с помощью местного самоуправления и включает в себя средства доходной и расходной части. </w:t>
      </w:r>
      <w:r>
        <w:rPr>
          <w:sz w:val="28"/>
        </w:rPr>
        <w:t>В</w:t>
      </w:r>
      <w:r w:rsidRPr="00FF0A3A">
        <w:rPr>
          <w:sz w:val="28"/>
        </w:rPr>
        <w:t xml:space="preserve"> 2022 году были лучшие показатели и по доходной, и по расходной части, а это значит, что город Белгород направлен на исполнение принятых обязательств наиболее эффективным способом для достижения целей и целевых показателей.</w:t>
      </w:r>
      <w:r>
        <w:rPr>
          <w:sz w:val="28"/>
        </w:rPr>
        <w:t xml:space="preserve"> На текущий год (</w:t>
      </w:r>
      <w:r w:rsidRPr="00FF0A3A">
        <w:rPr>
          <w:sz w:val="28"/>
        </w:rPr>
        <w:t>2023</w:t>
      </w:r>
      <w:r>
        <w:rPr>
          <w:sz w:val="28"/>
        </w:rPr>
        <w:t>)</w:t>
      </w:r>
      <w:r w:rsidRPr="00FF0A3A">
        <w:rPr>
          <w:sz w:val="28"/>
        </w:rPr>
        <w:t xml:space="preserve"> расходная часть в городе Белгород сократится приблизительно на 3,5 млн. рублей. Эти данные доказывают, что город стремится к самостоятельности в бюджетной сфере и иных показателях, а также старается наладить соотношение доходной и расходной части, тем самым сделав бюджет профицитным. </w:t>
      </w:r>
    </w:p>
    <w:p w:rsidR="00FF0A3A" w:rsidRDefault="00FF0A3A" w:rsidP="00FF0A3A">
      <w:pPr>
        <w:spacing w:line="360" w:lineRule="auto"/>
        <w:ind w:firstLine="709"/>
        <w:jc w:val="both"/>
        <w:rPr>
          <w:sz w:val="28"/>
        </w:rPr>
      </w:pPr>
      <w:r w:rsidRPr="00FF0A3A">
        <w:rPr>
          <w:sz w:val="28"/>
        </w:rPr>
        <w:t xml:space="preserve">Местный бюджет осуществляет свою деятельность в соответствии с решениями об исполнении бюджета городского округа "Город Белгород" и </w:t>
      </w:r>
      <w:r w:rsidRPr="00FF0A3A">
        <w:rPr>
          <w:sz w:val="28"/>
        </w:rPr>
        <w:lastRenderedPageBreak/>
        <w:t>отдельно прописанного документа «Бюджет для граждан». Все данные фактического и планового периода практически не имеют отклонений, но колебания до 10% от плана является нормой.</w:t>
      </w:r>
    </w:p>
    <w:p w:rsidR="00FF0A3A" w:rsidRDefault="00FF0A3A" w:rsidP="00FF0A3A">
      <w:pPr>
        <w:spacing w:line="360" w:lineRule="auto"/>
        <w:ind w:firstLine="709"/>
        <w:jc w:val="both"/>
        <w:rPr>
          <w:sz w:val="28"/>
        </w:rPr>
      </w:pPr>
      <w:r>
        <w:rPr>
          <w:sz w:val="28"/>
        </w:rPr>
        <w:t xml:space="preserve">Также, </w:t>
      </w:r>
      <w:r w:rsidRPr="00FF0A3A">
        <w:rPr>
          <w:sz w:val="28"/>
        </w:rPr>
        <w:t>местный бюджет играет важную роль в управлении экономикой страны и помогают выступать инструментом воздействия на общественное развитие и повышение благосостояния граждан. Однако проблемы формирования и организации были всегда и во всех сферах, они неизбежны. Нужно стараться правильно разрабатывать бюджетную сферу, уделять внимание каждой детали, следить за деятельностью местного самоуправления и тогда бюджет увеличиться как в городе, так и в стране в целом.</w:t>
      </w:r>
    </w:p>
    <w:p w:rsidR="00FF0A3A" w:rsidRDefault="00FF0A3A" w:rsidP="00FF0A3A">
      <w:pPr>
        <w:spacing w:line="360" w:lineRule="auto"/>
        <w:ind w:firstLine="709"/>
        <w:jc w:val="both"/>
        <w:rPr>
          <w:sz w:val="28"/>
        </w:rPr>
      </w:pPr>
      <w:r>
        <w:rPr>
          <w:sz w:val="28"/>
        </w:rPr>
        <w:t>Что касаемо модернизации</w:t>
      </w:r>
      <w:r w:rsidRPr="00FF0A3A">
        <w:rPr>
          <w:sz w:val="28"/>
        </w:rPr>
        <w:t xml:space="preserve"> местного бюджета Российской Федерации может происходить по различным основным нормам, которые указываются и закрепляются в Положении города. Также, можно прибегать к трем дополнительным работам, выполнение которых, должно привести к улучшению как доходной части, так и расходной. </w:t>
      </w:r>
    </w:p>
    <w:p w:rsidR="00FF0A3A" w:rsidRDefault="00FF0A3A" w:rsidP="00FF0A3A">
      <w:pPr>
        <w:spacing w:line="360" w:lineRule="auto"/>
        <w:ind w:firstLine="709"/>
        <w:jc w:val="both"/>
        <w:rPr>
          <w:sz w:val="28"/>
        </w:rPr>
      </w:pPr>
      <w:r>
        <w:rPr>
          <w:sz w:val="28"/>
        </w:rPr>
        <w:t>Подводя итог, можно сделать вывод, что местный бюджет города Б</w:t>
      </w:r>
      <w:r w:rsidR="00A32826">
        <w:rPr>
          <w:sz w:val="28"/>
        </w:rPr>
        <w:t xml:space="preserve">елгород имел хорошие показатели в предыдущем (2022) году, а также, в соответствии с плановым периодом, будет иметь хорошее положение и в текущем (2023) годом. </w:t>
      </w:r>
    </w:p>
    <w:p w:rsidR="00A32826" w:rsidRDefault="00A32826" w:rsidP="00FF0A3A">
      <w:pPr>
        <w:spacing w:line="360" w:lineRule="auto"/>
        <w:ind w:firstLine="709"/>
        <w:jc w:val="both"/>
        <w:rPr>
          <w:sz w:val="28"/>
        </w:rPr>
      </w:pPr>
    </w:p>
    <w:p w:rsidR="00A32826" w:rsidRDefault="00A32826" w:rsidP="00FF0A3A">
      <w:pPr>
        <w:spacing w:line="360" w:lineRule="auto"/>
        <w:ind w:firstLine="709"/>
        <w:jc w:val="both"/>
        <w:rPr>
          <w:sz w:val="28"/>
        </w:rPr>
      </w:pPr>
    </w:p>
    <w:p w:rsidR="00A32826" w:rsidRDefault="00A32826" w:rsidP="00FF0A3A">
      <w:pPr>
        <w:spacing w:line="360" w:lineRule="auto"/>
        <w:ind w:firstLine="709"/>
        <w:jc w:val="both"/>
        <w:rPr>
          <w:sz w:val="28"/>
        </w:rPr>
      </w:pPr>
    </w:p>
    <w:p w:rsidR="00A32826" w:rsidRDefault="00A32826" w:rsidP="00FF0A3A">
      <w:pPr>
        <w:spacing w:line="360" w:lineRule="auto"/>
        <w:ind w:firstLine="709"/>
        <w:jc w:val="both"/>
        <w:rPr>
          <w:sz w:val="28"/>
        </w:rPr>
      </w:pPr>
    </w:p>
    <w:p w:rsidR="00A32826" w:rsidRDefault="00A32826" w:rsidP="00FF0A3A">
      <w:pPr>
        <w:spacing w:line="360" w:lineRule="auto"/>
        <w:ind w:firstLine="709"/>
        <w:jc w:val="both"/>
        <w:rPr>
          <w:sz w:val="28"/>
        </w:rPr>
      </w:pPr>
    </w:p>
    <w:p w:rsidR="00A32826" w:rsidRDefault="00A32826" w:rsidP="00FF0A3A">
      <w:pPr>
        <w:spacing w:line="360" w:lineRule="auto"/>
        <w:ind w:firstLine="709"/>
        <w:jc w:val="both"/>
        <w:rPr>
          <w:sz w:val="28"/>
        </w:rPr>
      </w:pPr>
    </w:p>
    <w:p w:rsidR="00A32826" w:rsidRDefault="00A32826" w:rsidP="00FF0A3A">
      <w:pPr>
        <w:spacing w:line="360" w:lineRule="auto"/>
        <w:ind w:firstLine="709"/>
        <w:jc w:val="both"/>
        <w:rPr>
          <w:sz w:val="28"/>
        </w:rPr>
      </w:pPr>
    </w:p>
    <w:p w:rsidR="00A32826" w:rsidRDefault="00A32826" w:rsidP="00FF0A3A">
      <w:pPr>
        <w:spacing w:line="360" w:lineRule="auto"/>
        <w:ind w:firstLine="709"/>
        <w:jc w:val="both"/>
        <w:rPr>
          <w:sz w:val="28"/>
        </w:rPr>
      </w:pPr>
    </w:p>
    <w:p w:rsidR="00B133CE" w:rsidRDefault="00B133CE" w:rsidP="00FF0A3A">
      <w:pPr>
        <w:spacing w:line="360" w:lineRule="auto"/>
        <w:ind w:firstLine="709"/>
        <w:jc w:val="both"/>
        <w:rPr>
          <w:sz w:val="28"/>
        </w:rPr>
      </w:pPr>
    </w:p>
    <w:p w:rsidR="00A32826" w:rsidRDefault="00A32826" w:rsidP="00B133CE">
      <w:pPr>
        <w:spacing w:line="360" w:lineRule="auto"/>
        <w:jc w:val="both"/>
        <w:rPr>
          <w:sz w:val="28"/>
        </w:rPr>
      </w:pPr>
    </w:p>
    <w:p w:rsidR="00A32826" w:rsidRDefault="00A32826" w:rsidP="00171234">
      <w:pPr>
        <w:spacing w:line="360" w:lineRule="auto"/>
        <w:jc w:val="center"/>
        <w:rPr>
          <w:sz w:val="28"/>
        </w:rPr>
      </w:pPr>
      <w:r w:rsidRPr="00A32826">
        <w:rPr>
          <w:sz w:val="28"/>
        </w:rPr>
        <w:lastRenderedPageBreak/>
        <w:t>СПИСОК ЛИТЕРАТУРЫ</w:t>
      </w:r>
    </w:p>
    <w:p w:rsidR="00A32826" w:rsidRDefault="00A32826" w:rsidP="00A32826">
      <w:pPr>
        <w:spacing w:line="360" w:lineRule="auto"/>
        <w:ind w:firstLine="709"/>
        <w:rPr>
          <w:sz w:val="28"/>
        </w:rPr>
      </w:pPr>
    </w:p>
    <w:p w:rsidR="001043B4" w:rsidRPr="001043B4" w:rsidRDefault="001043B4" w:rsidP="001043B4">
      <w:pPr>
        <w:pStyle w:val="a5"/>
        <w:numPr>
          <w:ilvl w:val="0"/>
          <w:numId w:val="23"/>
        </w:numPr>
        <w:spacing w:line="360" w:lineRule="auto"/>
        <w:ind w:left="0" w:firstLine="709"/>
        <w:rPr>
          <w:sz w:val="28"/>
        </w:rPr>
      </w:pPr>
      <w:r w:rsidRPr="001043B4">
        <w:rPr>
          <w:sz w:val="28"/>
        </w:rPr>
        <w:t>Конституция Российской Федерации. - М.: Эксмо, 2016. - 32 с.</w:t>
      </w:r>
    </w:p>
    <w:p w:rsidR="00945746" w:rsidRPr="00945746" w:rsidRDefault="001043B4" w:rsidP="00945746">
      <w:pPr>
        <w:pStyle w:val="a5"/>
        <w:numPr>
          <w:ilvl w:val="0"/>
          <w:numId w:val="23"/>
        </w:numPr>
        <w:spacing w:line="360" w:lineRule="auto"/>
        <w:ind w:left="0" w:firstLine="709"/>
        <w:jc w:val="both"/>
        <w:rPr>
          <w:sz w:val="28"/>
        </w:rPr>
      </w:pPr>
      <w:r w:rsidRPr="001043B4">
        <w:rPr>
          <w:rFonts w:eastAsia="RoscherkDL"/>
          <w:sz w:val="28"/>
          <w:szCs w:val="28"/>
          <w:lang w:eastAsia="ru-RU"/>
        </w:rPr>
        <w:t xml:space="preserve">Бюджетный кодекс Российской Федерации. - М.: Эксмо, 2014. - 256 с. </w:t>
      </w:r>
    </w:p>
    <w:p w:rsidR="00945746" w:rsidRDefault="00945746" w:rsidP="00945746">
      <w:pPr>
        <w:pStyle w:val="a5"/>
        <w:numPr>
          <w:ilvl w:val="0"/>
          <w:numId w:val="23"/>
        </w:numPr>
        <w:spacing w:line="360" w:lineRule="auto"/>
        <w:ind w:left="0" w:firstLine="709"/>
        <w:jc w:val="both"/>
        <w:rPr>
          <w:sz w:val="28"/>
        </w:rPr>
      </w:pPr>
      <w:r w:rsidRPr="00945746">
        <w:rPr>
          <w:sz w:val="28"/>
        </w:rPr>
        <w:t>Об общих принципах организации местного самоуправления в Российской Федерации: федер. закон от 06.10.2003 № 131-ФЗ. - М.: Эксмо, 2016. - 160 с.</w:t>
      </w:r>
    </w:p>
    <w:p w:rsidR="00945746" w:rsidRPr="00945746" w:rsidRDefault="00F1463E" w:rsidP="00945746">
      <w:pPr>
        <w:pStyle w:val="a5"/>
        <w:numPr>
          <w:ilvl w:val="0"/>
          <w:numId w:val="23"/>
        </w:numPr>
        <w:spacing w:line="360" w:lineRule="auto"/>
        <w:ind w:left="0" w:firstLine="709"/>
        <w:jc w:val="both"/>
        <w:rPr>
          <w:sz w:val="28"/>
        </w:rPr>
      </w:pPr>
      <w:r>
        <w:rPr>
          <w:sz w:val="28"/>
        </w:rPr>
        <w:t>Акперов</w:t>
      </w:r>
      <w:r w:rsidR="00F6008B" w:rsidRPr="00945746">
        <w:rPr>
          <w:sz w:val="28"/>
        </w:rPr>
        <w:t xml:space="preserve"> И. Г. Казначейская система исполнения бюджета в </w:t>
      </w:r>
    </w:p>
    <w:p w:rsidR="00945746" w:rsidRDefault="00945746" w:rsidP="00945746">
      <w:pPr>
        <w:spacing w:line="360" w:lineRule="auto"/>
        <w:jc w:val="both"/>
        <w:rPr>
          <w:sz w:val="28"/>
        </w:rPr>
      </w:pPr>
      <w:r>
        <w:rPr>
          <w:sz w:val="28"/>
        </w:rPr>
        <w:t>Российской Федерации:</w:t>
      </w:r>
      <w:r w:rsidR="00F6008B" w:rsidRPr="00945746">
        <w:rPr>
          <w:sz w:val="28"/>
        </w:rPr>
        <w:t xml:space="preserve"> </w:t>
      </w:r>
      <w:r w:rsidR="00F1463E">
        <w:rPr>
          <w:sz w:val="28"/>
        </w:rPr>
        <w:t>учеб.</w:t>
      </w:r>
      <w:r w:rsidRPr="00945746">
        <w:rPr>
          <w:sz w:val="28"/>
        </w:rPr>
        <w:t xml:space="preserve"> пособие. </w:t>
      </w:r>
      <w:r w:rsidR="00F6008B" w:rsidRPr="00945746">
        <w:rPr>
          <w:sz w:val="28"/>
        </w:rPr>
        <w:t xml:space="preserve">- М.: Финансы и статистика, 2019. </w:t>
      </w:r>
      <w:r w:rsidR="00A55B95">
        <w:rPr>
          <w:sz w:val="28"/>
        </w:rPr>
        <w:t>–</w:t>
      </w:r>
      <w:r w:rsidR="00F6008B" w:rsidRPr="00945746">
        <w:rPr>
          <w:sz w:val="28"/>
        </w:rPr>
        <w:t xml:space="preserve"> 352 c.</w:t>
      </w:r>
    </w:p>
    <w:p w:rsidR="00F6008B" w:rsidRPr="00945746" w:rsidRDefault="00BF08CF" w:rsidP="00945746">
      <w:pPr>
        <w:pStyle w:val="a5"/>
        <w:numPr>
          <w:ilvl w:val="0"/>
          <w:numId w:val="23"/>
        </w:numPr>
        <w:spacing w:line="360" w:lineRule="auto"/>
        <w:ind w:left="0" w:firstLine="709"/>
        <w:jc w:val="both"/>
        <w:rPr>
          <w:sz w:val="28"/>
        </w:rPr>
      </w:pPr>
      <w:r w:rsidRPr="00945746">
        <w:rPr>
          <w:sz w:val="28"/>
        </w:rPr>
        <w:t>Афанасьев</w:t>
      </w:r>
      <w:r w:rsidR="000D7448" w:rsidRPr="00945746">
        <w:rPr>
          <w:sz w:val="28"/>
        </w:rPr>
        <w:t xml:space="preserve"> </w:t>
      </w:r>
      <w:r w:rsidRPr="00945746">
        <w:rPr>
          <w:sz w:val="28"/>
        </w:rPr>
        <w:t xml:space="preserve">П. Бюджет и бюджетная </w:t>
      </w:r>
      <w:r w:rsidR="00945746" w:rsidRPr="00945746">
        <w:rPr>
          <w:sz w:val="28"/>
        </w:rPr>
        <w:t xml:space="preserve">система: </w:t>
      </w:r>
      <w:r w:rsidR="00F1463E">
        <w:rPr>
          <w:sz w:val="28"/>
        </w:rPr>
        <w:t>учеб.</w:t>
      </w:r>
      <w:r w:rsidR="00A55B95">
        <w:rPr>
          <w:sz w:val="28"/>
        </w:rPr>
        <w:t xml:space="preserve"> пособие.  - </w:t>
      </w:r>
      <w:r w:rsidR="00945746" w:rsidRPr="00945746">
        <w:rPr>
          <w:sz w:val="28"/>
        </w:rPr>
        <w:t>М.</w:t>
      </w:r>
      <w:r w:rsidRPr="00945746">
        <w:rPr>
          <w:sz w:val="28"/>
        </w:rPr>
        <w:t>.: Юрайт, 2021. - 784 c.</w:t>
      </w:r>
    </w:p>
    <w:p w:rsidR="00F6008B" w:rsidRPr="00F6008B" w:rsidRDefault="00F1463E" w:rsidP="00F6008B">
      <w:pPr>
        <w:pStyle w:val="a5"/>
        <w:numPr>
          <w:ilvl w:val="0"/>
          <w:numId w:val="23"/>
        </w:numPr>
        <w:spacing w:line="360" w:lineRule="auto"/>
        <w:ind w:left="0" w:firstLine="709"/>
        <w:jc w:val="both"/>
        <w:rPr>
          <w:sz w:val="28"/>
        </w:rPr>
      </w:pPr>
      <w:r>
        <w:rPr>
          <w:sz w:val="28"/>
        </w:rPr>
        <w:t>Быкова Н. Н., Шайдуллова</w:t>
      </w:r>
      <w:r w:rsidR="00F6008B" w:rsidRPr="00F6008B">
        <w:rPr>
          <w:sz w:val="28"/>
        </w:rPr>
        <w:t xml:space="preserve"> А. И. Содержание и принципы формирования доходов бюджетов разных уровней // Молодой ученый. — 2019. — №14. — С. 141-146.</w:t>
      </w:r>
    </w:p>
    <w:p w:rsidR="00BF08CF" w:rsidRDefault="00BF08CF" w:rsidP="00BF08CF">
      <w:pPr>
        <w:pStyle w:val="a5"/>
        <w:numPr>
          <w:ilvl w:val="0"/>
          <w:numId w:val="23"/>
        </w:numPr>
        <w:spacing w:line="360" w:lineRule="auto"/>
        <w:ind w:left="0" w:firstLine="709"/>
        <w:jc w:val="both"/>
        <w:rPr>
          <w:sz w:val="28"/>
        </w:rPr>
      </w:pPr>
      <w:r w:rsidRPr="00BF08CF">
        <w:rPr>
          <w:sz w:val="28"/>
        </w:rPr>
        <w:t>Васильева Н.В. Доходы местны</w:t>
      </w:r>
      <w:r>
        <w:rPr>
          <w:sz w:val="28"/>
        </w:rPr>
        <w:t>х бюджетов как залог финансовой</w:t>
      </w:r>
    </w:p>
    <w:p w:rsidR="00F6008B" w:rsidRDefault="00BF08CF" w:rsidP="00AE4312">
      <w:pPr>
        <w:spacing w:line="360" w:lineRule="auto"/>
        <w:jc w:val="both"/>
        <w:rPr>
          <w:sz w:val="28"/>
        </w:rPr>
      </w:pPr>
      <w:r w:rsidRPr="00BF08CF">
        <w:rPr>
          <w:sz w:val="28"/>
        </w:rPr>
        <w:t>самостоятельности местного самоуправления: правовой аспект // Известия Иркутской государственной экономической академии. – 2019. – Т. 25. – №1. – С. 117–125.</w:t>
      </w:r>
    </w:p>
    <w:p w:rsidR="00F6008B" w:rsidRPr="00F6008B" w:rsidRDefault="00F6008B" w:rsidP="00F6008B">
      <w:pPr>
        <w:pStyle w:val="a5"/>
        <w:numPr>
          <w:ilvl w:val="0"/>
          <w:numId w:val="23"/>
        </w:numPr>
        <w:spacing w:line="360" w:lineRule="auto"/>
        <w:ind w:left="0" w:firstLine="709"/>
        <w:jc w:val="both"/>
        <w:rPr>
          <w:sz w:val="28"/>
        </w:rPr>
      </w:pPr>
      <w:r w:rsidRPr="00F6008B">
        <w:rPr>
          <w:sz w:val="28"/>
        </w:rPr>
        <w:t>Величко А.В. Проблемы сбалансированности государственного бюджета и экономического роста в российской федерации</w:t>
      </w:r>
      <w:r w:rsidR="00D37F91">
        <w:rPr>
          <w:sz w:val="28"/>
        </w:rPr>
        <w:t xml:space="preserve"> </w:t>
      </w:r>
      <w:r w:rsidRPr="00F6008B">
        <w:rPr>
          <w:sz w:val="28"/>
        </w:rPr>
        <w:t>//</w:t>
      </w:r>
      <w:r w:rsidR="00BC79EA" w:rsidRPr="00BC79EA">
        <w:rPr>
          <w:sz w:val="28"/>
        </w:rPr>
        <w:t xml:space="preserve"> </w:t>
      </w:r>
      <w:r w:rsidRPr="00F6008B">
        <w:rPr>
          <w:sz w:val="28"/>
        </w:rPr>
        <w:t xml:space="preserve">Вестник Волгоградского государственного университета. </w:t>
      </w:r>
      <w:r w:rsidR="00F1463E">
        <w:rPr>
          <w:sz w:val="28"/>
        </w:rPr>
        <w:t xml:space="preserve">- </w:t>
      </w:r>
      <w:r w:rsidRPr="00F6008B">
        <w:rPr>
          <w:sz w:val="28"/>
        </w:rPr>
        <w:t>Экономика.</w:t>
      </w:r>
      <w:r w:rsidR="00F1463E">
        <w:rPr>
          <w:sz w:val="28"/>
        </w:rPr>
        <w:t xml:space="preserve"> -</w:t>
      </w:r>
      <w:r w:rsidRPr="00F6008B">
        <w:rPr>
          <w:sz w:val="28"/>
        </w:rPr>
        <w:t xml:space="preserve"> 2020.</w:t>
      </w:r>
      <w:r w:rsidR="00F1463E">
        <w:rPr>
          <w:sz w:val="28"/>
        </w:rPr>
        <w:t xml:space="preserve"> -</w:t>
      </w:r>
      <w:r w:rsidRPr="00F6008B">
        <w:rPr>
          <w:sz w:val="28"/>
        </w:rPr>
        <w:t xml:space="preserve"> Т. 22. </w:t>
      </w:r>
      <w:r w:rsidR="00F1463E">
        <w:rPr>
          <w:sz w:val="28"/>
        </w:rPr>
        <w:t xml:space="preserve">- </w:t>
      </w:r>
      <w:r w:rsidRPr="00F6008B">
        <w:rPr>
          <w:sz w:val="28"/>
        </w:rPr>
        <w:t>№ 1.</w:t>
      </w:r>
      <w:r w:rsidR="00F1463E">
        <w:rPr>
          <w:sz w:val="28"/>
        </w:rPr>
        <w:t xml:space="preserve"> -</w:t>
      </w:r>
      <w:r w:rsidRPr="00F6008B">
        <w:rPr>
          <w:sz w:val="28"/>
        </w:rPr>
        <w:t xml:space="preserve"> С. 159-169</w:t>
      </w:r>
      <w:r w:rsidR="00F1463E">
        <w:rPr>
          <w:sz w:val="28"/>
        </w:rPr>
        <w:t>.</w:t>
      </w:r>
    </w:p>
    <w:p w:rsidR="00F6008B" w:rsidRDefault="00BF08CF" w:rsidP="00F6008B">
      <w:pPr>
        <w:pStyle w:val="a5"/>
        <w:numPr>
          <w:ilvl w:val="0"/>
          <w:numId w:val="23"/>
        </w:numPr>
        <w:spacing w:line="360" w:lineRule="auto"/>
        <w:ind w:left="0" w:firstLine="709"/>
        <w:jc w:val="both"/>
        <w:rPr>
          <w:sz w:val="28"/>
        </w:rPr>
      </w:pPr>
      <w:r w:rsidRPr="00BF08CF">
        <w:rPr>
          <w:sz w:val="28"/>
        </w:rPr>
        <w:t xml:space="preserve">Дворядкина Е.Б. Эволюция понятия «местный бюджет» как компонента экономической основы местного самоуправления // Экономика и предпринимательство. </w:t>
      </w:r>
      <w:r w:rsidR="00F1463E">
        <w:rPr>
          <w:sz w:val="28"/>
        </w:rPr>
        <w:t xml:space="preserve">- </w:t>
      </w:r>
      <w:r w:rsidRPr="00BF08CF">
        <w:rPr>
          <w:sz w:val="28"/>
        </w:rPr>
        <w:t xml:space="preserve">2019. </w:t>
      </w:r>
      <w:r w:rsidR="00F1463E">
        <w:rPr>
          <w:sz w:val="28"/>
        </w:rPr>
        <w:t xml:space="preserve">- </w:t>
      </w:r>
      <w:r w:rsidRPr="00BF08CF">
        <w:rPr>
          <w:sz w:val="28"/>
        </w:rPr>
        <w:t>№ 7 (72). — С. 946</w:t>
      </w:r>
      <w:r w:rsidR="00B133CE" w:rsidRPr="00B133CE">
        <w:rPr>
          <w:sz w:val="28"/>
        </w:rPr>
        <w:t xml:space="preserve"> </w:t>
      </w:r>
      <w:r w:rsidRPr="00BF08CF">
        <w:rPr>
          <w:sz w:val="28"/>
        </w:rPr>
        <w:t>-</w:t>
      </w:r>
      <w:r w:rsidR="00B133CE" w:rsidRPr="00B133CE">
        <w:rPr>
          <w:sz w:val="28"/>
        </w:rPr>
        <w:t xml:space="preserve"> </w:t>
      </w:r>
      <w:r w:rsidRPr="00BF08CF">
        <w:rPr>
          <w:sz w:val="28"/>
        </w:rPr>
        <w:t>951.</w:t>
      </w:r>
    </w:p>
    <w:p w:rsidR="00945746" w:rsidRDefault="00F1463E" w:rsidP="00945746">
      <w:pPr>
        <w:pStyle w:val="a5"/>
        <w:numPr>
          <w:ilvl w:val="0"/>
          <w:numId w:val="23"/>
        </w:numPr>
        <w:spacing w:line="360" w:lineRule="auto"/>
        <w:ind w:left="0" w:firstLine="709"/>
        <w:jc w:val="both"/>
        <w:rPr>
          <w:sz w:val="28"/>
        </w:rPr>
      </w:pPr>
      <w:r>
        <w:rPr>
          <w:sz w:val="28"/>
        </w:rPr>
        <w:t>Ермошина Т. В., Святкина</w:t>
      </w:r>
      <w:r w:rsidR="00F6008B" w:rsidRPr="00F6008B">
        <w:rPr>
          <w:sz w:val="28"/>
        </w:rPr>
        <w:t xml:space="preserve"> Е. А. Развитие механизма формирования доходов местного бюджета // Молодой ученый. — 2020. — №9. — С. 601-603.</w:t>
      </w:r>
    </w:p>
    <w:p w:rsidR="00BF08CF" w:rsidRPr="00BF08CF" w:rsidRDefault="00BF08CF" w:rsidP="00BF08CF">
      <w:pPr>
        <w:pStyle w:val="a5"/>
        <w:numPr>
          <w:ilvl w:val="0"/>
          <w:numId w:val="23"/>
        </w:numPr>
        <w:spacing w:line="360" w:lineRule="auto"/>
        <w:ind w:left="0" w:firstLine="709"/>
        <w:jc w:val="both"/>
        <w:rPr>
          <w:sz w:val="28"/>
        </w:rPr>
      </w:pPr>
      <w:r w:rsidRPr="00BF08CF">
        <w:rPr>
          <w:sz w:val="28"/>
        </w:rPr>
        <w:lastRenderedPageBreak/>
        <w:t>Кисиев З.Э., Токаева С.К. Проблемы формирования местных бюджетов // Научные известия. – 2019. – № 4. – С. 48-51.</w:t>
      </w:r>
    </w:p>
    <w:p w:rsidR="00F6008B" w:rsidRDefault="00F1463E" w:rsidP="00F6008B">
      <w:pPr>
        <w:pStyle w:val="a5"/>
        <w:numPr>
          <w:ilvl w:val="0"/>
          <w:numId w:val="23"/>
        </w:numPr>
        <w:spacing w:line="360" w:lineRule="auto"/>
        <w:ind w:left="0" w:firstLine="709"/>
        <w:jc w:val="both"/>
        <w:rPr>
          <w:sz w:val="28"/>
        </w:rPr>
      </w:pPr>
      <w:r>
        <w:rPr>
          <w:sz w:val="28"/>
        </w:rPr>
        <w:t>Ковалева</w:t>
      </w:r>
      <w:r w:rsidR="00BF08CF" w:rsidRPr="00BF08CF">
        <w:rPr>
          <w:sz w:val="28"/>
        </w:rPr>
        <w:t xml:space="preserve"> Т. М. Бюджет и бюджетная политика в Российской Феде</w:t>
      </w:r>
      <w:r w:rsidR="00D37F91">
        <w:rPr>
          <w:sz w:val="28"/>
        </w:rPr>
        <w:t>рации: моногр</w:t>
      </w:r>
      <w:r>
        <w:rPr>
          <w:sz w:val="28"/>
        </w:rPr>
        <w:t>афия. –</w:t>
      </w:r>
      <w:r w:rsidR="00945746">
        <w:rPr>
          <w:sz w:val="28"/>
        </w:rPr>
        <w:t xml:space="preserve"> М</w:t>
      </w:r>
      <w:r>
        <w:rPr>
          <w:sz w:val="28"/>
        </w:rPr>
        <w:t>.</w:t>
      </w:r>
      <w:r w:rsidR="00BF08CF" w:rsidRPr="00BF08CF">
        <w:rPr>
          <w:sz w:val="28"/>
        </w:rPr>
        <w:t>: КноРус, 2021. - 208 c.</w:t>
      </w:r>
    </w:p>
    <w:p w:rsidR="00F6008B" w:rsidRPr="00F6008B" w:rsidRDefault="00F6008B" w:rsidP="00F6008B">
      <w:pPr>
        <w:pStyle w:val="a5"/>
        <w:numPr>
          <w:ilvl w:val="0"/>
          <w:numId w:val="23"/>
        </w:numPr>
        <w:spacing w:line="360" w:lineRule="auto"/>
        <w:ind w:left="0" w:firstLine="709"/>
        <w:jc w:val="both"/>
        <w:rPr>
          <w:sz w:val="28"/>
        </w:rPr>
      </w:pPr>
      <w:r w:rsidRPr="00F6008B">
        <w:rPr>
          <w:sz w:val="28"/>
        </w:rPr>
        <w:t>Кома</w:t>
      </w:r>
      <w:r w:rsidR="00BC79EA">
        <w:rPr>
          <w:sz w:val="28"/>
        </w:rPr>
        <w:t>лин А.Ю</w:t>
      </w:r>
      <w:r w:rsidRPr="00F6008B">
        <w:rPr>
          <w:sz w:val="28"/>
        </w:rPr>
        <w:t>. Оформление, возмещение расходов, налогообложение. - М.: Сибирское университетское издательство,</w:t>
      </w:r>
      <w:r w:rsidR="00F1463E">
        <w:rPr>
          <w:sz w:val="28"/>
        </w:rPr>
        <w:t xml:space="preserve"> </w:t>
      </w:r>
      <w:r w:rsidRPr="00F6008B">
        <w:rPr>
          <w:sz w:val="28"/>
        </w:rPr>
        <w:t>2019. - 128 c.</w:t>
      </w:r>
    </w:p>
    <w:p w:rsidR="00F6008B" w:rsidRDefault="00BF08CF" w:rsidP="00F6008B">
      <w:pPr>
        <w:pStyle w:val="a5"/>
        <w:numPr>
          <w:ilvl w:val="0"/>
          <w:numId w:val="23"/>
        </w:numPr>
        <w:spacing w:line="360" w:lineRule="auto"/>
        <w:ind w:left="0" w:firstLine="709"/>
        <w:jc w:val="both"/>
        <w:rPr>
          <w:sz w:val="28"/>
        </w:rPr>
      </w:pPr>
      <w:r w:rsidRPr="00BF08CF">
        <w:rPr>
          <w:sz w:val="28"/>
        </w:rPr>
        <w:t>Коротина Н.Ю. Возможности роста доходов муниципальных образований // Муниципальная экономика и управление. – 2019. – №2 (3).</w:t>
      </w:r>
      <w:r w:rsidR="00F1463E">
        <w:rPr>
          <w:sz w:val="28"/>
        </w:rPr>
        <w:t xml:space="preserve"> – с. 36.</w:t>
      </w:r>
    </w:p>
    <w:p w:rsidR="00F6008B" w:rsidRDefault="00F1463E" w:rsidP="00F6008B">
      <w:pPr>
        <w:pStyle w:val="a5"/>
        <w:numPr>
          <w:ilvl w:val="0"/>
          <w:numId w:val="23"/>
        </w:numPr>
        <w:spacing w:line="360" w:lineRule="auto"/>
        <w:ind w:left="0" w:firstLine="709"/>
        <w:jc w:val="both"/>
        <w:rPr>
          <w:sz w:val="28"/>
        </w:rPr>
      </w:pPr>
      <w:r>
        <w:rPr>
          <w:sz w:val="28"/>
        </w:rPr>
        <w:t xml:space="preserve">Молвинских </w:t>
      </w:r>
      <w:r w:rsidR="00F6008B" w:rsidRPr="00F6008B">
        <w:rPr>
          <w:sz w:val="28"/>
        </w:rPr>
        <w:t>Н.А. Особенности бюдже</w:t>
      </w:r>
      <w:r w:rsidR="002723A8">
        <w:rPr>
          <w:sz w:val="28"/>
        </w:rPr>
        <w:t xml:space="preserve">та муниципального образования </w:t>
      </w:r>
      <w:r w:rsidR="00F6008B" w:rsidRPr="00F6008B">
        <w:rPr>
          <w:sz w:val="28"/>
        </w:rPr>
        <w:t xml:space="preserve">// Наука и современность. </w:t>
      </w:r>
      <w:r>
        <w:rPr>
          <w:sz w:val="28"/>
        </w:rPr>
        <w:t xml:space="preserve">- </w:t>
      </w:r>
      <w:r w:rsidR="00F6008B" w:rsidRPr="00F6008B">
        <w:rPr>
          <w:sz w:val="28"/>
        </w:rPr>
        <w:t xml:space="preserve">2019. </w:t>
      </w:r>
      <w:r>
        <w:rPr>
          <w:sz w:val="28"/>
        </w:rPr>
        <w:t xml:space="preserve">- </w:t>
      </w:r>
      <w:r w:rsidR="00F6008B" w:rsidRPr="00F6008B">
        <w:rPr>
          <w:sz w:val="28"/>
        </w:rPr>
        <w:t>№ 37-2.</w:t>
      </w:r>
      <w:r>
        <w:rPr>
          <w:sz w:val="28"/>
        </w:rPr>
        <w:t xml:space="preserve"> -</w:t>
      </w:r>
      <w:r w:rsidR="00F6008B" w:rsidRPr="00F6008B">
        <w:rPr>
          <w:sz w:val="28"/>
        </w:rPr>
        <w:t xml:space="preserve"> С. 119-122.</w:t>
      </w:r>
    </w:p>
    <w:p w:rsidR="00F6008B" w:rsidRPr="00F6008B" w:rsidRDefault="00F1463E" w:rsidP="00F6008B">
      <w:pPr>
        <w:pStyle w:val="a5"/>
        <w:numPr>
          <w:ilvl w:val="0"/>
          <w:numId w:val="23"/>
        </w:numPr>
        <w:spacing w:line="360" w:lineRule="auto"/>
        <w:ind w:left="0" w:firstLine="709"/>
        <w:jc w:val="both"/>
        <w:rPr>
          <w:sz w:val="28"/>
        </w:rPr>
      </w:pPr>
      <w:r>
        <w:rPr>
          <w:sz w:val="28"/>
        </w:rPr>
        <w:t xml:space="preserve">Нешитой </w:t>
      </w:r>
      <w:r w:rsidR="00F6008B" w:rsidRPr="00F6008B">
        <w:rPr>
          <w:sz w:val="28"/>
        </w:rPr>
        <w:t>А. С. Бюджетная</w:t>
      </w:r>
      <w:r w:rsidR="00D37F91">
        <w:rPr>
          <w:sz w:val="28"/>
        </w:rPr>
        <w:t xml:space="preserve"> систем</w:t>
      </w:r>
      <w:r>
        <w:rPr>
          <w:sz w:val="28"/>
        </w:rPr>
        <w:t xml:space="preserve">а Российской Федерации. - </w:t>
      </w:r>
      <w:r w:rsidR="003921A0">
        <w:rPr>
          <w:sz w:val="28"/>
        </w:rPr>
        <w:t>М.: Дашков и Ко,</w:t>
      </w:r>
      <w:r>
        <w:rPr>
          <w:sz w:val="28"/>
        </w:rPr>
        <w:t xml:space="preserve"> </w:t>
      </w:r>
      <w:r w:rsidR="00F6008B" w:rsidRPr="00F6008B">
        <w:rPr>
          <w:sz w:val="28"/>
        </w:rPr>
        <w:t>2020. - 312 c.</w:t>
      </w:r>
    </w:p>
    <w:p w:rsidR="00A55B95" w:rsidRDefault="00F1463E" w:rsidP="00A55B95">
      <w:pPr>
        <w:pStyle w:val="a5"/>
        <w:numPr>
          <w:ilvl w:val="0"/>
          <w:numId w:val="23"/>
        </w:numPr>
        <w:spacing w:line="360" w:lineRule="auto"/>
        <w:ind w:left="0" w:firstLine="709"/>
        <w:jc w:val="both"/>
        <w:rPr>
          <w:sz w:val="28"/>
        </w:rPr>
      </w:pPr>
      <w:r>
        <w:rPr>
          <w:sz w:val="28"/>
        </w:rPr>
        <w:t>Ноздрина</w:t>
      </w:r>
      <w:r w:rsidR="00F6008B" w:rsidRPr="00F6008B">
        <w:rPr>
          <w:sz w:val="28"/>
        </w:rPr>
        <w:t xml:space="preserve"> Е. Г. Перспективы развития и совершенствования бюджетов субъектов РФ // Молодой ученый. — 2022. — № 26 (421). — С. 176-178.</w:t>
      </w:r>
    </w:p>
    <w:p w:rsidR="00A55B95" w:rsidRDefault="00F1463E" w:rsidP="00A55B95">
      <w:pPr>
        <w:pStyle w:val="a5"/>
        <w:numPr>
          <w:ilvl w:val="0"/>
          <w:numId w:val="23"/>
        </w:numPr>
        <w:spacing w:line="360" w:lineRule="auto"/>
        <w:ind w:left="0" w:firstLine="709"/>
        <w:jc w:val="both"/>
        <w:rPr>
          <w:sz w:val="28"/>
        </w:rPr>
      </w:pPr>
      <w:r w:rsidRPr="00A55B95">
        <w:rPr>
          <w:sz w:val="28"/>
        </w:rPr>
        <w:t>Поляка Г.Б.</w:t>
      </w:r>
      <w:r w:rsidR="00276F6A" w:rsidRPr="00A55B95">
        <w:rPr>
          <w:sz w:val="28"/>
        </w:rPr>
        <w:t xml:space="preserve"> Государственные и муниципальные финан</w:t>
      </w:r>
      <w:r w:rsidR="003921A0" w:rsidRPr="00A55B95">
        <w:rPr>
          <w:sz w:val="28"/>
        </w:rPr>
        <w:t xml:space="preserve">сы: </w:t>
      </w:r>
      <w:r w:rsidR="00A55B95" w:rsidRPr="00A55B95">
        <w:rPr>
          <w:sz w:val="28"/>
        </w:rPr>
        <w:t>учеб. пособие</w:t>
      </w:r>
      <w:r w:rsidR="003921A0" w:rsidRPr="00A55B95">
        <w:rPr>
          <w:sz w:val="28"/>
        </w:rPr>
        <w:t>.</w:t>
      </w:r>
      <w:r w:rsidR="00276F6A" w:rsidRPr="00A55B95">
        <w:rPr>
          <w:sz w:val="28"/>
        </w:rPr>
        <w:t xml:space="preserve"> </w:t>
      </w:r>
      <w:r w:rsidR="00A53311" w:rsidRPr="00A55B95">
        <w:rPr>
          <w:sz w:val="28"/>
        </w:rPr>
        <w:t>- М.:ЮНИТИ-ДАНА,</w:t>
      </w:r>
      <w:r w:rsidR="003921A0" w:rsidRPr="00A55B95">
        <w:rPr>
          <w:sz w:val="28"/>
        </w:rPr>
        <w:t xml:space="preserve"> </w:t>
      </w:r>
      <w:r w:rsidR="00A55B95">
        <w:rPr>
          <w:sz w:val="28"/>
        </w:rPr>
        <w:t>2019. –</w:t>
      </w:r>
      <w:r w:rsidR="00276F6A" w:rsidRPr="00A55B95">
        <w:rPr>
          <w:sz w:val="28"/>
        </w:rPr>
        <w:t xml:space="preserve"> 200</w:t>
      </w:r>
      <w:r w:rsidR="00A55B95">
        <w:rPr>
          <w:sz w:val="28"/>
        </w:rPr>
        <w:t xml:space="preserve"> с</w:t>
      </w:r>
      <w:r w:rsidR="00276F6A" w:rsidRPr="00A55B95">
        <w:rPr>
          <w:sz w:val="28"/>
        </w:rPr>
        <w:t>.</w:t>
      </w:r>
    </w:p>
    <w:p w:rsidR="00CC7AF3" w:rsidRPr="00A55B95" w:rsidRDefault="003921A0" w:rsidP="00A55B95">
      <w:pPr>
        <w:pStyle w:val="a5"/>
        <w:numPr>
          <w:ilvl w:val="0"/>
          <w:numId w:val="23"/>
        </w:numPr>
        <w:spacing w:line="360" w:lineRule="auto"/>
        <w:ind w:left="0" w:firstLine="709"/>
        <w:jc w:val="both"/>
        <w:rPr>
          <w:sz w:val="28"/>
        </w:rPr>
      </w:pPr>
      <w:r w:rsidRPr="00A55B95">
        <w:rPr>
          <w:sz w:val="28"/>
        </w:rPr>
        <w:t xml:space="preserve">Ракитина И. С., Березина </w:t>
      </w:r>
      <w:r w:rsidR="00F6008B" w:rsidRPr="00A55B95">
        <w:rPr>
          <w:sz w:val="28"/>
        </w:rPr>
        <w:t>Н. Н. Государственные и муниципальные финансы:</w:t>
      </w:r>
      <w:r w:rsidR="00F1463E" w:rsidRPr="00A55B95">
        <w:rPr>
          <w:sz w:val="28"/>
        </w:rPr>
        <w:t xml:space="preserve"> </w:t>
      </w:r>
      <w:r w:rsidR="00A55B95" w:rsidRPr="00A55B95">
        <w:rPr>
          <w:sz w:val="28"/>
        </w:rPr>
        <w:t xml:space="preserve">учеб. пособие. </w:t>
      </w:r>
      <w:r w:rsidR="00F1463E" w:rsidRPr="00A55B95">
        <w:rPr>
          <w:sz w:val="28"/>
        </w:rPr>
        <w:t>– М.:</w:t>
      </w:r>
      <w:r w:rsidR="00A55B95">
        <w:rPr>
          <w:sz w:val="28"/>
        </w:rPr>
        <w:t xml:space="preserve"> Юрайт, 2019. —</w:t>
      </w:r>
      <w:r w:rsidR="00F1463E" w:rsidRPr="00A55B95">
        <w:rPr>
          <w:sz w:val="28"/>
        </w:rPr>
        <w:t xml:space="preserve"> </w:t>
      </w:r>
      <w:r w:rsidR="00F6008B" w:rsidRPr="00A55B95">
        <w:rPr>
          <w:sz w:val="28"/>
        </w:rPr>
        <w:t>333</w:t>
      </w:r>
      <w:r w:rsidR="00A55B95">
        <w:rPr>
          <w:sz w:val="28"/>
        </w:rPr>
        <w:t xml:space="preserve"> с</w:t>
      </w:r>
      <w:r w:rsidR="00F6008B" w:rsidRPr="00A55B95">
        <w:rPr>
          <w:sz w:val="28"/>
        </w:rPr>
        <w:t>.</w:t>
      </w:r>
    </w:p>
    <w:p w:rsidR="00CC7AF3" w:rsidRPr="00CC7AF3" w:rsidRDefault="003921A0" w:rsidP="00CC7AF3">
      <w:pPr>
        <w:pStyle w:val="a5"/>
        <w:numPr>
          <w:ilvl w:val="0"/>
          <w:numId w:val="23"/>
        </w:numPr>
        <w:spacing w:line="360" w:lineRule="auto"/>
        <w:ind w:left="0" w:firstLine="709"/>
        <w:jc w:val="both"/>
        <w:rPr>
          <w:sz w:val="28"/>
        </w:rPr>
      </w:pPr>
      <w:r w:rsidRPr="00CC7AF3">
        <w:rPr>
          <w:sz w:val="28"/>
        </w:rPr>
        <w:t>Романовский М. В.</w:t>
      </w:r>
      <w:r w:rsidR="002A5AAE" w:rsidRPr="00CC7AF3">
        <w:rPr>
          <w:sz w:val="28"/>
        </w:rPr>
        <w:t>,</w:t>
      </w:r>
      <w:r w:rsidRPr="00CC7AF3">
        <w:rPr>
          <w:sz w:val="28"/>
        </w:rPr>
        <w:t xml:space="preserve"> Врублевская </w:t>
      </w:r>
      <w:r w:rsidR="00F6008B" w:rsidRPr="00CC7AF3">
        <w:rPr>
          <w:sz w:val="28"/>
        </w:rPr>
        <w:t>М. В. Бюджетн</w:t>
      </w:r>
      <w:r w:rsidR="002A5AAE" w:rsidRPr="00CC7AF3">
        <w:rPr>
          <w:sz w:val="28"/>
        </w:rPr>
        <w:t xml:space="preserve">ая система </w:t>
      </w:r>
    </w:p>
    <w:p w:rsidR="000D7448" w:rsidRPr="00CC7AF3" w:rsidRDefault="002A5AAE" w:rsidP="00CC7AF3">
      <w:pPr>
        <w:spacing w:line="360" w:lineRule="auto"/>
        <w:jc w:val="both"/>
        <w:rPr>
          <w:sz w:val="28"/>
        </w:rPr>
      </w:pPr>
      <w:r w:rsidRPr="00CC7AF3">
        <w:rPr>
          <w:sz w:val="28"/>
        </w:rPr>
        <w:t>Российской Федерации</w:t>
      </w:r>
      <w:r w:rsidR="00CC7AF3" w:rsidRPr="00CC7AF3">
        <w:rPr>
          <w:sz w:val="28"/>
        </w:rPr>
        <w:t>:</w:t>
      </w:r>
      <w:r w:rsidR="00CC7AF3" w:rsidRPr="00CC7AF3">
        <w:t xml:space="preserve"> </w:t>
      </w:r>
      <w:r w:rsidR="00CC7AF3" w:rsidRPr="00CC7AF3">
        <w:rPr>
          <w:sz w:val="28"/>
        </w:rPr>
        <w:t>учеб. пособие.</w:t>
      </w:r>
      <w:r w:rsidR="00CC7AF3">
        <w:rPr>
          <w:sz w:val="28"/>
        </w:rPr>
        <w:t xml:space="preserve"> </w:t>
      </w:r>
      <w:r w:rsidR="00CC7AF3" w:rsidRPr="00CC7AF3">
        <w:rPr>
          <w:sz w:val="28"/>
        </w:rPr>
        <w:t xml:space="preserve">– </w:t>
      </w:r>
      <w:r w:rsidR="00A55B95" w:rsidRPr="00A55B95">
        <w:rPr>
          <w:sz w:val="28"/>
        </w:rPr>
        <w:t>М..:</w:t>
      </w:r>
      <w:r w:rsidR="00A55B95" w:rsidRPr="00A55B95">
        <w:t xml:space="preserve"> </w:t>
      </w:r>
      <w:r w:rsidR="00A55B95" w:rsidRPr="00A55B95">
        <w:rPr>
          <w:sz w:val="28"/>
        </w:rPr>
        <w:t>Прометей</w:t>
      </w:r>
      <w:r w:rsidR="00CC7AF3" w:rsidRPr="00CC7AF3">
        <w:rPr>
          <w:sz w:val="28"/>
        </w:rPr>
        <w:t>,</w:t>
      </w:r>
      <w:r w:rsidR="00CC7AF3">
        <w:rPr>
          <w:sz w:val="28"/>
        </w:rPr>
        <w:t xml:space="preserve"> </w:t>
      </w:r>
      <w:r w:rsidR="000D7448" w:rsidRPr="00CC7AF3">
        <w:rPr>
          <w:sz w:val="28"/>
        </w:rPr>
        <w:t xml:space="preserve">2021. </w:t>
      </w:r>
      <w:r w:rsidR="00CC7AF3">
        <w:rPr>
          <w:sz w:val="28"/>
        </w:rPr>
        <w:t>– 332</w:t>
      </w:r>
      <w:r w:rsidR="00A55B95">
        <w:rPr>
          <w:sz w:val="28"/>
        </w:rPr>
        <w:t xml:space="preserve"> с</w:t>
      </w:r>
      <w:r w:rsidR="00CC7AF3">
        <w:rPr>
          <w:sz w:val="28"/>
        </w:rPr>
        <w:t>.</w:t>
      </w:r>
      <w:r w:rsidR="007F2A1A" w:rsidRPr="00CC7AF3">
        <w:rPr>
          <w:sz w:val="28"/>
        </w:rPr>
        <w:t xml:space="preserve"> </w:t>
      </w:r>
    </w:p>
    <w:p w:rsidR="00AE4312" w:rsidRPr="00AE4312" w:rsidRDefault="00AE4312" w:rsidP="00AE4312">
      <w:pPr>
        <w:pStyle w:val="a5"/>
        <w:numPr>
          <w:ilvl w:val="0"/>
          <w:numId w:val="23"/>
        </w:numPr>
        <w:spacing w:line="360" w:lineRule="auto"/>
        <w:ind w:left="0" w:firstLine="709"/>
        <w:jc w:val="both"/>
        <w:rPr>
          <w:sz w:val="28"/>
        </w:rPr>
      </w:pPr>
      <w:r w:rsidRPr="00AE4312">
        <w:rPr>
          <w:sz w:val="28"/>
        </w:rPr>
        <w:t>Строков А.И. Актуальные вопросы повышения эффективности управления общественными (государственными и муниципальными) финансами // Экономика и предпринимательство. – 2019. – № 9-2. – С. 26-29</w:t>
      </w:r>
      <w:r w:rsidR="00B133CE">
        <w:rPr>
          <w:sz w:val="28"/>
        </w:rPr>
        <w:t>.</w:t>
      </w:r>
    </w:p>
    <w:p w:rsidR="00BF08CF" w:rsidRDefault="00BF08CF" w:rsidP="00462777">
      <w:pPr>
        <w:pStyle w:val="a5"/>
        <w:numPr>
          <w:ilvl w:val="0"/>
          <w:numId w:val="23"/>
        </w:numPr>
        <w:spacing w:line="360" w:lineRule="auto"/>
        <w:ind w:left="0" w:firstLine="709"/>
        <w:jc w:val="both"/>
        <w:rPr>
          <w:sz w:val="28"/>
        </w:rPr>
      </w:pPr>
      <w:r w:rsidRPr="00BF08CF">
        <w:rPr>
          <w:sz w:val="28"/>
        </w:rPr>
        <w:t>Сучилин, А.А. Аудит расчетов с бюджетом и внебюджетными фондами. Мет</w:t>
      </w:r>
      <w:r w:rsidR="003921A0">
        <w:rPr>
          <w:sz w:val="28"/>
        </w:rPr>
        <w:t xml:space="preserve">одология проведения. - </w:t>
      </w:r>
      <w:r w:rsidR="00870A2B">
        <w:rPr>
          <w:sz w:val="28"/>
        </w:rPr>
        <w:t xml:space="preserve">М.: Экзамен, 2019. – 256 </w:t>
      </w:r>
      <w:r w:rsidRPr="00BF08CF">
        <w:rPr>
          <w:sz w:val="28"/>
        </w:rPr>
        <w:t>c.</w:t>
      </w:r>
    </w:p>
    <w:p w:rsidR="00AE4312" w:rsidRDefault="00B133CE" w:rsidP="00462777">
      <w:pPr>
        <w:pStyle w:val="a5"/>
        <w:numPr>
          <w:ilvl w:val="0"/>
          <w:numId w:val="23"/>
        </w:numPr>
        <w:spacing w:line="360" w:lineRule="auto"/>
        <w:ind w:left="0" w:firstLine="709"/>
        <w:jc w:val="both"/>
        <w:rPr>
          <w:sz w:val="28"/>
        </w:rPr>
      </w:pPr>
      <w:r>
        <w:rPr>
          <w:sz w:val="28"/>
        </w:rPr>
        <w:t>Сытинская</w:t>
      </w:r>
      <w:r w:rsidR="00BF08CF" w:rsidRPr="00BF08CF">
        <w:rPr>
          <w:sz w:val="28"/>
        </w:rPr>
        <w:t xml:space="preserve"> М. В. Комментарий к Федеральному закон</w:t>
      </w:r>
      <w:r w:rsidR="003921A0">
        <w:rPr>
          <w:sz w:val="28"/>
        </w:rPr>
        <w:t>у от 6 октября 2003 г. №131-ФЗ «</w:t>
      </w:r>
      <w:r w:rsidR="00BF08CF" w:rsidRPr="00BF08CF">
        <w:rPr>
          <w:sz w:val="28"/>
        </w:rPr>
        <w:t xml:space="preserve">Об общих принципах организации местного </w:t>
      </w:r>
      <w:r w:rsidR="00BF08CF" w:rsidRPr="00BF08CF">
        <w:rPr>
          <w:sz w:val="28"/>
        </w:rPr>
        <w:lastRenderedPageBreak/>
        <w:t>самоуправления в Россий</w:t>
      </w:r>
      <w:r w:rsidR="003921A0">
        <w:rPr>
          <w:sz w:val="28"/>
        </w:rPr>
        <w:t xml:space="preserve">ской Федерации» (постатейный). - </w:t>
      </w:r>
      <w:r w:rsidR="00BF08CF" w:rsidRPr="00BF08CF">
        <w:rPr>
          <w:sz w:val="28"/>
        </w:rPr>
        <w:t>М.: Юстицинформ, 2020. - 728 c.</w:t>
      </w:r>
    </w:p>
    <w:p w:rsidR="000D7448" w:rsidRPr="000D7448" w:rsidRDefault="000D7448" w:rsidP="00462777">
      <w:pPr>
        <w:pStyle w:val="a5"/>
        <w:numPr>
          <w:ilvl w:val="0"/>
          <w:numId w:val="23"/>
        </w:numPr>
        <w:spacing w:line="360" w:lineRule="auto"/>
        <w:ind w:left="0" w:firstLine="709"/>
        <w:rPr>
          <w:sz w:val="28"/>
        </w:rPr>
      </w:pPr>
      <w:r w:rsidRPr="000D7448">
        <w:rPr>
          <w:sz w:val="28"/>
        </w:rPr>
        <w:t>Федченко Е. А. Государственный и муниципальный финансов</w:t>
      </w:r>
      <w:r w:rsidR="00A55B95">
        <w:rPr>
          <w:sz w:val="28"/>
        </w:rPr>
        <w:t>ый контроль: у</w:t>
      </w:r>
      <w:r w:rsidR="003921A0">
        <w:rPr>
          <w:sz w:val="28"/>
        </w:rPr>
        <w:t xml:space="preserve">чеб. пособие. - </w:t>
      </w:r>
      <w:r w:rsidRPr="000D7448">
        <w:rPr>
          <w:sz w:val="28"/>
        </w:rPr>
        <w:t>М.: Прометей, 2020. — 360 c.</w:t>
      </w:r>
    </w:p>
    <w:p w:rsidR="00F6008B" w:rsidRDefault="00462777" w:rsidP="00462777">
      <w:pPr>
        <w:pStyle w:val="a5"/>
        <w:numPr>
          <w:ilvl w:val="0"/>
          <w:numId w:val="23"/>
        </w:numPr>
        <w:spacing w:line="360" w:lineRule="auto"/>
        <w:ind w:left="0" w:firstLine="709"/>
        <w:jc w:val="both"/>
        <w:rPr>
          <w:sz w:val="28"/>
        </w:rPr>
      </w:pPr>
      <w:r>
        <w:rPr>
          <w:sz w:val="28"/>
        </w:rPr>
        <w:t xml:space="preserve">Шохин </w:t>
      </w:r>
      <w:r w:rsidR="00AE4312" w:rsidRPr="00AE4312">
        <w:rPr>
          <w:sz w:val="28"/>
        </w:rPr>
        <w:t>С. О. Международные стандарты государственного финансового контроля: особен</w:t>
      </w:r>
      <w:r w:rsidR="00A55B95">
        <w:rPr>
          <w:sz w:val="28"/>
        </w:rPr>
        <w:t>ности правового регулирования: у</w:t>
      </w:r>
      <w:r w:rsidR="00AE4312" w:rsidRPr="00AE4312">
        <w:rPr>
          <w:sz w:val="28"/>
        </w:rPr>
        <w:t>чеб</w:t>
      </w:r>
      <w:r w:rsidR="003921A0">
        <w:rPr>
          <w:sz w:val="28"/>
        </w:rPr>
        <w:t>.</w:t>
      </w:r>
      <w:r w:rsidR="00AE4312" w:rsidRPr="00AE4312">
        <w:rPr>
          <w:sz w:val="28"/>
        </w:rPr>
        <w:t xml:space="preserve"> пособие. — М.: Прометей, 2020. — 294 c.</w:t>
      </w:r>
    </w:p>
    <w:p w:rsidR="00F6008B" w:rsidRPr="00F6008B" w:rsidRDefault="003921A0" w:rsidP="00462777">
      <w:pPr>
        <w:pStyle w:val="a5"/>
        <w:numPr>
          <w:ilvl w:val="0"/>
          <w:numId w:val="23"/>
        </w:numPr>
        <w:spacing w:line="360" w:lineRule="auto"/>
        <w:ind w:left="0" w:firstLine="709"/>
        <w:jc w:val="both"/>
        <w:rPr>
          <w:sz w:val="28"/>
        </w:rPr>
      </w:pPr>
      <w:r>
        <w:rPr>
          <w:sz w:val="28"/>
        </w:rPr>
        <w:t>Ясстремянная</w:t>
      </w:r>
      <w:r w:rsidR="00F6008B" w:rsidRPr="00F6008B">
        <w:rPr>
          <w:sz w:val="28"/>
        </w:rPr>
        <w:t xml:space="preserve"> Г.Е. Неформальные налоги на предоставление</w:t>
      </w:r>
    </w:p>
    <w:p w:rsidR="00462777" w:rsidRDefault="00F6008B" w:rsidP="00462777">
      <w:pPr>
        <w:spacing w:line="360" w:lineRule="auto"/>
        <w:jc w:val="both"/>
        <w:rPr>
          <w:sz w:val="28"/>
        </w:rPr>
      </w:pPr>
      <w:r w:rsidRPr="00F6008B">
        <w:rPr>
          <w:sz w:val="28"/>
        </w:rPr>
        <w:t xml:space="preserve">общественных благ </w:t>
      </w:r>
      <w:r w:rsidR="00BC79EA">
        <w:rPr>
          <w:sz w:val="28"/>
        </w:rPr>
        <w:t xml:space="preserve">в российских регионах </w:t>
      </w:r>
      <w:r w:rsidRPr="00F6008B">
        <w:rPr>
          <w:sz w:val="28"/>
        </w:rPr>
        <w:t>//</w:t>
      </w:r>
      <w:r w:rsidR="00BC79EA" w:rsidRPr="00BC79EA">
        <w:rPr>
          <w:sz w:val="28"/>
        </w:rPr>
        <w:t xml:space="preserve"> </w:t>
      </w:r>
      <w:r w:rsidR="00462777">
        <w:rPr>
          <w:sz w:val="28"/>
        </w:rPr>
        <w:t>В</w:t>
      </w:r>
      <w:r w:rsidRPr="00F6008B">
        <w:rPr>
          <w:sz w:val="28"/>
        </w:rPr>
        <w:t>опросы экономики. – 2019. – №1. – С. 124-134.</w:t>
      </w:r>
    </w:p>
    <w:p w:rsidR="00462777" w:rsidRDefault="007B69A8" w:rsidP="00462777">
      <w:pPr>
        <w:pStyle w:val="a5"/>
        <w:numPr>
          <w:ilvl w:val="0"/>
          <w:numId w:val="23"/>
        </w:numPr>
        <w:spacing w:line="360" w:lineRule="auto"/>
        <w:ind w:left="0" w:firstLine="709"/>
        <w:jc w:val="both"/>
        <w:rPr>
          <w:sz w:val="28"/>
        </w:rPr>
      </w:pPr>
      <w:r w:rsidRPr="00462777">
        <w:rPr>
          <w:sz w:val="28"/>
        </w:rPr>
        <w:t xml:space="preserve">Основные параметры бюджета городского округа «Город Белгород» на 2021 год и плановый период 2022 и 2023 годов </w:t>
      </w:r>
      <w:r w:rsidR="00462777" w:rsidRPr="00462777">
        <w:rPr>
          <w:sz w:val="28"/>
        </w:rPr>
        <w:t xml:space="preserve">[Электронный ресурс]. – Режим доступа: </w:t>
      </w:r>
      <w:hyperlink r:id="rId18" w:history="1">
        <w:r w:rsidRPr="00462777">
          <w:rPr>
            <w:rStyle w:val="af3"/>
            <w:sz w:val="28"/>
          </w:rPr>
          <w:t>https://www.beladm.ru/#</w:t>
        </w:r>
      </w:hyperlink>
      <w:r w:rsidR="00462777" w:rsidRPr="00462777">
        <w:rPr>
          <w:sz w:val="28"/>
        </w:rPr>
        <w:t xml:space="preserve"> </w:t>
      </w:r>
      <w:r w:rsidR="00462777">
        <w:rPr>
          <w:sz w:val="28"/>
        </w:rPr>
        <w:t xml:space="preserve">, </w:t>
      </w:r>
      <w:r w:rsidR="00462777" w:rsidRPr="00462777">
        <w:rPr>
          <w:sz w:val="28"/>
        </w:rPr>
        <w:t>свободный.</w:t>
      </w:r>
      <w:r w:rsidR="00462777">
        <w:rPr>
          <w:sz w:val="28"/>
        </w:rPr>
        <w:t xml:space="preserve"> - </w:t>
      </w:r>
      <w:r w:rsidR="00462777" w:rsidRPr="00462777">
        <w:rPr>
          <w:sz w:val="28"/>
        </w:rPr>
        <w:t>(дата</w:t>
      </w:r>
      <w:r w:rsidR="00462777" w:rsidRPr="00462777">
        <w:rPr>
          <w:spacing w:val="-5"/>
          <w:sz w:val="28"/>
        </w:rPr>
        <w:t xml:space="preserve"> </w:t>
      </w:r>
      <w:r w:rsidR="00462777" w:rsidRPr="00462777">
        <w:rPr>
          <w:sz w:val="28"/>
        </w:rPr>
        <w:t>обращения</w:t>
      </w:r>
      <w:r w:rsidR="00462777" w:rsidRPr="00462777">
        <w:rPr>
          <w:spacing w:val="-5"/>
          <w:sz w:val="28"/>
        </w:rPr>
        <w:t xml:space="preserve"> </w:t>
      </w:r>
      <w:r w:rsidR="00462777">
        <w:rPr>
          <w:sz w:val="28"/>
        </w:rPr>
        <w:t>18</w:t>
      </w:r>
      <w:r w:rsidR="00462777" w:rsidRPr="00462777">
        <w:rPr>
          <w:sz w:val="28"/>
        </w:rPr>
        <w:t>.04.2022).</w:t>
      </w:r>
    </w:p>
    <w:p w:rsidR="00462777" w:rsidRDefault="007B69A8" w:rsidP="00462777">
      <w:pPr>
        <w:pStyle w:val="a5"/>
        <w:numPr>
          <w:ilvl w:val="0"/>
          <w:numId w:val="23"/>
        </w:numPr>
        <w:spacing w:line="360" w:lineRule="auto"/>
        <w:ind w:left="0" w:firstLine="709"/>
        <w:jc w:val="both"/>
        <w:rPr>
          <w:sz w:val="28"/>
        </w:rPr>
      </w:pPr>
      <w:r w:rsidRPr="00462777">
        <w:rPr>
          <w:sz w:val="28"/>
        </w:rPr>
        <w:t xml:space="preserve">Основные параметры бюджета городского округа «Город Белгород» на 2022 год и плановый период 2023 и 2024 годов </w:t>
      </w:r>
      <w:r w:rsidR="00462777" w:rsidRPr="00462777">
        <w:rPr>
          <w:sz w:val="28"/>
        </w:rPr>
        <w:t>[Электронный ресурс]. – Режим доступа:</w:t>
      </w:r>
      <w:r w:rsidRPr="006A29B2">
        <w:t xml:space="preserve"> </w:t>
      </w:r>
      <w:hyperlink r:id="rId19" w:history="1">
        <w:r w:rsidRPr="00462777">
          <w:rPr>
            <w:rStyle w:val="af3"/>
            <w:sz w:val="28"/>
          </w:rPr>
          <w:t>https://www.beladm.ru/</w:t>
        </w:r>
      </w:hyperlink>
      <w:r w:rsidR="00462777" w:rsidRPr="00462777">
        <w:rPr>
          <w:sz w:val="28"/>
        </w:rPr>
        <w:t>, свободный. - (дата</w:t>
      </w:r>
      <w:r w:rsidR="00462777" w:rsidRPr="00462777">
        <w:rPr>
          <w:spacing w:val="-5"/>
          <w:sz w:val="28"/>
        </w:rPr>
        <w:t xml:space="preserve"> </w:t>
      </w:r>
      <w:r w:rsidR="00462777" w:rsidRPr="00462777">
        <w:rPr>
          <w:sz w:val="28"/>
        </w:rPr>
        <w:t>обращения</w:t>
      </w:r>
      <w:r w:rsidR="00462777" w:rsidRPr="00462777">
        <w:rPr>
          <w:spacing w:val="-5"/>
          <w:sz w:val="28"/>
        </w:rPr>
        <w:t xml:space="preserve"> </w:t>
      </w:r>
      <w:r w:rsidR="00462777">
        <w:rPr>
          <w:sz w:val="28"/>
        </w:rPr>
        <w:t>18</w:t>
      </w:r>
      <w:r w:rsidR="00462777" w:rsidRPr="00462777">
        <w:rPr>
          <w:sz w:val="28"/>
        </w:rPr>
        <w:t>.04.2022).</w:t>
      </w:r>
    </w:p>
    <w:p w:rsidR="002C33BF" w:rsidRDefault="007B69A8" w:rsidP="00462777">
      <w:pPr>
        <w:pStyle w:val="a5"/>
        <w:numPr>
          <w:ilvl w:val="0"/>
          <w:numId w:val="23"/>
        </w:numPr>
        <w:spacing w:line="360" w:lineRule="auto"/>
        <w:ind w:left="0" w:firstLine="709"/>
        <w:jc w:val="both"/>
        <w:rPr>
          <w:sz w:val="28"/>
        </w:rPr>
      </w:pPr>
      <w:r w:rsidRPr="00462777">
        <w:rPr>
          <w:sz w:val="28"/>
        </w:rPr>
        <w:t xml:space="preserve">Решения </w:t>
      </w:r>
      <w:r w:rsidR="00462777">
        <w:rPr>
          <w:sz w:val="28"/>
        </w:rPr>
        <w:t xml:space="preserve">Белгородского городского совета </w:t>
      </w:r>
      <w:r w:rsidR="00462777" w:rsidRPr="00462777">
        <w:rPr>
          <w:sz w:val="28"/>
        </w:rPr>
        <w:t xml:space="preserve">[Электронный ресурс]. – Режим доступа: </w:t>
      </w:r>
      <w:hyperlink r:id="rId20" w:history="1">
        <w:r w:rsidR="000D7448" w:rsidRPr="00462777">
          <w:rPr>
            <w:rStyle w:val="af3"/>
            <w:sz w:val="28"/>
          </w:rPr>
          <w:t>https://sovetdep31.beladm.ru/dokumenty/resheniya-belgorodskogo-gorodskogo-coveta/</w:t>
        </w:r>
      </w:hyperlink>
      <w:r w:rsidR="00462777" w:rsidRPr="00462777">
        <w:rPr>
          <w:sz w:val="28"/>
        </w:rPr>
        <w:t xml:space="preserve"> </w:t>
      </w:r>
      <w:r w:rsidR="00462777">
        <w:rPr>
          <w:sz w:val="28"/>
        </w:rPr>
        <w:t xml:space="preserve">, </w:t>
      </w:r>
      <w:r w:rsidR="00462777" w:rsidRPr="00462777">
        <w:rPr>
          <w:sz w:val="28"/>
        </w:rPr>
        <w:t>свободный. - (дата</w:t>
      </w:r>
      <w:r w:rsidR="00462777" w:rsidRPr="00462777">
        <w:rPr>
          <w:spacing w:val="-5"/>
          <w:sz w:val="28"/>
        </w:rPr>
        <w:t xml:space="preserve"> </w:t>
      </w:r>
      <w:r w:rsidR="00462777" w:rsidRPr="00462777">
        <w:rPr>
          <w:sz w:val="28"/>
        </w:rPr>
        <w:t>обращения</w:t>
      </w:r>
      <w:r w:rsidR="00462777" w:rsidRPr="00462777">
        <w:rPr>
          <w:spacing w:val="-5"/>
          <w:sz w:val="28"/>
        </w:rPr>
        <w:t xml:space="preserve"> </w:t>
      </w:r>
      <w:r w:rsidR="00462777">
        <w:rPr>
          <w:sz w:val="28"/>
        </w:rPr>
        <w:t>18</w:t>
      </w:r>
      <w:r w:rsidR="00462777" w:rsidRPr="00462777">
        <w:rPr>
          <w:sz w:val="28"/>
        </w:rPr>
        <w:t>.04.2022).</w:t>
      </w:r>
    </w:p>
    <w:p w:rsidR="00462777" w:rsidRPr="00462777" w:rsidRDefault="00462777" w:rsidP="00462777">
      <w:pPr>
        <w:spacing w:line="360" w:lineRule="auto"/>
        <w:jc w:val="both"/>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462777" w:rsidRDefault="00462777" w:rsidP="00893687">
      <w:pPr>
        <w:spacing w:line="360" w:lineRule="auto"/>
        <w:jc w:val="center"/>
        <w:rPr>
          <w:sz w:val="28"/>
        </w:rPr>
      </w:pPr>
    </w:p>
    <w:p w:rsidR="00462777" w:rsidRDefault="00462777" w:rsidP="00893687">
      <w:pPr>
        <w:spacing w:line="360" w:lineRule="auto"/>
        <w:jc w:val="center"/>
        <w:rPr>
          <w:sz w:val="28"/>
        </w:rPr>
      </w:pPr>
    </w:p>
    <w:p w:rsidR="00462777" w:rsidRDefault="00462777" w:rsidP="00893687">
      <w:pPr>
        <w:spacing w:line="360" w:lineRule="auto"/>
        <w:jc w:val="center"/>
        <w:rPr>
          <w:sz w:val="28"/>
        </w:rPr>
      </w:pPr>
    </w:p>
    <w:p w:rsidR="00462777" w:rsidRDefault="00462777" w:rsidP="00893687">
      <w:pPr>
        <w:spacing w:line="360" w:lineRule="auto"/>
        <w:jc w:val="center"/>
        <w:rPr>
          <w:sz w:val="28"/>
        </w:rPr>
      </w:pPr>
    </w:p>
    <w:p w:rsidR="00462777" w:rsidRDefault="00462777" w:rsidP="00893687">
      <w:pPr>
        <w:spacing w:line="360" w:lineRule="auto"/>
        <w:jc w:val="center"/>
        <w:rPr>
          <w:sz w:val="28"/>
        </w:rPr>
      </w:pPr>
    </w:p>
    <w:p w:rsidR="00CC7AF3" w:rsidRDefault="00CC7AF3" w:rsidP="00893687">
      <w:pPr>
        <w:spacing w:line="360" w:lineRule="auto"/>
        <w:jc w:val="center"/>
        <w:rPr>
          <w:sz w:val="28"/>
        </w:rPr>
      </w:pPr>
    </w:p>
    <w:p w:rsidR="00CC7AF3" w:rsidRDefault="00CC7AF3" w:rsidP="00893687">
      <w:pPr>
        <w:spacing w:line="360" w:lineRule="auto"/>
        <w:jc w:val="center"/>
        <w:rPr>
          <w:sz w:val="28"/>
        </w:rPr>
      </w:pPr>
    </w:p>
    <w:p w:rsidR="001C7B5C" w:rsidRDefault="001C7B5C" w:rsidP="00893687">
      <w:pPr>
        <w:spacing w:line="360" w:lineRule="auto"/>
        <w:jc w:val="center"/>
        <w:rPr>
          <w:sz w:val="28"/>
        </w:rPr>
      </w:pPr>
    </w:p>
    <w:p w:rsidR="003921A0" w:rsidRDefault="003921A0" w:rsidP="00893687">
      <w:pPr>
        <w:spacing w:line="360" w:lineRule="auto"/>
        <w:jc w:val="center"/>
        <w:rPr>
          <w:sz w:val="28"/>
        </w:rPr>
      </w:pPr>
    </w:p>
    <w:p w:rsidR="003921A0" w:rsidRDefault="003921A0" w:rsidP="00893687">
      <w:pPr>
        <w:spacing w:line="360" w:lineRule="auto"/>
        <w:jc w:val="center"/>
        <w:rPr>
          <w:sz w:val="28"/>
        </w:rPr>
      </w:pPr>
    </w:p>
    <w:p w:rsidR="002C33BF" w:rsidRDefault="002C33BF" w:rsidP="00CC7AF3">
      <w:pPr>
        <w:spacing w:line="360" w:lineRule="auto"/>
        <w:rPr>
          <w:sz w:val="28"/>
        </w:rPr>
      </w:pPr>
    </w:p>
    <w:p w:rsidR="003921A0" w:rsidRDefault="003921A0" w:rsidP="00893687">
      <w:pPr>
        <w:spacing w:line="360" w:lineRule="auto"/>
        <w:jc w:val="center"/>
        <w:rPr>
          <w:sz w:val="28"/>
        </w:rPr>
      </w:pPr>
    </w:p>
    <w:p w:rsidR="001C7B5C" w:rsidRDefault="001C7B5C" w:rsidP="00893687">
      <w:pPr>
        <w:spacing w:line="360" w:lineRule="auto"/>
        <w:jc w:val="center"/>
        <w:rPr>
          <w:sz w:val="28"/>
        </w:rPr>
      </w:pPr>
    </w:p>
    <w:p w:rsidR="00AB13C9" w:rsidRDefault="00AB13C9" w:rsidP="00893687">
      <w:pPr>
        <w:spacing w:line="360" w:lineRule="auto"/>
        <w:jc w:val="center"/>
        <w:rPr>
          <w:sz w:val="28"/>
        </w:rPr>
      </w:pPr>
      <w:bookmarkStart w:id="3" w:name="_GoBack"/>
      <w:bookmarkEnd w:id="3"/>
    </w:p>
    <w:p w:rsidR="002C33BF" w:rsidRDefault="002C33BF" w:rsidP="00893687">
      <w:pPr>
        <w:spacing w:line="360" w:lineRule="auto"/>
        <w:jc w:val="center"/>
        <w:rPr>
          <w:sz w:val="28"/>
        </w:rPr>
      </w:pPr>
    </w:p>
    <w:p w:rsidR="00B133CE" w:rsidRDefault="00B133CE" w:rsidP="00893687">
      <w:pPr>
        <w:spacing w:line="360" w:lineRule="auto"/>
        <w:jc w:val="center"/>
        <w:rPr>
          <w:sz w:val="28"/>
        </w:rPr>
      </w:pPr>
    </w:p>
    <w:p w:rsidR="0023770B" w:rsidRDefault="002C33BF" w:rsidP="00893687">
      <w:pPr>
        <w:spacing w:line="360" w:lineRule="auto"/>
        <w:jc w:val="center"/>
        <w:rPr>
          <w:sz w:val="28"/>
        </w:rPr>
      </w:pPr>
      <w:r>
        <w:rPr>
          <w:sz w:val="28"/>
        </w:rPr>
        <w:t>ПРИЛОЖЕНИЯ</w:t>
      </w: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2C33BF" w:rsidRDefault="002C33BF" w:rsidP="00893687">
      <w:pPr>
        <w:spacing w:line="360" w:lineRule="auto"/>
        <w:jc w:val="center"/>
        <w:rPr>
          <w:sz w:val="28"/>
        </w:rPr>
      </w:pPr>
    </w:p>
    <w:p w:rsidR="001C7B5C" w:rsidRDefault="001C7B5C" w:rsidP="00893687">
      <w:pPr>
        <w:spacing w:line="360" w:lineRule="auto"/>
        <w:jc w:val="right"/>
        <w:rPr>
          <w:sz w:val="28"/>
        </w:rPr>
      </w:pPr>
    </w:p>
    <w:p w:rsidR="001C7B5C" w:rsidRDefault="001C7B5C" w:rsidP="00893687">
      <w:pPr>
        <w:spacing w:line="360" w:lineRule="auto"/>
        <w:jc w:val="right"/>
        <w:rPr>
          <w:sz w:val="28"/>
        </w:rPr>
      </w:pPr>
    </w:p>
    <w:p w:rsidR="00893687" w:rsidRDefault="00893687" w:rsidP="00893687">
      <w:pPr>
        <w:spacing w:line="360" w:lineRule="auto"/>
        <w:jc w:val="right"/>
        <w:rPr>
          <w:sz w:val="28"/>
        </w:rPr>
      </w:pPr>
      <w:r>
        <w:rPr>
          <w:sz w:val="28"/>
        </w:rPr>
        <w:lastRenderedPageBreak/>
        <w:t>Приложение 1</w:t>
      </w:r>
    </w:p>
    <w:p w:rsidR="002723A8" w:rsidRDefault="002723A8" w:rsidP="002723A8">
      <w:pPr>
        <w:spacing w:line="360" w:lineRule="auto"/>
        <w:jc w:val="center"/>
        <w:rPr>
          <w:sz w:val="28"/>
        </w:rPr>
      </w:pPr>
      <w:r>
        <w:rPr>
          <w:noProof/>
          <w:sz w:val="28"/>
          <w:lang w:eastAsia="ru-RU"/>
        </w:rPr>
        <w:drawing>
          <wp:inline distT="0" distB="0" distL="0" distR="0" wp14:anchorId="277B25E9">
            <wp:extent cx="5005952" cy="40035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4129" cy="4010095"/>
                    </a:xfrm>
                    <a:prstGeom prst="rect">
                      <a:avLst/>
                    </a:prstGeom>
                    <a:noFill/>
                  </pic:spPr>
                </pic:pic>
              </a:graphicData>
            </a:graphic>
          </wp:inline>
        </w:drawing>
      </w:r>
    </w:p>
    <w:p w:rsidR="002723A8" w:rsidRDefault="002723A8" w:rsidP="002723A8">
      <w:pPr>
        <w:spacing w:line="360" w:lineRule="auto"/>
        <w:jc w:val="center"/>
        <w:rPr>
          <w:sz w:val="28"/>
        </w:rPr>
      </w:pPr>
      <w:r w:rsidRPr="002723A8">
        <w:rPr>
          <w:sz w:val="28"/>
        </w:rPr>
        <w:t>Рис. 1.1. Налоговые доходы местных бюджетов</w:t>
      </w:r>
    </w:p>
    <w:p w:rsidR="002723A8" w:rsidRDefault="002723A8" w:rsidP="002723A8">
      <w:pPr>
        <w:spacing w:line="360" w:lineRule="auto"/>
        <w:jc w:val="center"/>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A5AAE" w:rsidRDefault="002A5AAE" w:rsidP="002C33BF">
      <w:pPr>
        <w:spacing w:line="360" w:lineRule="auto"/>
        <w:jc w:val="right"/>
        <w:rPr>
          <w:sz w:val="28"/>
        </w:rPr>
      </w:pPr>
    </w:p>
    <w:p w:rsidR="002C33BF" w:rsidRDefault="002723A8" w:rsidP="002C33BF">
      <w:pPr>
        <w:spacing w:line="360" w:lineRule="auto"/>
        <w:jc w:val="right"/>
        <w:rPr>
          <w:sz w:val="28"/>
        </w:rPr>
      </w:pPr>
      <w:r>
        <w:rPr>
          <w:sz w:val="28"/>
        </w:rPr>
        <w:lastRenderedPageBreak/>
        <w:t>Приложение 2</w:t>
      </w:r>
    </w:p>
    <w:p w:rsidR="002723A8" w:rsidRDefault="002723A8" w:rsidP="002723A8">
      <w:pPr>
        <w:spacing w:line="360" w:lineRule="auto"/>
        <w:jc w:val="center"/>
        <w:rPr>
          <w:sz w:val="28"/>
        </w:rPr>
      </w:pPr>
      <w:r>
        <w:rPr>
          <w:noProof/>
          <w:sz w:val="28"/>
          <w:lang w:eastAsia="ru-RU"/>
        </w:rPr>
        <w:drawing>
          <wp:inline distT="0" distB="0" distL="0" distR="0" wp14:anchorId="747A978C">
            <wp:extent cx="5285740" cy="31826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5740" cy="3182620"/>
                    </a:xfrm>
                    <a:prstGeom prst="rect">
                      <a:avLst/>
                    </a:prstGeom>
                    <a:noFill/>
                  </pic:spPr>
                </pic:pic>
              </a:graphicData>
            </a:graphic>
          </wp:inline>
        </w:drawing>
      </w:r>
    </w:p>
    <w:p w:rsidR="002723A8" w:rsidRDefault="002723A8" w:rsidP="002723A8">
      <w:pPr>
        <w:jc w:val="center"/>
        <w:rPr>
          <w:sz w:val="28"/>
        </w:rPr>
      </w:pPr>
      <w:r w:rsidRPr="002723A8">
        <w:rPr>
          <w:sz w:val="28"/>
        </w:rPr>
        <w:t>Рис. 1.2. Неналоговые доходы местных бюджетов</w:t>
      </w:r>
    </w:p>
    <w:p w:rsidR="002C33BF" w:rsidRDefault="002C33BF" w:rsidP="002723A8">
      <w:pPr>
        <w:jc w:val="center"/>
        <w:rPr>
          <w:sz w:val="28"/>
        </w:rPr>
      </w:pPr>
    </w:p>
    <w:p w:rsidR="002C33BF" w:rsidRDefault="002C33BF" w:rsidP="002723A8">
      <w:pPr>
        <w:jc w:val="center"/>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A5AAE" w:rsidRDefault="002A5AAE" w:rsidP="002C33BF">
      <w:pPr>
        <w:jc w:val="right"/>
        <w:rPr>
          <w:sz w:val="28"/>
        </w:rPr>
      </w:pPr>
    </w:p>
    <w:p w:rsidR="002C33BF" w:rsidRDefault="002723A8" w:rsidP="002C33BF">
      <w:pPr>
        <w:jc w:val="right"/>
        <w:rPr>
          <w:sz w:val="28"/>
        </w:rPr>
      </w:pPr>
      <w:r>
        <w:rPr>
          <w:sz w:val="28"/>
        </w:rPr>
        <w:lastRenderedPageBreak/>
        <w:t>Приложение 3</w:t>
      </w:r>
    </w:p>
    <w:p w:rsidR="00893687" w:rsidRDefault="00893687" w:rsidP="00893687">
      <w:pPr>
        <w:spacing w:line="360" w:lineRule="auto"/>
        <w:rPr>
          <w:sz w:val="28"/>
        </w:rPr>
      </w:pPr>
      <w:r>
        <w:rPr>
          <w:noProof/>
          <w:sz w:val="28"/>
          <w:lang w:eastAsia="ru-RU"/>
        </w:rPr>
        <w:drawing>
          <wp:inline distT="0" distB="0" distL="0" distR="0" wp14:anchorId="55BF78BE" wp14:editId="2D87E16C">
            <wp:extent cx="5942965" cy="4281012"/>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3687" w:rsidRDefault="002C33BF" w:rsidP="00893687">
      <w:pPr>
        <w:spacing w:line="360" w:lineRule="auto"/>
        <w:jc w:val="center"/>
        <w:rPr>
          <w:sz w:val="28"/>
        </w:rPr>
      </w:pPr>
      <w:r>
        <w:rPr>
          <w:sz w:val="28"/>
        </w:rPr>
        <w:t>Рис. 1.3</w:t>
      </w:r>
      <w:r w:rsidR="00893687" w:rsidRPr="00893687">
        <w:rPr>
          <w:sz w:val="28"/>
        </w:rPr>
        <w:t>. Проценты муниципальных образований по видам</w:t>
      </w:r>
      <w:r w:rsidR="002723A8" w:rsidRPr="002723A8">
        <w:t xml:space="preserve"> </w:t>
      </w:r>
      <w:r w:rsidR="002723A8" w:rsidRPr="002723A8">
        <w:rPr>
          <w:sz w:val="28"/>
        </w:rPr>
        <w:t>на 1 января 2022 года в Российской Федерации, %</w:t>
      </w:r>
    </w:p>
    <w:p w:rsidR="00893687" w:rsidRDefault="00893687" w:rsidP="00893687">
      <w:pPr>
        <w:spacing w:line="360" w:lineRule="auto"/>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2723A8" w:rsidP="00893687">
      <w:pPr>
        <w:spacing w:line="360" w:lineRule="auto"/>
        <w:jc w:val="right"/>
        <w:rPr>
          <w:sz w:val="28"/>
        </w:rPr>
      </w:pPr>
      <w:r>
        <w:rPr>
          <w:sz w:val="28"/>
        </w:rPr>
        <w:lastRenderedPageBreak/>
        <w:t>Приложение 4</w:t>
      </w:r>
    </w:p>
    <w:p w:rsidR="00893687" w:rsidRPr="00F6008B" w:rsidRDefault="00893687" w:rsidP="00893687">
      <w:pPr>
        <w:spacing w:line="360" w:lineRule="auto"/>
        <w:rPr>
          <w:sz w:val="28"/>
        </w:rPr>
      </w:pPr>
      <w:r>
        <w:rPr>
          <w:noProof/>
          <w:lang w:eastAsia="ru-RU"/>
        </w:rPr>
        <w:drawing>
          <wp:inline distT="0" distB="0" distL="0" distR="0" wp14:anchorId="690C2BAA" wp14:editId="12F40362">
            <wp:extent cx="5942965" cy="40357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256" t="22440" r="21462" b="9271"/>
                    <a:stretch/>
                  </pic:blipFill>
                  <pic:spPr bwMode="auto">
                    <a:xfrm>
                      <a:off x="0" y="0"/>
                      <a:ext cx="5942965" cy="4035772"/>
                    </a:xfrm>
                    <a:prstGeom prst="rect">
                      <a:avLst/>
                    </a:prstGeom>
                    <a:ln>
                      <a:noFill/>
                    </a:ln>
                    <a:extLst>
                      <a:ext uri="{53640926-AAD7-44D8-BBD7-CCE9431645EC}">
                        <a14:shadowObscured xmlns:a14="http://schemas.microsoft.com/office/drawing/2010/main"/>
                      </a:ext>
                    </a:extLst>
                  </pic:spPr>
                </pic:pic>
              </a:graphicData>
            </a:graphic>
          </wp:inline>
        </w:drawing>
      </w:r>
    </w:p>
    <w:p w:rsidR="00A32826" w:rsidRDefault="00893687" w:rsidP="00893687">
      <w:pPr>
        <w:spacing w:line="360" w:lineRule="auto"/>
        <w:ind w:firstLine="709"/>
        <w:jc w:val="center"/>
        <w:rPr>
          <w:sz w:val="28"/>
        </w:rPr>
      </w:pPr>
      <w:r w:rsidRPr="00893687">
        <w:rPr>
          <w:sz w:val="28"/>
        </w:rPr>
        <w:t>Рис. 2.1. Структуру местного самоуправления в городе Белгород</w:t>
      </w:r>
    </w:p>
    <w:p w:rsidR="00893687" w:rsidRDefault="00893687" w:rsidP="00893687">
      <w:pPr>
        <w:spacing w:line="360" w:lineRule="auto"/>
        <w:ind w:firstLine="709"/>
        <w:jc w:val="center"/>
        <w:rPr>
          <w:sz w:val="28"/>
        </w:rPr>
      </w:pPr>
    </w:p>
    <w:p w:rsidR="00A32826" w:rsidRPr="00A32826" w:rsidRDefault="00A32826" w:rsidP="00A32826">
      <w:pPr>
        <w:rPr>
          <w:sz w:val="28"/>
        </w:rPr>
      </w:pPr>
    </w:p>
    <w:p w:rsidR="00FF0A3A" w:rsidRDefault="00FF0A3A" w:rsidP="00FF0A3A">
      <w:pPr>
        <w:spacing w:line="360" w:lineRule="auto"/>
        <w:ind w:firstLine="709"/>
        <w:jc w:val="both"/>
        <w:rPr>
          <w:sz w:val="28"/>
        </w:rPr>
      </w:pPr>
    </w:p>
    <w:p w:rsidR="00893687" w:rsidRDefault="00893687" w:rsidP="00FF0A3A">
      <w:pPr>
        <w:spacing w:line="360" w:lineRule="auto"/>
        <w:ind w:firstLine="709"/>
        <w:jc w:val="both"/>
        <w:rPr>
          <w:sz w:val="28"/>
        </w:rPr>
      </w:pPr>
    </w:p>
    <w:p w:rsidR="00893687" w:rsidRDefault="00893687" w:rsidP="00FF0A3A">
      <w:pPr>
        <w:spacing w:line="360" w:lineRule="auto"/>
        <w:ind w:firstLine="709"/>
        <w:jc w:val="both"/>
        <w:rPr>
          <w:sz w:val="28"/>
        </w:rPr>
      </w:pPr>
    </w:p>
    <w:p w:rsidR="00893687" w:rsidRDefault="00893687" w:rsidP="00FF0A3A">
      <w:pPr>
        <w:spacing w:line="360" w:lineRule="auto"/>
        <w:ind w:firstLine="709"/>
        <w:jc w:val="both"/>
        <w:rPr>
          <w:sz w:val="28"/>
        </w:rPr>
      </w:pPr>
    </w:p>
    <w:p w:rsidR="00893687" w:rsidRDefault="00893687" w:rsidP="00FF0A3A">
      <w:pPr>
        <w:spacing w:line="360" w:lineRule="auto"/>
        <w:ind w:firstLine="709"/>
        <w:jc w:val="both"/>
        <w:rPr>
          <w:sz w:val="28"/>
        </w:rPr>
      </w:pPr>
    </w:p>
    <w:p w:rsidR="00893687" w:rsidRDefault="00893687" w:rsidP="00FF0A3A">
      <w:pPr>
        <w:spacing w:line="360" w:lineRule="auto"/>
        <w:ind w:firstLine="709"/>
        <w:jc w:val="both"/>
        <w:rPr>
          <w:sz w:val="28"/>
        </w:rPr>
      </w:pPr>
    </w:p>
    <w:p w:rsidR="00893687" w:rsidRDefault="00893687" w:rsidP="00FF0A3A">
      <w:pPr>
        <w:spacing w:line="360" w:lineRule="auto"/>
        <w:ind w:firstLine="709"/>
        <w:jc w:val="both"/>
        <w:rPr>
          <w:sz w:val="28"/>
        </w:rPr>
      </w:pPr>
    </w:p>
    <w:p w:rsidR="00893687" w:rsidRDefault="00893687" w:rsidP="00FF0A3A">
      <w:pPr>
        <w:spacing w:line="360" w:lineRule="auto"/>
        <w:ind w:firstLine="709"/>
        <w:jc w:val="both"/>
        <w:rPr>
          <w:sz w:val="28"/>
        </w:rPr>
      </w:pPr>
    </w:p>
    <w:p w:rsidR="00893687" w:rsidRDefault="00893687" w:rsidP="00FF0A3A">
      <w:pPr>
        <w:spacing w:line="360" w:lineRule="auto"/>
        <w:ind w:firstLine="709"/>
        <w:jc w:val="both"/>
        <w:rPr>
          <w:sz w:val="28"/>
        </w:rPr>
      </w:pPr>
    </w:p>
    <w:p w:rsidR="00893687" w:rsidRDefault="00893687" w:rsidP="00FF0A3A">
      <w:pPr>
        <w:spacing w:line="360" w:lineRule="auto"/>
        <w:ind w:firstLine="709"/>
        <w:jc w:val="both"/>
        <w:rPr>
          <w:sz w:val="28"/>
        </w:rPr>
      </w:pPr>
    </w:p>
    <w:p w:rsidR="00893687" w:rsidRDefault="00893687" w:rsidP="00FF0A3A">
      <w:pPr>
        <w:spacing w:line="360" w:lineRule="auto"/>
        <w:ind w:firstLine="709"/>
        <w:jc w:val="both"/>
        <w:rPr>
          <w:sz w:val="28"/>
        </w:rPr>
      </w:pPr>
    </w:p>
    <w:p w:rsidR="00893687" w:rsidRDefault="00893687" w:rsidP="00FF0A3A">
      <w:pPr>
        <w:spacing w:line="360" w:lineRule="auto"/>
        <w:ind w:firstLine="709"/>
        <w:jc w:val="both"/>
        <w:rPr>
          <w:sz w:val="28"/>
        </w:rPr>
      </w:pPr>
    </w:p>
    <w:p w:rsidR="00893687" w:rsidRDefault="00893687" w:rsidP="00FF0A3A">
      <w:pPr>
        <w:spacing w:line="360" w:lineRule="auto"/>
        <w:ind w:firstLine="709"/>
        <w:jc w:val="both"/>
        <w:rPr>
          <w:sz w:val="28"/>
        </w:rPr>
      </w:pPr>
    </w:p>
    <w:p w:rsidR="00893687" w:rsidRDefault="002723A8" w:rsidP="00893687">
      <w:pPr>
        <w:spacing w:line="360" w:lineRule="auto"/>
        <w:ind w:firstLine="709"/>
        <w:jc w:val="right"/>
        <w:rPr>
          <w:sz w:val="28"/>
        </w:rPr>
      </w:pPr>
      <w:r>
        <w:rPr>
          <w:sz w:val="28"/>
        </w:rPr>
        <w:lastRenderedPageBreak/>
        <w:t>Приложение 5</w:t>
      </w:r>
    </w:p>
    <w:p w:rsidR="002C33BF" w:rsidRDefault="00893687" w:rsidP="00893687">
      <w:pPr>
        <w:spacing w:line="360" w:lineRule="auto"/>
        <w:ind w:firstLine="709"/>
        <w:jc w:val="center"/>
        <w:rPr>
          <w:sz w:val="28"/>
        </w:rPr>
      </w:pPr>
      <w:r>
        <w:rPr>
          <w:sz w:val="28"/>
        </w:rPr>
        <w:t>Д</w:t>
      </w:r>
      <w:r w:rsidR="002C33BF">
        <w:rPr>
          <w:sz w:val="28"/>
        </w:rPr>
        <w:t>инамика доходов</w:t>
      </w:r>
      <w:r>
        <w:rPr>
          <w:sz w:val="28"/>
        </w:rPr>
        <w:t xml:space="preserve"> </w:t>
      </w:r>
      <w:r w:rsidRPr="00577D42">
        <w:rPr>
          <w:sz w:val="28"/>
        </w:rPr>
        <w:t>бюджета</w:t>
      </w:r>
      <w:r>
        <w:rPr>
          <w:sz w:val="28"/>
        </w:rPr>
        <w:t xml:space="preserve"> города Белгород за 2020 – 2022 гг.</w:t>
      </w:r>
      <w:r w:rsidR="000D7448">
        <w:rPr>
          <w:sz w:val="28"/>
        </w:rPr>
        <w:t>, тыс. руб.</w:t>
      </w:r>
    </w:p>
    <w:p w:rsidR="001C7B5C" w:rsidRDefault="001C7B5C" w:rsidP="00893687">
      <w:pPr>
        <w:spacing w:line="360" w:lineRule="auto"/>
        <w:ind w:firstLine="709"/>
        <w:jc w:val="center"/>
        <w:rPr>
          <w:sz w:val="28"/>
        </w:rPr>
      </w:pPr>
    </w:p>
    <w:tbl>
      <w:tblPr>
        <w:tblStyle w:val="ae"/>
        <w:tblW w:w="9522" w:type="dxa"/>
        <w:tblLook w:val="04A0" w:firstRow="1" w:lastRow="0" w:firstColumn="1" w:lastColumn="0" w:noHBand="0" w:noVBand="1"/>
      </w:tblPr>
      <w:tblGrid>
        <w:gridCol w:w="2230"/>
        <w:gridCol w:w="1476"/>
        <w:gridCol w:w="1476"/>
        <w:gridCol w:w="1476"/>
        <w:gridCol w:w="1372"/>
        <w:gridCol w:w="1492"/>
      </w:tblGrid>
      <w:tr w:rsidR="002C33BF" w:rsidTr="002C33BF">
        <w:trPr>
          <w:trHeight w:val="584"/>
        </w:trPr>
        <w:tc>
          <w:tcPr>
            <w:tcW w:w="2230" w:type="dxa"/>
            <w:vMerge w:val="restart"/>
          </w:tcPr>
          <w:p w:rsidR="00D07C4B" w:rsidRDefault="00D07C4B" w:rsidP="001C7B5C">
            <w:pPr>
              <w:jc w:val="center"/>
              <w:rPr>
                <w:sz w:val="24"/>
              </w:rPr>
            </w:pPr>
          </w:p>
          <w:p w:rsidR="002C33BF" w:rsidRPr="00FD0D82" w:rsidRDefault="00D07C4B" w:rsidP="001C7B5C">
            <w:pPr>
              <w:jc w:val="center"/>
              <w:rPr>
                <w:sz w:val="24"/>
              </w:rPr>
            </w:pPr>
            <w:r>
              <w:rPr>
                <w:sz w:val="24"/>
              </w:rPr>
              <w:t>Показатель</w:t>
            </w:r>
          </w:p>
        </w:tc>
        <w:tc>
          <w:tcPr>
            <w:tcW w:w="4428" w:type="dxa"/>
            <w:gridSpan w:val="3"/>
          </w:tcPr>
          <w:p w:rsidR="002C33BF" w:rsidRPr="00FD0D82" w:rsidRDefault="00D07C4B" w:rsidP="00D07C4B">
            <w:pPr>
              <w:jc w:val="center"/>
              <w:rPr>
                <w:sz w:val="24"/>
              </w:rPr>
            </w:pPr>
            <w:r>
              <w:rPr>
                <w:sz w:val="24"/>
              </w:rPr>
              <w:t>Годы</w:t>
            </w:r>
          </w:p>
        </w:tc>
        <w:tc>
          <w:tcPr>
            <w:tcW w:w="2864" w:type="dxa"/>
            <w:gridSpan w:val="2"/>
          </w:tcPr>
          <w:p w:rsidR="002C33BF" w:rsidRPr="00FD0D82" w:rsidRDefault="002C33BF" w:rsidP="001C7B5C">
            <w:pPr>
              <w:jc w:val="center"/>
              <w:rPr>
                <w:sz w:val="24"/>
              </w:rPr>
            </w:pPr>
            <w:r>
              <w:rPr>
                <w:sz w:val="24"/>
              </w:rPr>
              <w:t>Абсолютное отклонение, +/-</w:t>
            </w:r>
          </w:p>
        </w:tc>
      </w:tr>
      <w:tr w:rsidR="002C33BF" w:rsidTr="002C33BF">
        <w:trPr>
          <w:trHeight w:val="42"/>
        </w:trPr>
        <w:tc>
          <w:tcPr>
            <w:tcW w:w="2230" w:type="dxa"/>
            <w:vMerge/>
          </w:tcPr>
          <w:p w:rsidR="002C33BF" w:rsidRPr="00FD0D82" w:rsidRDefault="002C33BF" w:rsidP="001C7B5C">
            <w:pPr>
              <w:jc w:val="center"/>
              <w:rPr>
                <w:sz w:val="24"/>
              </w:rPr>
            </w:pPr>
          </w:p>
        </w:tc>
        <w:tc>
          <w:tcPr>
            <w:tcW w:w="1476" w:type="dxa"/>
          </w:tcPr>
          <w:p w:rsidR="002C33BF" w:rsidRPr="00FD0D82" w:rsidRDefault="002C33BF" w:rsidP="001C7B5C">
            <w:pPr>
              <w:jc w:val="center"/>
              <w:rPr>
                <w:sz w:val="24"/>
              </w:rPr>
            </w:pPr>
            <w:r>
              <w:rPr>
                <w:sz w:val="24"/>
              </w:rPr>
              <w:t>2020</w:t>
            </w:r>
          </w:p>
        </w:tc>
        <w:tc>
          <w:tcPr>
            <w:tcW w:w="1476" w:type="dxa"/>
          </w:tcPr>
          <w:p w:rsidR="002C33BF" w:rsidRPr="00FD0D82" w:rsidRDefault="002C33BF" w:rsidP="001C7B5C">
            <w:pPr>
              <w:jc w:val="center"/>
              <w:rPr>
                <w:sz w:val="24"/>
              </w:rPr>
            </w:pPr>
            <w:r>
              <w:rPr>
                <w:sz w:val="24"/>
              </w:rPr>
              <w:t>2021</w:t>
            </w:r>
          </w:p>
        </w:tc>
        <w:tc>
          <w:tcPr>
            <w:tcW w:w="1476" w:type="dxa"/>
          </w:tcPr>
          <w:p w:rsidR="002C33BF" w:rsidRPr="00FD0D82" w:rsidRDefault="002C33BF" w:rsidP="001C7B5C">
            <w:pPr>
              <w:jc w:val="center"/>
              <w:rPr>
                <w:sz w:val="24"/>
              </w:rPr>
            </w:pPr>
            <w:r>
              <w:rPr>
                <w:sz w:val="24"/>
              </w:rPr>
              <w:t>2022</w:t>
            </w:r>
          </w:p>
        </w:tc>
        <w:tc>
          <w:tcPr>
            <w:tcW w:w="1372" w:type="dxa"/>
          </w:tcPr>
          <w:p w:rsidR="002C33BF" w:rsidRPr="000E70C3" w:rsidRDefault="002C33BF" w:rsidP="001C7B5C">
            <w:pPr>
              <w:jc w:val="center"/>
              <w:rPr>
                <w:sz w:val="24"/>
              </w:rPr>
            </w:pPr>
            <w:r>
              <w:rPr>
                <w:sz w:val="24"/>
              </w:rPr>
              <w:t>2020</w:t>
            </w:r>
            <w:r w:rsidRPr="000E70C3">
              <w:rPr>
                <w:sz w:val="24"/>
              </w:rPr>
              <w:t>/2022</w:t>
            </w:r>
          </w:p>
        </w:tc>
        <w:tc>
          <w:tcPr>
            <w:tcW w:w="1492" w:type="dxa"/>
          </w:tcPr>
          <w:p w:rsidR="002C33BF" w:rsidRPr="000E70C3" w:rsidRDefault="002C33BF" w:rsidP="001C7B5C">
            <w:pPr>
              <w:jc w:val="center"/>
              <w:rPr>
                <w:sz w:val="24"/>
              </w:rPr>
            </w:pPr>
            <w:r w:rsidRPr="000E70C3">
              <w:rPr>
                <w:sz w:val="24"/>
              </w:rPr>
              <w:t>2021/2022</w:t>
            </w:r>
          </w:p>
        </w:tc>
      </w:tr>
      <w:tr w:rsidR="002C33BF" w:rsidTr="002C33BF">
        <w:trPr>
          <w:trHeight w:val="528"/>
        </w:trPr>
        <w:tc>
          <w:tcPr>
            <w:tcW w:w="2230" w:type="dxa"/>
          </w:tcPr>
          <w:p w:rsidR="002C33BF" w:rsidRPr="00FD0D82" w:rsidRDefault="002C33BF" w:rsidP="001C7B5C">
            <w:pPr>
              <w:rPr>
                <w:sz w:val="24"/>
              </w:rPr>
            </w:pPr>
            <w:r w:rsidRPr="00FD0D82">
              <w:rPr>
                <w:sz w:val="24"/>
              </w:rPr>
              <w:t>Налог на доходы физических лиц</w:t>
            </w:r>
          </w:p>
        </w:tc>
        <w:tc>
          <w:tcPr>
            <w:tcW w:w="1476" w:type="dxa"/>
          </w:tcPr>
          <w:p w:rsidR="002C33BF" w:rsidRPr="00FD0D82" w:rsidRDefault="002C33BF" w:rsidP="0048565E">
            <w:pPr>
              <w:jc w:val="center"/>
              <w:rPr>
                <w:sz w:val="24"/>
              </w:rPr>
            </w:pPr>
            <w:r>
              <w:rPr>
                <w:sz w:val="24"/>
              </w:rPr>
              <w:t>1 732 260,7</w:t>
            </w:r>
          </w:p>
        </w:tc>
        <w:tc>
          <w:tcPr>
            <w:tcW w:w="1476" w:type="dxa"/>
          </w:tcPr>
          <w:p w:rsidR="002C33BF" w:rsidRPr="00FD0D82" w:rsidRDefault="002C33BF" w:rsidP="0048565E">
            <w:pPr>
              <w:jc w:val="center"/>
              <w:rPr>
                <w:sz w:val="24"/>
              </w:rPr>
            </w:pPr>
            <w:r w:rsidRPr="00255CCC">
              <w:rPr>
                <w:sz w:val="24"/>
              </w:rPr>
              <w:t>2 280 088</w:t>
            </w:r>
          </w:p>
        </w:tc>
        <w:tc>
          <w:tcPr>
            <w:tcW w:w="1476" w:type="dxa"/>
          </w:tcPr>
          <w:p w:rsidR="002C33BF" w:rsidRPr="00FD0D82" w:rsidRDefault="002C33BF" w:rsidP="0048565E">
            <w:pPr>
              <w:jc w:val="center"/>
              <w:rPr>
                <w:sz w:val="24"/>
              </w:rPr>
            </w:pPr>
            <w:r w:rsidRPr="00F025F4">
              <w:rPr>
                <w:sz w:val="24"/>
              </w:rPr>
              <w:t>2 494</w:t>
            </w:r>
            <w:r>
              <w:rPr>
                <w:sz w:val="24"/>
              </w:rPr>
              <w:t> </w:t>
            </w:r>
            <w:r w:rsidRPr="00F025F4">
              <w:rPr>
                <w:sz w:val="24"/>
              </w:rPr>
              <w:t>955</w:t>
            </w:r>
          </w:p>
        </w:tc>
        <w:tc>
          <w:tcPr>
            <w:tcW w:w="1372" w:type="dxa"/>
          </w:tcPr>
          <w:p w:rsidR="002C33BF" w:rsidRPr="00FD0D82" w:rsidRDefault="002C33BF" w:rsidP="0048565E">
            <w:pPr>
              <w:jc w:val="center"/>
              <w:rPr>
                <w:sz w:val="24"/>
              </w:rPr>
            </w:pPr>
            <w:r>
              <w:rPr>
                <w:sz w:val="24"/>
              </w:rPr>
              <w:t>762 694,3</w:t>
            </w:r>
          </w:p>
        </w:tc>
        <w:tc>
          <w:tcPr>
            <w:tcW w:w="1492" w:type="dxa"/>
          </w:tcPr>
          <w:p w:rsidR="002C33BF" w:rsidRPr="00FD0D82" w:rsidRDefault="002C33BF" w:rsidP="0048565E">
            <w:pPr>
              <w:jc w:val="center"/>
              <w:rPr>
                <w:sz w:val="24"/>
              </w:rPr>
            </w:pPr>
            <w:r>
              <w:rPr>
                <w:sz w:val="24"/>
              </w:rPr>
              <w:t>214 867</w:t>
            </w:r>
          </w:p>
        </w:tc>
      </w:tr>
      <w:tr w:rsidR="002C33BF" w:rsidTr="002C33BF">
        <w:trPr>
          <w:trHeight w:val="618"/>
        </w:trPr>
        <w:tc>
          <w:tcPr>
            <w:tcW w:w="2230" w:type="dxa"/>
          </w:tcPr>
          <w:p w:rsidR="002C33BF" w:rsidRPr="00FD0D82" w:rsidRDefault="002C33BF" w:rsidP="001C7B5C">
            <w:pPr>
              <w:rPr>
                <w:sz w:val="24"/>
              </w:rPr>
            </w:pPr>
            <w:r>
              <w:rPr>
                <w:sz w:val="24"/>
              </w:rPr>
              <w:t>Н</w:t>
            </w:r>
            <w:r w:rsidRPr="00FD0D82">
              <w:rPr>
                <w:sz w:val="24"/>
              </w:rPr>
              <w:t>алоги на товары (работы, услуги</w:t>
            </w:r>
            <w:r>
              <w:rPr>
                <w:sz w:val="24"/>
              </w:rPr>
              <w:t>)</w:t>
            </w:r>
          </w:p>
        </w:tc>
        <w:tc>
          <w:tcPr>
            <w:tcW w:w="1476" w:type="dxa"/>
          </w:tcPr>
          <w:p w:rsidR="002C33BF" w:rsidRPr="00FD0D82" w:rsidRDefault="002C33BF" w:rsidP="0048565E">
            <w:pPr>
              <w:jc w:val="center"/>
              <w:rPr>
                <w:sz w:val="24"/>
              </w:rPr>
            </w:pPr>
            <w:r>
              <w:rPr>
                <w:sz w:val="24"/>
              </w:rPr>
              <w:t>21 263,5</w:t>
            </w:r>
          </w:p>
        </w:tc>
        <w:tc>
          <w:tcPr>
            <w:tcW w:w="1476" w:type="dxa"/>
          </w:tcPr>
          <w:p w:rsidR="002C33BF" w:rsidRPr="00FD0D82" w:rsidRDefault="002C33BF" w:rsidP="0048565E">
            <w:pPr>
              <w:jc w:val="center"/>
              <w:rPr>
                <w:sz w:val="24"/>
              </w:rPr>
            </w:pPr>
            <w:r>
              <w:rPr>
                <w:sz w:val="24"/>
              </w:rPr>
              <w:t>13 829,6</w:t>
            </w:r>
          </w:p>
        </w:tc>
        <w:tc>
          <w:tcPr>
            <w:tcW w:w="1476" w:type="dxa"/>
          </w:tcPr>
          <w:p w:rsidR="002C33BF" w:rsidRPr="00FD0D82" w:rsidRDefault="002C33BF" w:rsidP="0048565E">
            <w:pPr>
              <w:jc w:val="center"/>
              <w:rPr>
                <w:sz w:val="24"/>
              </w:rPr>
            </w:pPr>
            <w:r>
              <w:rPr>
                <w:sz w:val="24"/>
              </w:rPr>
              <w:t>25 242,0</w:t>
            </w:r>
          </w:p>
        </w:tc>
        <w:tc>
          <w:tcPr>
            <w:tcW w:w="1372" w:type="dxa"/>
          </w:tcPr>
          <w:p w:rsidR="002C33BF" w:rsidRPr="00FD0D82" w:rsidRDefault="002C33BF" w:rsidP="0048565E">
            <w:pPr>
              <w:jc w:val="center"/>
              <w:rPr>
                <w:sz w:val="24"/>
              </w:rPr>
            </w:pPr>
            <w:r>
              <w:rPr>
                <w:sz w:val="24"/>
              </w:rPr>
              <w:t>3 978,5</w:t>
            </w:r>
          </w:p>
        </w:tc>
        <w:tc>
          <w:tcPr>
            <w:tcW w:w="1492" w:type="dxa"/>
          </w:tcPr>
          <w:p w:rsidR="002C33BF" w:rsidRPr="00FD0D82" w:rsidRDefault="002C33BF" w:rsidP="0048565E">
            <w:pPr>
              <w:jc w:val="center"/>
              <w:rPr>
                <w:sz w:val="24"/>
              </w:rPr>
            </w:pPr>
            <w:r>
              <w:rPr>
                <w:sz w:val="24"/>
              </w:rPr>
              <w:t>11 412,4</w:t>
            </w:r>
          </w:p>
        </w:tc>
      </w:tr>
      <w:tr w:rsidR="002C33BF" w:rsidTr="002C33BF">
        <w:trPr>
          <w:trHeight w:val="382"/>
        </w:trPr>
        <w:tc>
          <w:tcPr>
            <w:tcW w:w="2230" w:type="dxa"/>
          </w:tcPr>
          <w:p w:rsidR="002C33BF" w:rsidRPr="00FD0D82" w:rsidRDefault="002C33BF" w:rsidP="001C7B5C">
            <w:pPr>
              <w:rPr>
                <w:sz w:val="24"/>
              </w:rPr>
            </w:pPr>
            <w:r>
              <w:rPr>
                <w:sz w:val="24"/>
              </w:rPr>
              <w:t>Налоги на совокупный доход</w:t>
            </w:r>
          </w:p>
        </w:tc>
        <w:tc>
          <w:tcPr>
            <w:tcW w:w="1476" w:type="dxa"/>
          </w:tcPr>
          <w:p w:rsidR="002C33BF" w:rsidRPr="00FD0D82" w:rsidRDefault="002C33BF" w:rsidP="0048565E">
            <w:pPr>
              <w:jc w:val="center"/>
              <w:rPr>
                <w:sz w:val="24"/>
              </w:rPr>
            </w:pPr>
            <w:r>
              <w:rPr>
                <w:sz w:val="24"/>
              </w:rPr>
              <w:t>282 607,7</w:t>
            </w:r>
          </w:p>
        </w:tc>
        <w:tc>
          <w:tcPr>
            <w:tcW w:w="1476" w:type="dxa"/>
          </w:tcPr>
          <w:p w:rsidR="002C33BF" w:rsidRPr="00FD0D82" w:rsidRDefault="002C33BF" w:rsidP="0048565E">
            <w:pPr>
              <w:jc w:val="center"/>
              <w:rPr>
                <w:sz w:val="24"/>
              </w:rPr>
            </w:pPr>
            <w:r w:rsidRPr="00A92E69">
              <w:rPr>
                <w:sz w:val="24"/>
              </w:rPr>
              <w:t>256</w:t>
            </w:r>
            <w:r>
              <w:rPr>
                <w:sz w:val="24"/>
              </w:rPr>
              <w:t xml:space="preserve"> </w:t>
            </w:r>
            <w:r w:rsidRPr="00A92E69">
              <w:rPr>
                <w:sz w:val="24"/>
              </w:rPr>
              <w:t>241,4</w:t>
            </w:r>
          </w:p>
        </w:tc>
        <w:tc>
          <w:tcPr>
            <w:tcW w:w="1476" w:type="dxa"/>
          </w:tcPr>
          <w:p w:rsidR="002C33BF" w:rsidRPr="00FD0D82" w:rsidRDefault="002C33BF" w:rsidP="0048565E">
            <w:pPr>
              <w:jc w:val="center"/>
              <w:rPr>
                <w:sz w:val="24"/>
              </w:rPr>
            </w:pPr>
            <w:r>
              <w:rPr>
                <w:sz w:val="24"/>
              </w:rPr>
              <w:t>283 616,0</w:t>
            </w:r>
          </w:p>
        </w:tc>
        <w:tc>
          <w:tcPr>
            <w:tcW w:w="1372" w:type="dxa"/>
          </w:tcPr>
          <w:p w:rsidR="002C33BF" w:rsidRPr="00FD0D82" w:rsidRDefault="002C33BF" w:rsidP="0048565E">
            <w:pPr>
              <w:jc w:val="center"/>
              <w:rPr>
                <w:sz w:val="24"/>
              </w:rPr>
            </w:pPr>
            <w:r>
              <w:rPr>
                <w:sz w:val="24"/>
              </w:rPr>
              <w:t>1 008,3</w:t>
            </w:r>
          </w:p>
        </w:tc>
        <w:tc>
          <w:tcPr>
            <w:tcW w:w="1492" w:type="dxa"/>
          </w:tcPr>
          <w:p w:rsidR="002C33BF" w:rsidRPr="00FD0D82" w:rsidRDefault="002C33BF" w:rsidP="0048565E">
            <w:pPr>
              <w:jc w:val="center"/>
              <w:rPr>
                <w:sz w:val="24"/>
              </w:rPr>
            </w:pPr>
            <w:r>
              <w:rPr>
                <w:sz w:val="24"/>
              </w:rPr>
              <w:t>27 374,6</w:t>
            </w:r>
          </w:p>
        </w:tc>
      </w:tr>
      <w:tr w:rsidR="002C33BF" w:rsidTr="002C33BF">
        <w:trPr>
          <w:trHeight w:val="274"/>
        </w:trPr>
        <w:tc>
          <w:tcPr>
            <w:tcW w:w="2230" w:type="dxa"/>
          </w:tcPr>
          <w:p w:rsidR="002C33BF" w:rsidRPr="00FD0D82" w:rsidRDefault="001C7B5C" w:rsidP="001C7B5C">
            <w:pPr>
              <w:rPr>
                <w:sz w:val="24"/>
              </w:rPr>
            </w:pPr>
            <w:r>
              <w:rPr>
                <w:sz w:val="24"/>
              </w:rPr>
              <w:t xml:space="preserve">Налог на </w:t>
            </w:r>
            <w:r w:rsidR="002C33BF">
              <w:rPr>
                <w:sz w:val="24"/>
              </w:rPr>
              <w:t>имущество</w:t>
            </w:r>
          </w:p>
        </w:tc>
        <w:tc>
          <w:tcPr>
            <w:tcW w:w="1476" w:type="dxa"/>
          </w:tcPr>
          <w:p w:rsidR="002C33BF" w:rsidRPr="00FD0D82" w:rsidRDefault="002C33BF" w:rsidP="001C7B5C">
            <w:pPr>
              <w:jc w:val="center"/>
              <w:rPr>
                <w:sz w:val="24"/>
              </w:rPr>
            </w:pPr>
            <w:r w:rsidRPr="00F025F4">
              <w:rPr>
                <w:sz w:val="24"/>
              </w:rPr>
              <w:t>376</w:t>
            </w:r>
            <w:r>
              <w:rPr>
                <w:sz w:val="24"/>
              </w:rPr>
              <w:t> </w:t>
            </w:r>
            <w:r w:rsidRPr="00F025F4">
              <w:rPr>
                <w:sz w:val="24"/>
              </w:rPr>
              <w:t>881</w:t>
            </w:r>
          </w:p>
        </w:tc>
        <w:tc>
          <w:tcPr>
            <w:tcW w:w="1476" w:type="dxa"/>
          </w:tcPr>
          <w:p w:rsidR="002C33BF" w:rsidRPr="00FD0D82" w:rsidRDefault="002C33BF" w:rsidP="001C7B5C">
            <w:pPr>
              <w:jc w:val="center"/>
              <w:rPr>
                <w:sz w:val="24"/>
              </w:rPr>
            </w:pPr>
            <w:r w:rsidRPr="00F025F4">
              <w:rPr>
                <w:sz w:val="24"/>
              </w:rPr>
              <w:t>389</w:t>
            </w:r>
            <w:r>
              <w:rPr>
                <w:sz w:val="24"/>
              </w:rPr>
              <w:t> </w:t>
            </w:r>
            <w:r w:rsidRPr="00F025F4">
              <w:rPr>
                <w:sz w:val="24"/>
              </w:rPr>
              <w:t>176</w:t>
            </w:r>
          </w:p>
        </w:tc>
        <w:tc>
          <w:tcPr>
            <w:tcW w:w="1476" w:type="dxa"/>
          </w:tcPr>
          <w:p w:rsidR="002C33BF" w:rsidRPr="00FD0D82" w:rsidRDefault="002C33BF" w:rsidP="001C7B5C">
            <w:pPr>
              <w:jc w:val="center"/>
              <w:rPr>
                <w:sz w:val="24"/>
              </w:rPr>
            </w:pPr>
            <w:r w:rsidRPr="00F025F4">
              <w:rPr>
                <w:sz w:val="24"/>
              </w:rPr>
              <w:t>415</w:t>
            </w:r>
            <w:r>
              <w:rPr>
                <w:sz w:val="24"/>
              </w:rPr>
              <w:t> </w:t>
            </w:r>
            <w:r w:rsidRPr="00F025F4">
              <w:rPr>
                <w:sz w:val="24"/>
              </w:rPr>
              <w:t>230</w:t>
            </w:r>
          </w:p>
        </w:tc>
        <w:tc>
          <w:tcPr>
            <w:tcW w:w="1372" w:type="dxa"/>
          </w:tcPr>
          <w:p w:rsidR="002C33BF" w:rsidRPr="00FD0D82" w:rsidRDefault="002C33BF" w:rsidP="001C7B5C">
            <w:pPr>
              <w:jc w:val="center"/>
              <w:rPr>
                <w:sz w:val="24"/>
              </w:rPr>
            </w:pPr>
            <w:r>
              <w:rPr>
                <w:sz w:val="24"/>
              </w:rPr>
              <w:t>38 349</w:t>
            </w:r>
          </w:p>
        </w:tc>
        <w:tc>
          <w:tcPr>
            <w:tcW w:w="1492" w:type="dxa"/>
          </w:tcPr>
          <w:p w:rsidR="002C33BF" w:rsidRPr="00FD0D82" w:rsidRDefault="002C33BF" w:rsidP="001C7B5C">
            <w:pPr>
              <w:jc w:val="center"/>
              <w:rPr>
                <w:sz w:val="24"/>
              </w:rPr>
            </w:pPr>
            <w:r>
              <w:rPr>
                <w:sz w:val="24"/>
              </w:rPr>
              <w:t>26 054</w:t>
            </w:r>
          </w:p>
        </w:tc>
      </w:tr>
      <w:tr w:rsidR="002C33BF" w:rsidTr="002C33BF">
        <w:trPr>
          <w:trHeight w:val="261"/>
        </w:trPr>
        <w:tc>
          <w:tcPr>
            <w:tcW w:w="2230" w:type="dxa"/>
          </w:tcPr>
          <w:p w:rsidR="002C33BF" w:rsidRPr="00FD0D82" w:rsidRDefault="002C33BF" w:rsidP="001C7B5C">
            <w:pPr>
              <w:rPr>
                <w:sz w:val="24"/>
              </w:rPr>
            </w:pPr>
            <w:r>
              <w:rPr>
                <w:sz w:val="24"/>
              </w:rPr>
              <w:t>Гос. пошлина</w:t>
            </w:r>
          </w:p>
        </w:tc>
        <w:tc>
          <w:tcPr>
            <w:tcW w:w="1476" w:type="dxa"/>
          </w:tcPr>
          <w:p w:rsidR="002C33BF" w:rsidRPr="00FD0D82" w:rsidRDefault="002C33BF" w:rsidP="001C7B5C">
            <w:pPr>
              <w:jc w:val="center"/>
              <w:rPr>
                <w:sz w:val="24"/>
              </w:rPr>
            </w:pPr>
            <w:r>
              <w:rPr>
                <w:sz w:val="24"/>
              </w:rPr>
              <w:t>68 825,2</w:t>
            </w:r>
          </w:p>
        </w:tc>
        <w:tc>
          <w:tcPr>
            <w:tcW w:w="1476" w:type="dxa"/>
          </w:tcPr>
          <w:p w:rsidR="002C33BF" w:rsidRPr="00FD0D82" w:rsidRDefault="002C33BF" w:rsidP="001C7B5C">
            <w:pPr>
              <w:jc w:val="center"/>
              <w:rPr>
                <w:sz w:val="24"/>
              </w:rPr>
            </w:pPr>
            <w:r w:rsidRPr="00255CCC">
              <w:rPr>
                <w:sz w:val="24"/>
              </w:rPr>
              <w:t>64 541</w:t>
            </w:r>
          </w:p>
        </w:tc>
        <w:tc>
          <w:tcPr>
            <w:tcW w:w="1476" w:type="dxa"/>
          </w:tcPr>
          <w:p w:rsidR="002C33BF" w:rsidRPr="00FD0D82" w:rsidRDefault="002C33BF" w:rsidP="001C7B5C">
            <w:pPr>
              <w:jc w:val="center"/>
              <w:rPr>
                <w:sz w:val="24"/>
              </w:rPr>
            </w:pPr>
            <w:r w:rsidRPr="00F025F4">
              <w:rPr>
                <w:sz w:val="24"/>
              </w:rPr>
              <w:t>64 876</w:t>
            </w:r>
          </w:p>
        </w:tc>
        <w:tc>
          <w:tcPr>
            <w:tcW w:w="1372" w:type="dxa"/>
          </w:tcPr>
          <w:p w:rsidR="002C33BF" w:rsidRPr="00FD0D82" w:rsidRDefault="002C33BF" w:rsidP="001C7B5C">
            <w:pPr>
              <w:jc w:val="center"/>
              <w:rPr>
                <w:sz w:val="24"/>
              </w:rPr>
            </w:pPr>
            <w:r>
              <w:rPr>
                <w:sz w:val="24"/>
              </w:rPr>
              <w:t>-3 949,2</w:t>
            </w:r>
          </w:p>
        </w:tc>
        <w:tc>
          <w:tcPr>
            <w:tcW w:w="1492" w:type="dxa"/>
          </w:tcPr>
          <w:p w:rsidR="002C33BF" w:rsidRPr="00FD0D82" w:rsidRDefault="002C33BF" w:rsidP="001C7B5C">
            <w:pPr>
              <w:jc w:val="center"/>
              <w:rPr>
                <w:sz w:val="24"/>
              </w:rPr>
            </w:pPr>
            <w:r>
              <w:rPr>
                <w:sz w:val="24"/>
              </w:rPr>
              <w:t>335</w:t>
            </w:r>
          </w:p>
        </w:tc>
      </w:tr>
      <w:tr w:rsidR="002C33BF" w:rsidTr="002C33BF">
        <w:trPr>
          <w:trHeight w:val="1083"/>
        </w:trPr>
        <w:tc>
          <w:tcPr>
            <w:tcW w:w="2230" w:type="dxa"/>
          </w:tcPr>
          <w:p w:rsidR="002C33BF" w:rsidRDefault="002C33BF" w:rsidP="001C7B5C">
            <w:pPr>
              <w:rPr>
                <w:sz w:val="24"/>
              </w:rPr>
            </w:pPr>
            <w:r>
              <w:rPr>
                <w:sz w:val="24"/>
              </w:rPr>
              <w:t>Платежи за использование</w:t>
            </w:r>
            <w:r w:rsidRPr="00F32CA4">
              <w:rPr>
                <w:sz w:val="24"/>
              </w:rPr>
              <w:t xml:space="preserve"> природными ресурсами</w:t>
            </w:r>
          </w:p>
        </w:tc>
        <w:tc>
          <w:tcPr>
            <w:tcW w:w="1476" w:type="dxa"/>
          </w:tcPr>
          <w:p w:rsidR="002C33BF" w:rsidRDefault="002C33BF" w:rsidP="001C7B5C">
            <w:pPr>
              <w:jc w:val="center"/>
              <w:rPr>
                <w:sz w:val="24"/>
              </w:rPr>
            </w:pPr>
          </w:p>
          <w:p w:rsidR="002C33BF" w:rsidRDefault="002C33BF" w:rsidP="001C7B5C">
            <w:pPr>
              <w:jc w:val="center"/>
              <w:rPr>
                <w:sz w:val="24"/>
              </w:rPr>
            </w:pPr>
            <w:r>
              <w:rPr>
                <w:sz w:val="24"/>
              </w:rPr>
              <w:t>13 339,1</w:t>
            </w:r>
          </w:p>
        </w:tc>
        <w:tc>
          <w:tcPr>
            <w:tcW w:w="1476" w:type="dxa"/>
          </w:tcPr>
          <w:p w:rsidR="002C33BF" w:rsidRDefault="002C33BF" w:rsidP="001C7B5C">
            <w:pPr>
              <w:jc w:val="center"/>
              <w:rPr>
                <w:sz w:val="24"/>
              </w:rPr>
            </w:pPr>
          </w:p>
          <w:p w:rsidR="002C33BF" w:rsidRPr="00FD0D82" w:rsidRDefault="002C33BF" w:rsidP="001C7B5C">
            <w:pPr>
              <w:jc w:val="center"/>
              <w:rPr>
                <w:sz w:val="24"/>
              </w:rPr>
            </w:pPr>
            <w:r>
              <w:rPr>
                <w:sz w:val="24"/>
              </w:rPr>
              <w:t>11 643,2</w:t>
            </w:r>
          </w:p>
        </w:tc>
        <w:tc>
          <w:tcPr>
            <w:tcW w:w="1476" w:type="dxa"/>
          </w:tcPr>
          <w:p w:rsidR="002C33BF" w:rsidRDefault="002C33BF" w:rsidP="001C7B5C">
            <w:pPr>
              <w:jc w:val="center"/>
              <w:rPr>
                <w:sz w:val="24"/>
              </w:rPr>
            </w:pPr>
          </w:p>
          <w:p w:rsidR="002C33BF" w:rsidRPr="00FD0D82" w:rsidRDefault="002C33BF" w:rsidP="001C7B5C">
            <w:pPr>
              <w:jc w:val="center"/>
              <w:rPr>
                <w:sz w:val="24"/>
              </w:rPr>
            </w:pPr>
            <w:r>
              <w:rPr>
                <w:sz w:val="24"/>
              </w:rPr>
              <w:t>5 063,0</w:t>
            </w:r>
          </w:p>
        </w:tc>
        <w:tc>
          <w:tcPr>
            <w:tcW w:w="1372" w:type="dxa"/>
          </w:tcPr>
          <w:p w:rsidR="002C33BF" w:rsidRDefault="002C33BF" w:rsidP="001C7B5C">
            <w:pPr>
              <w:jc w:val="center"/>
              <w:rPr>
                <w:sz w:val="24"/>
              </w:rPr>
            </w:pPr>
          </w:p>
          <w:p w:rsidR="002C33BF" w:rsidRPr="00FD0D82" w:rsidRDefault="002C33BF" w:rsidP="001C7B5C">
            <w:pPr>
              <w:jc w:val="center"/>
              <w:rPr>
                <w:sz w:val="24"/>
              </w:rPr>
            </w:pPr>
            <w:r>
              <w:rPr>
                <w:sz w:val="24"/>
              </w:rPr>
              <w:t>-8 276,1</w:t>
            </w:r>
          </w:p>
        </w:tc>
        <w:tc>
          <w:tcPr>
            <w:tcW w:w="1492" w:type="dxa"/>
          </w:tcPr>
          <w:p w:rsidR="002C33BF" w:rsidRDefault="002C33BF" w:rsidP="001C7B5C">
            <w:pPr>
              <w:jc w:val="center"/>
              <w:rPr>
                <w:sz w:val="24"/>
              </w:rPr>
            </w:pPr>
          </w:p>
          <w:p w:rsidR="002C33BF" w:rsidRPr="00FD0D82" w:rsidRDefault="002C33BF" w:rsidP="001C7B5C">
            <w:pPr>
              <w:jc w:val="center"/>
              <w:rPr>
                <w:sz w:val="24"/>
              </w:rPr>
            </w:pPr>
            <w:r>
              <w:rPr>
                <w:sz w:val="24"/>
              </w:rPr>
              <w:t>-6 580,2</w:t>
            </w:r>
          </w:p>
        </w:tc>
      </w:tr>
      <w:tr w:rsidR="002C33BF" w:rsidTr="001C7B5C">
        <w:trPr>
          <w:trHeight w:val="832"/>
        </w:trPr>
        <w:tc>
          <w:tcPr>
            <w:tcW w:w="2230" w:type="dxa"/>
          </w:tcPr>
          <w:p w:rsidR="002C33BF" w:rsidRPr="00FD0D82" w:rsidRDefault="002C33BF" w:rsidP="001C7B5C">
            <w:pPr>
              <w:rPr>
                <w:sz w:val="24"/>
              </w:rPr>
            </w:pPr>
            <w:r>
              <w:rPr>
                <w:sz w:val="24"/>
              </w:rPr>
              <w:t>Д</w:t>
            </w:r>
            <w:r w:rsidRPr="00F32CA4">
              <w:rPr>
                <w:sz w:val="24"/>
              </w:rPr>
              <w:t>оходы от использования имущества</w:t>
            </w:r>
          </w:p>
        </w:tc>
        <w:tc>
          <w:tcPr>
            <w:tcW w:w="1476" w:type="dxa"/>
          </w:tcPr>
          <w:p w:rsidR="002C33BF" w:rsidRDefault="002C33BF" w:rsidP="001C7B5C">
            <w:pPr>
              <w:rPr>
                <w:sz w:val="24"/>
              </w:rPr>
            </w:pPr>
          </w:p>
          <w:p w:rsidR="002C33BF" w:rsidRPr="00FD0D82" w:rsidRDefault="002C33BF" w:rsidP="001C7B5C">
            <w:pPr>
              <w:jc w:val="center"/>
              <w:rPr>
                <w:sz w:val="24"/>
              </w:rPr>
            </w:pPr>
            <w:r>
              <w:rPr>
                <w:sz w:val="24"/>
              </w:rPr>
              <w:t>560 374,4</w:t>
            </w:r>
          </w:p>
        </w:tc>
        <w:tc>
          <w:tcPr>
            <w:tcW w:w="1476" w:type="dxa"/>
          </w:tcPr>
          <w:p w:rsidR="002C33BF" w:rsidRDefault="002C33BF" w:rsidP="001C7B5C">
            <w:pPr>
              <w:jc w:val="center"/>
              <w:rPr>
                <w:sz w:val="24"/>
              </w:rPr>
            </w:pPr>
          </w:p>
          <w:p w:rsidR="002C33BF" w:rsidRPr="00FD0D82" w:rsidRDefault="002C33BF" w:rsidP="001C7B5C">
            <w:pPr>
              <w:jc w:val="center"/>
              <w:rPr>
                <w:sz w:val="24"/>
              </w:rPr>
            </w:pPr>
            <w:r w:rsidRPr="00F57763">
              <w:rPr>
                <w:sz w:val="24"/>
              </w:rPr>
              <w:t>536</w:t>
            </w:r>
            <w:r>
              <w:rPr>
                <w:sz w:val="24"/>
              </w:rPr>
              <w:t> </w:t>
            </w:r>
            <w:r w:rsidRPr="00F57763">
              <w:rPr>
                <w:sz w:val="24"/>
              </w:rPr>
              <w:t>310</w:t>
            </w:r>
          </w:p>
        </w:tc>
        <w:tc>
          <w:tcPr>
            <w:tcW w:w="1476" w:type="dxa"/>
          </w:tcPr>
          <w:p w:rsidR="002C33BF" w:rsidRDefault="002C33BF" w:rsidP="001C7B5C">
            <w:pPr>
              <w:jc w:val="center"/>
              <w:rPr>
                <w:sz w:val="24"/>
              </w:rPr>
            </w:pPr>
          </w:p>
          <w:p w:rsidR="002C33BF" w:rsidRPr="00FD0D82" w:rsidRDefault="002C33BF" w:rsidP="001C7B5C">
            <w:pPr>
              <w:jc w:val="center"/>
              <w:rPr>
                <w:sz w:val="24"/>
              </w:rPr>
            </w:pPr>
            <w:r w:rsidRPr="00F025F4">
              <w:rPr>
                <w:sz w:val="24"/>
              </w:rPr>
              <w:t>606</w:t>
            </w:r>
            <w:r>
              <w:rPr>
                <w:sz w:val="24"/>
              </w:rPr>
              <w:t> </w:t>
            </w:r>
            <w:r w:rsidRPr="00F025F4">
              <w:rPr>
                <w:sz w:val="24"/>
              </w:rPr>
              <w:t>815</w:t>
            </w:r>
          </w:p>
        </w:tc>
        <w:tc>
          <w:tcPr>
            <w:tcW w:w="1372" w:type="dxa"/>
          </w:tcPr>
          <w:p w:rsidR="002C33BF" w:rsidRDefault="002C33BF" w:rsidP="001C7B5C">
            <w:pPr>
              <w:jc w:val="center"/>
              <w:rPr>
                <w:sz w:val="24"/>
              </w:rPr>
            </w:pPr>
          </w:p>
          <w:p w:rsidR="002C33BF" w:rsidRPr="00FD0D82" w:rsidRDefault="002C33BF" w:rsidP="001C7B5C">
            <w:pPr>
              <w:jc w:val="center"/>
              <w:rPr>
                <w:sz w:val="24"/>
              </w:rPr>
            </w:pPr>
            <w:r>
              <w:rPr>
                <w:sz w:val="24"/>
              </w:rPr>
              <w:t>46 440,6</w:t>
            </w:r>
          </w:p>
        </w:tc>
        <w:tc>
          <w:tcPr>
            <w:tcW w:w="1492" w:type="dxa"/>
          </w:tcPr>
          <w:p w:rsidR="002C33BF" w:rsidRDefault="002C33BF" w:rsidP="001C7B5C">
            <w:pPr>
              <w:jc w:val="center"/>
              <w:rPr>
                <w:sz w:val="24"/>
              </w:rPr>
            </w:pPr>
          </w:p>
          <w:p w:rsidR="002C33BF" w:rsidRPr="00FD0D82" w:rsidRDefault="002C33BF" w:rsidP="001C7B5C">
            <w:pPr>
              <w:jc w:val="center"/>
              <w:rPr>
                <w:sz w:val="24"/>
              </w:rPr>
            </w:pPr>
            <w:r>
              <w:rPr>
                <w:sz w:val="24"/>
              </w:rPr>
              <w:t>70 505</w:t>
            </w:r>
          </w:p>
        </w:tc>
      </w:tr>
      <w:tr w:rsidR="002C33BF" w:rsidTr="002C33BF">
        <w:trPr>
          <w:trHeight w:val="841"/>
        </w:trPr>
        <w:tc>
          <w:tcPr>
            <w:tcW w:w="2230" w:type="dxa"/>
          </w:tcPr>
          <w:p w:rsidR="002C33BF" w:rsidRPr="00FD0D82" w:rsidRDefault="002C33BF" w:rsidP="001C7B5C">
            <w:pPr>
              <w:rPr>
                <w:sz w:val="24"/>
              </w:rPr>
            </w:pPr>
            <w:r>
              <w:rPr>
                <w:sz w:val="24"/>
              </w:rPr>
              <w:t>Доходы от оказания платных услуг</w:t>
            </w:r>
          </w:p>
        </w:tc>
        <w:tc>
          <w:tcPr>
            <w:tcW w:w="1476" w:type="dxa"/>
          </w:tcPr>
          <w:p w:rsidR="002C33BF" w:rsidRDefault="002C33BF" w:rsidP="001C7B5C">
            <w:pPr>
              <w:jc w:val="center"/>
              <w:rPr>
                <w:sz w:val="24"/>
              </w:rPr>
            </w:pPr>
          </w:p>
          <w:p w:rsidR="002C33BF" w:rsidRPr="00FD0D82" w:rsidRDefault="002C33BF" w:rsidP="001C7B5C">
            <w:pPr>
              <w:jc w:val="center"/>
              <w:rPr>
                <w:sz w:val="24"/>
              </w:rPr>
            </w:pPr>
            <w:r>
              <w:rPr>
                <w:sz w:val="24"/>
              </w:rPr>
              <w:t>1 854,6</w:t>
            </w:r>
          </w:p>
        </w:tc>
        <w:tc>
          <w:tcPr>
            <w:tcW w:w="1476" w:type="dxa"/>
          </w:tcPr>
          <w:p w:rsidR="002C33BF" w:rsidRDefault="002C33BF" w:rsidP="001C7B5C">
            <w:pPr>
              <w:jc w:val="center"/>
              <w:rPr>
                <w:sz w:val="24"/>
              </w:rPr>
            </w:pPr>
          </w:p>
          <w:p w:rsidR="002C33BF" w:rsidRPr="00FD0D82" w:rsidRDefault="002C33BF" w:rsidP="001C7B5C">
            <w:pPr>
              <w:jc w:val="center"/>
              <w:rPr>
                <w:sz w:val="24"/>
              </w:rPr>
            </w:pPr>
            <w:r>
              <w:rPr>
                <w:sz w:val="24"/>
              </w:rPr>
              <w:t>2 261,4</w:t>
            </w:r>
          </w:p>
        </w:tc>
        <w:tc>
          <w:tcPr>
            <w:tcW w:w="1476" w:type="dxa"/>
          </w:tcPr>
          <w:p w:rsidR="002C33BF" w:rsidRDefault="002C33BF" w:rsidP="001C7B5C">
            <w:pPr>
              <w:jc w:val="center"/>
              <w:rPr>
                <w:sz w:val="24"/>
              </w:rPr>
            </w:pPr>
          </w:p>
          <w:p w:rsidR="002C33BF" w:rsidRPr="00FD0D82" w:rsidRDefault="002C33BF" w:rsidP="001C7B5C">
            <w:pPr>
              <w:jc w:val="center"/>
              <w:rPr>
                <w:sz w:val="24"/>
              </w:rPr>
            </w:pPr>
            <w:r>
              <w:rPr>
                <w:sz w:val="24"/>
              </w:rPr>
              <w:t>1 060,5</w:t>
            </w:r>
          </w:p>
        </w:tc>
        <w:tc>
          <w:tcPr>
            <w:tcW w:w="1372" w:type="dxa"/>
          </w:tcPr>
          <w:p w:rsidR="002C33BF" w:rsidRDefault="002C33BF" w:rsidP="001C7B5C">
            <w:pPr>
              <w:jc w:val="center"/>
              <w:rPr>
                <w:sz w:val="24"/>
              </w:rPr>
            </w:pPr>
          </w:p>
          <w:p w:rsidR="002C33BF" w:rsidRPr="00FD0D82" w:rsidRDefault="002C33BF" w:rsidP="001C7B5C">
            <w:pPr>
              <w:jc w:val="center"/>
              <w:rPr>
                <w:sz w:val="24"/>
              </w:rPr>
            </w:pPr>
            <w:r>
              <w:rPr>
                <w:sz w:val="24"/>
              </w:rPr>
              <w:t>-794,1</w:t>
            </w:r>
          </w:p>
        </w:tc>
        <w:tc>
          <w:tcPr>
            <w:tcW w:w="1492" w:type="dxa"/>
          </w:tcPr>
          <w:p w:rsidR="002C33BF" w:rsidRDefault="002C33BF" w:rsidP="001C7B5C">
            <w:pPr>
              <w:jc w:val="center"/>
              <w:rPr>
                <w:sz w:val="24"/>
              </w:rPr>
            </w:pPr>
          </w:p>
          <w:p w:rsidR="002C33BF" w:rsidRPr="00FD0D82" w:rsidRDefault="002C33BF" w:rsidP="001C7B5C">
            <w:pPr>
              <w:jc w:val="center"/>
              <w:rPr>
                <w:sz w:val="24"/>
              </w:rPr>
            </w:pPr>
            <w:r>
              <w:rPr>
                <w:sz w:val="24"/>
              </w:rPr>
              <w:t>-1 200,9</w:t>
            </w:r>
          </w:p>
        </w:tc>
      </w:tr>
      <w:tr w:rsidR="002C33BF" w:rsidTr="002C33BF">
        <w:trPr>
          <w:trHeight w:val="841"/>
        </w:trPr>
        <w:tc>
          <w:tcPr>
            <w:tcW w:w="2230" w:type="dxa"/>
          </w:tcPr>
          <w:p w:rsidR="002C33BF" w:rsidRDefault="001C7B5C" w:rsidP="001C7B5C">
            <w:pPr>
              <w:rPr>
                <w:sz w:val="24"/>
              </w:rPr>
            </w:pPr>
            <w:r>
              <w:rPr>
                <w:sz w:val="24"/>
              </w:rPr>
              <w:t xml:space="preserve">Доходы от </w:t>
            </w:r>
            <w:r w:rsidR="002C33BF">
              <w:rPr>
                <w:sz w:val="24"/>
              </w:rPr>
              <w:t>продажи материальных и нематериальных активов</w:t>
            </w:r>
          </w:p>
        </w:tc>
        <w:tc>
          <w:tcPr>
            <w:tcW w:w="1476" w:type="dxa"/>
          </w:tcPr>
          <w:p w:rsidR="002C33BF" w:rsidRDefault="002C33BF" w:rsidP="001C7B5C">
            <w:pPr>
              <w:jc w:val="center"/>
              <w:rPr>
                <w:sz w:val="24"/>
              </w:rPr>
            </w:pPr>
          </w:p>
          <w:p w:rsidR="002C33BF" w:rsidRDefault="002C33BF" w:rsidP="001C7B5C">
            <w:pPr>
              <w:jc w:val="center"/>
              <w:rPr>
                <w:sz w:val="24"/>
              </w:rPr>
            </w:pPr>
          </w:p>
          <w:p w:rsidR="002C33BF" w:rsidRDefault="002C33BF" w:rsidP="001C7B5C">
            <w:pPr>
              <w:jc w:val="center"/>
              <w:rPr>
                <w:sz w:val="24"/>
              </w:rPr>
            </w:pPr>
            <w:r>
              <w:rPr>
                <w:sz w:val="24"/>
              </w:rPr>
              <w:t>120 443,8</w:t>
            </w:r>
          </w:p>
        </w:tc>
        <w:tc>
          <w:tcPr>
            <w:tcW w:w="1476" w:type="dxa"/>
          </w:tcPr>
          <w:p w:rsidR="002C33BF" w:rsidRDefault="002C33BF" w:rsidP="001C7B5C">
            <w:pPr>
              <w:jc w:val="center"/>
              <w:rPr>
                <w:sz w:val="24"/>
              </w:rPr>
            </w:pPr>
          </w:p>
          <w:p w:rsidR="002C33BF" w:rsidRDefault="002C33BF" w:rsidP="001C7B5C">
            <w:pPr>
              <w:jc w:val="center"/>
              <w:rPr>
                <w:sz w:val="24"/>
              </w:rPr>
            </w:pPr>
          </w:p>
          <w:p w:rsidR="002C33BF" w:rsidRPr="00FD0D82" w:rsidRDefault="002C33BF" w:rsidP="001C7B5C">
            <w:pPr>
              <w:jc w:val="center"/>
              <w:rPr>
                <w:sz w:val="24"/>
              </w:rPr>
            </w:pPr>
            <w:r w:rsidRPr="00F025F4">
              <w:rPr>
                <w:sz w:val="24"/>
              </w:rPr>
              <w:t>92</w:t>
            </w:r>
            <w:r>
              <w:rPr>
                <w:sz w:val="24"/>
              </w:rPr>
              <w:t> </w:t>
            </w:r>
            <w:r w:rsidRPr="00F025F4">
              <w:rPr>
                <w:sz w:val="24"/>
              </w:rPr>
              <w:t>000</w:t>
            </w:r>
          </w:p>
        </w:tc>
        <w:tc>
          <w:tcPr>
            <w:tcW w:w="1476" w:type="dxa"/>
          </w:tcPr>
          <w:p w:rsidR="002C33BF" w:rsidRDefault="002C33BF" w:rsidP="001C7B5C">
            <w:pPr>
              <w:jc w:val="center"/>
              <w:rPr>
                <w:sz w:val="24"/>
              </w:rPr>
            </w:pPr>
          </w:p>
          <w:p w:rsidR="002C33BF" w:rsidRDefault="002C33BF" w:rsidP="001C7B5C">
            <w:pPr>
              <w:jc w:val="center"/>
              <w:rPr>
                <w:sz w:val="24"/>
              </w:rPr>
            </w:pPr>
          </w:p>
          <w:p w:rsidR="002C33BF" w:rsidRPr="00FD0D82" w:rsidRDefault="002C33BF" w:rsidP="001C7B5C">
            <w:pPr>
              <w:jc w:val="center"/>
              <w:rPr>
                <w:sz w:val="24"/>
              </w:rPr>
            </w:pPr>
            <w:r w:rsidRPr="00F025F4">
              <w:rPr>
                <w:sz w:val="24"/>
              </w:rPr>
              <w:t>89</w:t>
            </w:r>
            <w:r>
              <w:rPr>
                <w:sz w:val="24"/>
              </w:rPr>
              <w:t> </w:t>
            </w:r>
            <w:r w:rsidRPr="00F025F4">
              <w:rPr>
                <w:sz w:val="24"/>
              </w:rPr>
              <w:t>210</w:t>
            </w:r>
          </w:p>
        </w:tc>
        <w:tc>
          <w:tcPr>
            <w:tcW w:w="1372" w:type="dxa"/>
          </w:tcPr>
          <w:p w:rsidR="002C33BF" w:rsidRDefault="002C33BF" w:rsidP="001C7B5C">
            <w:pPr>
              <w:jc w:val="center"/>
              <w:rPr>
                <w:sz w:val="24"/>
              </w:rPr>
            </w:pPr>
          </w:p>
          <w:p w:rsidR="002C33BF" w:rsidRDefault="002C33BF" w:rsidP="001C7B5C">
            <w:pPr>
              <w:jc w:val="center"/>
              <w:rPr>
                <w:sz w:val="24"/>
              </w:rPr>
            </w:pPr>
          </w:p>
          <w:p w:rsidR="002C33BF" w:rsidRPr="00FD0D82" w:rsidRDefault="002C33BF" w:rsidP="001C7B5C">
            <w:pPr>
              <w:jc w:val="center"/>
              <w:rPr>
                <w:sz w:val="24"/>
              </w:rPr>
            </w:pPr>
            <w:r>
              <w:rPr>
                <w:sz w:val="24"/>
              </w:rPr>
              <w:t>-31 233,8</w:t>
            </w:r>
          </w:p>
        </w:tc>
        <w:tc>
          <w:tcPr>
            <w:tcW w:w="1492" w:type="dxa"/>
          </w:tcPr>
          <w:p w:rsidR="002C33BF" w:rsidRDefault="002C33BF" w:rsidP="001C7B5C">
            <w:pPr>
              <w:jc w:val="center"/>
              <w:rPr>
                <w:sz w:val="24"/>
              </w:rPr>
            </w:pPr>
          </w:p>
          <w:p w:rsidR="002C33BF" w:rsidRDefault="002C33BF" w:rsidP="001C7B5C">
            <w:pPr>
              <w:jc w:val="center"/>
              <w:rPr>
                <w:sz w:val="24"/>
              </w:rPr>
            </w:pPr>
          </w:p>
          <w:p w:rsidR="002C33BF" w:rsidRPr="00FD0D82" w:rsidRDefault="002C33BF" w:rsidP="001C7B5C">
            <w:pPr>
              <w:jc w:val="center"/>
              <w:rPr>
                <w:sz w:val="24"/>
              </w:rPr>
            </w:pPr>
            <w:r>
              <w:rPr>
                <w:sz w:val="24"/>
              </w:rPr>
              <w:t>-2 790</w:t>
            </w:r>
          </w:p>
        </w:tc>
      </w:tr>
      <w:tr w:rsidR="002C33BF" w:rsidTr="001C7B5C">
        <w:trPr>
          <w:trHeight w:val="593"/>
        </w:trPr>
        <w:tc>
          <w:tcPr>
            <w:tcW w:w="2230" w:type="dxa"/>
          </w:tcPr>
          <w:p w:rsidR="002C33BF" w:rsidRDefault="002C33BF" w:rsidP="001C7B5C">
            <w:pPr>
              <w:rPr>
                <w:sz w:val="24"/>
              </w:rPr>
            </w:pPr>
            <w:r>
              <w:rPr>
                <w:sz w:val="24"/>
              </w:rPr>
              <w:t>Административные платежи и сборы</w:t>
            </w:r>
          </w:p>
        </w:tc>
        <w:tc>
          <w:tcPr>
            <w:tcW w:w="1476" w:type="dxa"/>
          </w:tcPr>
          <w:p w:rsidR="002C33BF" w:rsidRDefault="002C33BF" w:rsidP="0048565E">
            <w:pPr>
              <w:jc w:val="center"/>
              <w:rPr>
                <w:sz w:val="24"/>
              </w:rPr>
            </w:pPr>
            <w:r>
              <w:rPr>
                <w:sz w:val="24"/>
              </w:rPr>
              <w:t>52 553,6</w:t>
            </w:r>
          </w:p>
        </w:tc>
        <w:tc>
          <w:tcPr>
            <w:tcW w:w="1476" w:type="dxa"/>
          </w:tcPr>
          <w:p w:rsidR="002C33BF" w:rsidRPr="00FD0D82" w:rsidRDefault="002C33BF" w:rsidP="0048565E">
            <w:pPr>
              <w:jc w:val="center"/>
              <w:rPr>
                <w:sz w:val="24"/>
              </w:rPr>
            </w:pPr>
            <w:r>
              <w:rPr>
                <w:sz w:val="24"/>
              </w:rPr>
              <w:t>48 132,7</w:t>
            </w:r>
          </w:p>
        </w:tc>
        <w:tc>
          <w:tcPr>
            <w:tcW w:w="1476" w:type="dxa"/>
          </w:tcPr>
          <w:p w:rsidR="002C33BF" w:rsidRPr="00FD0D82" w:rsidRDefault="002C33BF" w:rsidP="0048565E">
            <w:pPr>
              <w:jc w:val="center"/>
              <w:rPr>
                <w:sz w:val="24"/>
              </w:rPr>
            </w:pPr>
            <w:r>
              <w:rPr>
                <w:sz w:val="24"/>
              </w:rPr>
              <w:t>70 000,0</w:t>
            </w:r>
          </w:p>
        </w:tc>
        <w:tc>
          <w:tcPr>
            <w:tcW w:w="1372" w:type="dxa"/>
          </w:tcPr>
          <w:p w:rsidR="002C33BF" w:rsidRPr="00FD0D82" w:rsidRDefault="002C33BF" w:rsidP="0048565E">
            <w:pPr>
              <w:jc w:val="center"/>
              <w:rPr>
                <w:sz w:val="24"/>
              </w:rPr>
            </w:pPr>
            <w:r>
              <w:rPr>
                <w:sz w:val="24"/>
              </w:rPr>
              <w:t>17 466,4</w:t>
            </w:r>
          </w:p>
        </w:tc>
        <w:tc>
          <w:tcPr>
            <w:tcW w:w="1492" w:type="dxa"/>
          </w:tcPr>
          <w:p w:rsidR="002C33BF" w:rsidRPr="00FD0D82" w:rsidRDefault="002C33BF" w:rsidP="0048565E">
            <w:pPr>
              <w:jc w:val="center"/>
              <w:rPr>
                <w:sz w:val="24"/>
              </w:rPr>
            </w:pPr>
            <w:r>
              <w:rPr>
                <w:sz w:val="24"/>
              </w:rPr>
              <w:t>21 867,3</w:t>
            </w:r>
          </w:p>
        </w:tc>
      </w:tr>
      <w:tr w:rsidR="001C7B5C" w:rsidTr="00DF7C71">
        <w:trPr>
          <w:trHeight w:val="841"/>
        </w:trPr>
        <w:tc>
          <w:tcPr>
            <w:tcW w:w="2230" w:type="dxa"/>
          </w:tcPr>
          <w:p w:rsidR="001C7B5C" w:rsidRPr="00F32CA4" w:rsidRDefault="001C7B5C" w:rsidP="001C7B5C">
            <w:pPr>
              <w:rPr>
                <w:sz w:val="24"/>
                <w:szCs w:val="24"/>
              </w:rPr>
            </w:pPr>
            <w:r>
              <w:rPr>
                <w:sz w:val="24"/>
                <w:szCs w:val="24"/>
              </w:rPr>
              <w:t>Прочие неналоговые доходы</w:t>
            </w:r>
          </w:p>
        </w:tc>
        <w:tc>
          <w:tcPr>
            <w:tcW w:w="1476" w:type="dxa"/>
          </w:tcPr>
          <w:p w:rsidR="001C7B5C" w:rsidRDefault="001C7B5C" w:rsidP="001C7B5C">
            <w:pPr>
              <w:jc w:val="center"/>
              <w:rPr>
                <w:sz w:val="24"/>
                <w:szCs w:val="24"/>
              </w:rPr>
            </w:pPr>
          </w:p>
          <w:p w:rsidR="001C7B5C" w:rsidRPr="00F32CA4" w:rsidRDefault="001C7B5C" w:rsidP="001C7B5C">
            <w:pPr>
              <w:jc w:val="center"/>
              <w:rPr>
                <w:sz w:val="24"/>
                <w:szCs w:val="24"/>
              </w:rPr>
            </w:pPr>
            <w:r w:rsidRPr="00255CCC">
              <w:rPr>
                <w:sz w:val="24"/>
                <w:szCs w:val="24"/>
              </w:rPr>
              <w:t>84</w:t>
            </w:r>
            <w:r>
              <w:rPr>
                <w:sz w:val="24"/>
                <w:szCs w:val="24"/>
              </w:rPr>
              <w:t> </w:t>
            </w:r>
            <w:r w:rsidRPr="00255CCC">
              <w:rPr>
                <w:sz w:val="24"/>
                <w:szCs w:val="24"/>
              </w:rPr>
              <w:t>633</w:t>
            </w:r>
          </w:p>
        </w:tc>
        <w:tc>
          <w:tcPr>
            <w:tcW w:w="1476" w:type="dxa"/>
          </w:tcPr>
          <w:p w:rsidR="001C7B5C" w:rsidRDefault="001C7B5C" w:rsidP="001C7B5C">
            <w:pPr>
              <w:jc w:val="center"/>
              <w:rPr>
                <w:sz w:val="24"/>
              </w:rPr>
            </w:pPr>
          </w:p>
          <w:p w:rsidR="001C7B5C" w:rsidRPr="00FD0D82" w:rsidRDefault="001C7B5C" w:rsidP="001C7B5C">
            <w:pPr>
              <w:jc w:val="center"/>
              <w:rPr>
                <w:sz w:val="24"/>
              </w:rPr>
            </w:pPr>
            <w:r w:rsidRPr="00255CCC">
              <w:rPr>
                <w:sz w:val="24"/>
              </w:rPr>
              <w:t xml:space="preserve">89 899 </w:t>
            </w:r>
          </w:p>
        </w:tc>
        <w:tc>
          <w:tcPr>
            <w:tcW w:w="1476" w:type="dxa"/>
          </w:tcPr>
          <w:p w:rsidR="001C7B5C" w:rsidRDefault="001C7B5C" w:rsidP="001C7B5C">
            <w:pPr>
              <w:jc w:val="center"/>
              <w:rPr>
                <w:sz w:val="24"/>
              </w:rPr>
            </w:pPr>
          </w:p>
          <w:p w:rsidR="001C7B5C" w:rsidRPr="00FD0D82" w:rsidRDefault="001C7B5C" w:rsidP="001C7B5C">
            <w:pPr>
              <w:jc w:val="center"/>
              <w:rPr>
                <w:sz w:val="24"/>
              </w:rPr>
            </w:pPr>
            <w:r w:rsidRPr="00F025F4">
              <w:rPr>
                <w:sz w:val="24"/>
              </w:rPr>
              <w:t>70</w:t>
            </w:r>
            <w:r>
              <w:rPr>
                <w:sz w:val="24"/>
              </w:rPr>
              <w:t> </w:t>
            </w:r>
            <w:r w:rsidRPr="00F025F4">
              <w:rPr>
                <w:sz w:val="24"/>
              </w:rPr>
              <w:t>306</w:t>
            </w:r>
          </w:p>
        </w:tc>
        <w:tc>
          <w:tcPr>
            <w:tcW w:w="1372" w:type="dxa"/>
          </w:tcPr>
          <w:p w:rsidR="001C7B5C" w:rsidRDefault="001C7B5C" w:rsidP="001C7B5C">
            <w:pPr>
              <w:jc w:val="center"/>
              <w:rPr>
                <w:sz w:val="24"/>
              </w:rPr>
            </w:pPr>
          </w:p>
          <w:p w:rsidR="001C7B5C" w:rsidRPr="00FD0D82" w:rsidRDefault="001C7B5C" w:rsidP="001C7B5C">
            <w:pPr>
              <w:jc w:val="center"/>
              <w:rPr>
                <w:sz w:val="24"/>
              </w:rPr>
            </w:pPr>
            <w:r>
              <w:rPr>
                <w:sz w:val="24"/>
              </w:rPr>
              <w:t>-14 327</w:t>
            </w:r>
          </w:p>
        </w:tc>
        <w:tc>
          <w:tcPr>
            <w:tcW w:w="1492" w:type="dxa"/>
          </w:tcPr>
          <w:p w:rsidR="001C7B5C" w:rsidRDefault="001C7B5C" w:rsidP="001C7B5C">
            <w:pPr>
              <w:jc w:val="center"/>
              <w:rPr>
                <w:sz w:val="24"/>
              </w:rPr>
            </w:pPr>
          </w:p>
          <w:p w:rsidR="001C7B5C" w:rsidRPr="00FD0D82" w:rsidRDefault="001C7B5C" w:rsidP="001C7B5C">
            <w:pPr>
              <w:jc w:val="center"/>
              <w:rPr>
                <w:sz w:val="24"/>
              </w:rPr>
            </w:pPr>
            <w:r>
              <w:rPr>
                <w:sz w:val="24"/>
              </w:rPr>
              <w:t>-19 593</w:t>
            </w:r>
          </w:p>
        </w:tc>
      </w:tr>
      <w:tr w:rsidR="001C7B5C" w:rsidTr="001C7B5C">
        <w:trPr>
          <w:trHeight w:val="557"/>
        </w:trPr>
        <w:tc>
          <w:tcPr>
            <w:tcW w:w="2230" w:type="dxa"/>
          </w:tcPr>
          <w:p w:rsidR="001C7B5C" w:rsidRPr="00F32CA4" w:rsidRDefault="001C7B5C" w:rsidP="001C7B5C">
            <w:pPr>
              <w:rPr>
                <w:sz w:val="24"/>
                <w:szCs w:val="24"/>
              </w:rPr>
            </w:pPr>
            <w:r>
              <w:rPr>
                <w:sz w:val="24"/>
                <w:szCs w:val="24"/>
              </w:rPr>
              <w:t>Безвозмездные поступления</w:t>
            </w:r>
          </w:p>
        </w:tc>
        <w:tc>
          <w:tcPr>
            <w:tcW w:w="1476" w:type="dxa"/>
          </w:tcPr>
          <w:p w:rsidR="001C7B5C" w:rsidRPr="00F32CA4" w:rsidRDefault="001C7B5C" w:rsidP="001C7B5C">
            <w:pPr>
              <w:jc w:val="center"/>
              <w:rPr>
                <w:sz w:val="24"/>
                <w:szCs w:val="24"/>
              </w:rPr>
            </w:pPr>
            <w:r w:rsidRPr="00F57763">
              <w:rPr>
                <w:sz w:val="24"/>
                <w:szCs w:val="24"/>
              </w:rPr>
              <w:t>8 777 620</w:t>
            </w:r>
          </w:p>
        </w:tc>
        <w:tc>
          <w:tcPr>
            <w:tcW w:w="1476" w:type="dxa"/>
          </w:tcPr>
          <w:p w:rsidR="001C7B5C" w:rsidRPr="00FD0D82" w:rsidRDefault="001C7B5C" w:rsidP="001C7B5C">
            <w:pPr>
              <w:jc w:val="center"/>
              <w:rPr>
                <w:sz w:val="24"/>
              </w:rPr>
            </w:pPr>
            <w:r w:rsidRPr="00F57763">
              <w:rPr>
                <w:sz w:val="24"/>
              </w:rPr>
              <w:t>7 809 148</w:t>
            </w:r>
          </w:p>
        </w:tc>
        <w:tc>
          <w:tcPr>
            <w:tcW w:w="1476" w:type="dxa"/>
          </w:tcPr>
          <w:p w:rsidR="001C7B5C" w:rsidRPr="00FD0D82" w:rsidRDefault="001C7B5C" w:rsidP="001C7B5C">
            <w:pPr>
              <w:jc w:val="center"/>
              <w:rPr>
                <w:sz w:val="24"/>
              </w:rPr>
            </w:pPr>
            <w:r>
              <w:rPr>
                <w:sz w:val="24"/>
              </w:rPr>
              <w:t>14323603,1</w:t>
            </w:r>
          </w:p>
        </w:tc>
        <w:tc>
          <w:tcPr>
            <w:tcW w:w="1372" w:type="dxa"/>
          </w:tcPr>
          <w:p w:rsidR="001C7B5C" w:rsidRPr="00FD0D82" w:rsidRDefault="001C7B5C" w:rsidP="001C7B5C">
            <w:pPr>
              <w:rPr>
                <w:sz w:val="24"/>
              </w:rPr>
            </w:pPr>
            <w:r>
              <w:rPr>
                <w:sz w:val="24"/>
              </w:rPr>
              <w:t>5</w:t>
            </w:r>
            <w:r w:rsidR="00E54A1A">
              <w:rPr>
                <w:sz w:val="24"/>
                <w:lang w:val="en-US"/>
              </w:rPr>
              <w:t> </w:t>
            </w:r>
            <w:r>
              <w:rPr>
                <w:sz w:val="24"/>
              </w:rPr>
              <w:t>545</w:t>
            </w:r>
            <w:r w:rsidR="00E54A1A">
              <w:rPr>
                <w:sz w:val="24"/>
                <w:lang w:val="en-US"/>
              </w:rPr>
              <w:t xml:space="preserve"> </w:t>
            </w:r>
            <w:r>
              <w:rPr>
                <w:sz w:val="24"/>
              </w:rPr>
              <w:t>983,1</w:t>
            </w:r>
          </w:p>
        </w:tc>
        <w:tc>
          <w:tcPr>
            <w:tcW w:w="1492" w:type="dxa"/>
          </w:tcPr>
          <w:p w:rsidR="001C7B5C" w:rsidRPr="00FD0D82" w:rsidRDefault="001C7B5C" w:rsidP="001C7B5C">
            <w:pPr>
              <w:jc w:val="center"/>
              <w:rPr>
                <w:sz w:val="24"/>
              </w:rPr>
            </w:pPr>
            <w:r>
              <w:rPr>
                <w:sz w:val="24"/>
              </w:rPr>
              <w:t>6 514 455,1</w:t>
            </w:r>
          </w:p>
        </w:tc>
      </w:tr>
      <w:tr w:rsidR="001C7B5C" w:rsidTr="001C7B5C">
        <w:trPr>
          <w:trHeight w:val="423"/>
        </w:trPr>
        <w:tc>
          <w:tcPr>
            <w:tcW w:w="2230" w:type="dxa"/>
          </w:tcPr>
          <w:p w:rsidR="001C7B5C" w:rsidRPr="00F32CA4" w:rsidRDefault="001C7B5C" w:rsidP="001C7B5C">
            <w:pPr>
              <w:rPr>
                <w:sz w:val="24"/>
                <w:szCs w:val="24"/>
              </w:rPr>
            </w:pPr>
            <w:r>
              <w:rPr>
                <w:sz w:val="24"/>
                <w:szCs w:val="24"/>
              </w:rPr>
              <w:t>Итого доходов</w:t>
            </w:r>
          </w:p>
        </w:tc>
        <w:tc>
          <w:tcPr>
            <w:tcW w:w="1476" w:type="dxa"/>
          </w:tcPr>
          <w:p w:rsidR="001C7B5C" w:rsidRPr="00F32CA4" w:rsidRDefault="001C7B5C" w:rsidP="001C7B5C">
            <w:pPr>
              <w:jc w:val="center"/>
              <w:rPr>
                <w:sz w:val="24"/>
                <w:szCs w:val="24"/>
              </w:rPr>
            </w:pPr>
            <w:r w:rsidRPr="00425FB7">
              <w:rPr>
                <w:sz w:val="24"/>
                <w:szCs w:val="24"/>
              </w:rPr>
              <w:t>12 092</w:t>
            </w:r>
            <w:r>
              <w:rPr>
                <w:sz w:val="24"/>
                <w:szCs w:val="24"/>
              </w:rPr>
              <w:t> </w:t>
            </w:r>
            <w:r w:rsidRPr="00425FB7">
              <w:rPr>
                <w:sz w:val="24"/>
                <w:szCs w:val="24"/>
              </w:rPr>
              <w:t>656,6</w:t>
            </w:r>
          </w:p>
        </w:tc>
        <w:tc>
          <w:tcPr>
            <w:tcW w:w="1476" w:type="dxa"/>
          </w:tcPr>
          <w:p w:rsidR="001C7B5C" w:rsidRPr="00FD0D82" w:rsidRDefault="001C7B5C" w:rsidP="001C7B5C">
            <w:pPr>
              <w:jc w:val="center"/>
              <w:rPr>
                <w:sz w:val="24"/>
              </w:rPr>
            </w:pPr>
            <w:r w:rsidRPr="00425FB7">
              <w:rPr>
                <w:sz w:val="24"/>
              </w:rPr>
              <w:t>11 613 670,3</w:t>
            </w:r>
          </w:p>
        </w:tc>
        <w:tc>
          <w:tcPr>
            <w:tcW w:w="1476" w:type="dxa"/>
          </w:tcPr>
          <w:p w:rsidR="001C7B5C" w:rsidRPr="00FD0D82" w:rsidRDefault="001C7B5C" w:rsidP="001C7B5C">
            <w:pPr>
              <w:jc w:val="center"/>
              <w:rPr>
                <w:sz w:val="24"/>
              </w:rPr>
            </w:pPr>
            <w:r w:rsidRPr="00425FB7">
              <w:rPr>
                <w:sz w:val="24"/>
              </w:rPr>
              <w:t>18 491 506,6</w:t>
            </w:r>
          </w:p>
        </w:tc>
        <w:tc>
          <w:tcPr>
            <w:tcW w:w="1372" w:type="dxa"/>
          </w:tcPr>
          <w:p w:rsidR="001C7B5C" w:rsidRPr="00FD0D82" w:rsidRDefault="001C7B5C" w:rsidP="001C7B5C">
            <w:pPr>
              <w:jc w:val="center"/>
              <w:rPr>
                <w:sz w:val="24"/>
              </w:rPr>
            </w:pPr>
            <w:r w:rsidRPr="00425FB7">
              <w:rPr>
                <w:sz w:val="24"/>
              </w:rPr>
              <w:t>6 398 850</w:t>
            </w:r>
          </w:p>
        </w:tc>
        <w:tc>
          <w:tcPr>
            <w:tcW w:w="1492" w:type="dxa"/>
          </w:tcPr>
          <w:p w:rsidR="001C7B5C" w:rsidRPr="00FD0D82" w:rsidRDefault="001C7B5C" w:rsidP="001C7B5C">
            <w:pPr>
              <w:jc w:val="center"/>
              <w:rPr>
                <w:sz w:val="24"/>
              </w:rPr>
            </w:pPr>
            <w:r w:rsidRPr="00425FB7">
              <w:rPr>
                <w:sz w:val="24"/>
              </w:rPr>
              <w:t>6 877 836,3</w:t>
            </w:r>
          </w:p>
        </w:tc>
      </w:tr>
    </w:tbl>
    <w:p w:rsidR="002A5AAE" w:rsidRDefault="002A5AAE" w:rsidP="001C7B5C">
      <w:pPr>
        <w:spacing w:line="360" w:lineRule="auto"/>
        <w:rPr>
          <w:sz w:val="28"/>
          <w:szCs w:val="28"/>
        </w:rPr>
      </w:pPr>
    </w:p>
    <w:p w:rsidR="001C7B5C" w:rsidRDefault="001C7B5C" w:rsidP="001C7B5C">
      <w:pPr>
        <w:spacing w:line="360" w:lineRule="auto"/>
        <w:rPr>
          <w:sz w:val="28"/>
        </w:rPr>
      </w:pPr>
    </w:p>
    <w:p w:rsidR="002A5AAE" w:rsidRDefault="002A5AAE" w:rsidP="00893687">
      <w:pPr>
        <w:spacing w:line="360" w:lineRule="auto"/>
        <w:ind w:firstLine="709"/>
        <w:jc w:val="right"/>
        <w:rPr>
          <w:sz w:val="28"/>
        </w:rPr>
      </w:pPr>
    </w:p>
    <w:p w:rsidR="001C7B5C" w:rsidRDefault="001C7B5C" w:rsidP="00893687">
      <w:pPr>
        <w:spacing w:line="360" w:lineRule="auto"/>
        <w:ind w:firstLine="709"/>
        <w:jc w:val="right"/>
        <w:rPr>
          <w:sz w:val="28"/>
        </w:rPr>
      </w:pPr>
    </w:p>
    <w:p w:rsidR="001C7B5C" w:rsidRDefault="001C7B5C" w:rsidP="00893687">
      <w:pPr>
        <w:spacing w:line="360" w:lineRule="auto"/>
        <w:ind w:firstLine="709"/>
        <w:jc w:val="right"/>
        <w:rPr>
          <w:sz w:val="28"/>
        </w:rPr>
      </w:pPr>
    </w:p>
    <w:p w:rsidR="00893687" w:rsidRPr="00FF0A3A" w:rsidRDefault="002723A8" w:rsidP="00893687">
      <w:pPr>
        <w:spacing w:line="360" w:lineRule="auto"/>
        <w:ind w:firstLine="709"/>
        <w:jc w:val="right"/>
        <w:rPr>
          <w:sz w:val="28"/>
        </w:rPr>
      </w:pPr>
      <w:r>
        <w:rPr>
          <w:sz w:val="28"/>
        </w:rPr>
        <w:lastRenderedPageBreak/>
        <w:t>Приложение 6</w:t>
      </w:r>
    </w:p>
    <w:p w:rsidR="00893687" w:rsidRDefault="00893687" w:rsidP="00893687">
      <w:pPr>
        <w:spacing w:line="360" w:lineRule="auto"/>
        <w:jc w:val="both"/>
        <w:rPr>
          <w:sz w:val="28"/>
        </w:rPr>
      </w:pPr>
      <w:r>
        <w:rPr>
          <w:noProof/>
          <w:sz w:val="28"/>
          <w:lang w:eastAsia="ru-RU"/>
        </w:rPr>
        <w:drawing>
          <wp:inline distT="0" distB="0" distL="0" distR="0" wp14:anchorId="11EBE8FF" wp14:editId="22564658">
            <wp:extent cx="595884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93687" w:rsidRDefault="002723A8" w:rsidP="00893687">
      <w:pPr>
        <w:spacing w:line="360" w:lineRule="auto"/>
        <w:ind w:firstLine="709"/>
        <w:jc w:val="center"/>
        <w:rPr>
          <w:sz w:val="28"/>
        </w:rPr>
      </w:pPr>
      <w:r w:rsidRPr="002723A8">
        <w:rPr>
          <w:sz w:val="28"/>
        </w:rPr>
        <w:t>Рис. 2.2. Д</w:t>
      </w:r>
      <w:r w:rsidR="002C33BF">
        <w:rPr>
          <w:sz w:val="28"/>
        </w:rPr>
        <w:t>инамика доходной части бюджета</w:t>
      </w:r>
      <w:r w:rsidRPr="002723A8">
        <w:rPr>
          <w:sz w:val="28"/>
        </w:rPr>
        <w:t xml:space="preserve"> города Белгород за 2020 – 2022 гг., тыс. руб.</w:t>
      </w:r>
    </w:p>
    <w:p w:rsidR="00893687" w:rsidRDefault="00893687" w:rsidP="00893687">
      <w:pPr>
        <w:spacing w:line="360" w:lineRule="auto"/>
        <w:ind w:firstLine="709"/>
        <w:jc w:val="right"/>
        <w:rPr>
          <w:sz w:val="28"/>
        </w:rPr>
      </w:pPr>
    </w:p>
    <w:p w:rsidR="00893687" w:rsidRDefault="00893687" w:rsidP="00893687">
      <w:pPr>
        <w:spacing w:line="360" w:lineRule="auto"/>
        <w:ind w:firstLine="709"/>
        <w:jc w:val="right"/>
        <w:rPr>
          <w:sz w:val="28"/>
        </w:rPr>
      </w:pPr>
    </w:p>
    <w:p w:rsidR="00893687" w:rsidRDefault="00893687" w:rsidP="00893687">
      <w:pPr>
        <w:spacing w:line="360" w:lineRule="auto"/>
        <w:ind w:firstLine="709"/>
        <w:jc w:val="right"/>
        <w:rPr>
          <w:sz w:val="28"/>
        </w:rPr>
      </w:pPr>
    </w:p>
    <w:p w:rsidR="00893687" w:rsidRDefault="00893687" w:rsidP="00893687">
      <w:pPr>
        <w:spacing w:line="360" w:lineRule="auto"/>
        <w:ind w:firstLine="709"/>
        <w:jc w:val="right"/>
        <w:rPr>
          <w:sz w:val="28"/>
        </w:rPr>
      </w:pPr>
    </w:p>
    <w:p w:rsidR="00893687" w:rsidRDefault="00893687" w:rsidP="00893687">
      <w:pPr>
        <w:spacing w:line="360" w:lineRule="auto"/>
        <w:ind w:firstLine="709"/>
        <w:jc w:val="right"/>
        <w:rPr>
          <w:sz w:val="28"/>
        </w:rPr>
      </w:pPr>
    </w:p>
    <w:p w:rsidR="00893687" w:rsidRDefault="00893687" w:rsidP="00893687">
      <w:pPr>
        <w:spacing w:line="360" w:lineRule="auto"/>
        <w:ind w:firstLine="709"/>
        <w:jc w:val="right"/>
        <w:rPr>
          <w:sz w:val="28"/>
        </w:rPr>
      </w:pPr>
    </w:p>
    <w:p w:rsidR="00893687" w:rsidRDefault="00893687" w:rsidP="00893687">
      <w:pPr>
        <w:spacing w:line="360" w:lineRule="auto"/>
        <w:ind w:firstLine="709"/>
        <w:jc w:val="right"/>
        <w:rPr>
          <w:sz w:val="28"/>
        </w:rPr>
      </w:pPr>
    </w:p>
    <w:p w:rsidR="002723A8" w:rsidRDefault="002723A8" w:rsidP="002C33BF">
      <w:pPr>
        <w:spacing w:line="360" w:lineRule="auto"/>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893687" w:rsidRPr="00777F5A" w:rsidRDefault="002723A8" w:rsidP="00893687">
      <w:pPr>
        <w:spacing w:line="360" w:lineRule="auto"/>
        <w:ind w:firstLine="709"/>
        <w:jc w:val="right"/>
        <w:rPr>
          <w:sz w:val="28"/>
        </w:rPr>
      </w:pPr>
      <w:r>
        <w:rPr>
          <w:sz w:val="28"/>
        </w:rPr>
        <w:lastRenderedPageBreak/>
        <w:t>Приложение 7</w:t>
      </w:r>
    </w:p>
    <w:p w:rsidR="002C33BF" w:rsidRDefault="008D08B7" w:rsidP="00893687">
      <w:pPr>
        <w:spacing w:line="360" w:lineRule="auto"/>
        <w:ind w:firstLine="709"/>
        <w:jc w:val="center"/>
        <w:rPr>
          <w:sz w:val="28"/>
        </w:rPr>
      </w:pPr>
      <w:r w:rsidRPr="008D08B7">
        <w:rPr>
          <w:sz w:val="28"/>
        </w:rPr>
        <w:t>Плановые показатели доходов бюджета города Белгород за 2023 г</w:t>
      </w:r>
      <w:r>
        <w:rPr>
          <w:sz w:val="28"/>
        </w:rPr>
        <w:t>.</w:t>
      </w:r>
      <w:r w:rsidRPr="008D08B7">
        <w:rPr>
          <w:sz w:val="28"/>
        </w:rPr>
        <w:t>, тыс. руб.</w:t>
      </w:r>
    </w:p>
    <w:p w:rsidR="008D08B7" w:rsidRDefault="008D08B7" w:rsidP="00893687">
      <w:pPr>
        <w:spacing w:line="360" w:lineRule="auto"/>
        <w:ind w:firstLine="709"/>
        <w:jc w:val="center"/>
        <w:rPr>
          <w:sz w:val="28"/>
        </w:rPr>
      </w:pPr>
    </w:p>
    <w:tbl>
      <w:tblPr>
        <w:tblStyle w:val="ae"/>
        <w:tblW w:w="9574" w:type="dxa"/>
        <w:tblLook w:val="04A0" w:firstRow="1" w:lastRow="0" w:firstColumn="1" w:lastColumn="0" w:noHBand="0" w:noVBand="1"/>
      </w:tblPr>
      <w:tblGrid>
        <w:gridCol w:w="4787"/>
        <w:gridCol w:w="4787"/>
      </w:tblGrid>
      <w:tr w:rsidR="00893687" w:rsidTr="00436E0C">
        <w:trPr>
          <w:trHeight w:val="356"/>
        </w:trPr>
        <w:tc>
          <w:tcPr>
            <w:tcW w:w="4787" w:type="dxa"/>
            <w:vMerge w:val="restart"/>
          </w:tcPr>
          <w:p w:rsidR="00893687" w:rsidRPr="00DD4BAB" w:rsidRDefault="00D07C4B" w:rsidP="001C7B5C">
            <w:pPr>
              <w:jc w:val="center"/>
              <w:rPr>
                <w:sz w:val="24"/>
                <w:szCs w:val="24"/>
              </w:rPr>
            </w:pPr>
            <w:r>
              <w:rPr>
                <w:sz w:val="24"/>
                <w:szCs w:val="24"/>
              </w:rPr>
              <w:t>Показатель</w:t>
            </w:r>
          </w:p>
        </w:tc>
        <w:tc>
          <w:tcPr>
            <w:tcW w:w="4787" w:type="dxa"/>
          </w:tcPr>
          <w:p w:rsidR="00893687" w:rsidRPr="00DD4BAB" w:rsidRDefault="00706C3B" w:rsidP="001C7B5C">
            <w:pPr>
              <w:jc w:val="center"/>
              <w:rPr>
                <w:sz w:val="24"/>
                <w:szCs w:val="24"/>
              </w:rPr>
            </w:pPr>
            <w:r>
              <w:rPr>
                <w:sz w:val="24"/>
                <w:szCs w:val="24"/>
              </w:rPr>
              <w:t>Год</w:t>
            </w:r>
          </w:p>
        </w:tc>
      </w:tr>
      <w:tr w:rsidR="00893687" w:rsidTr="00436E0C">
        <w:tc>
          <w:tcPr>
            <w:tcW w:w="4787" w:type="dxa"/>
            <w:vMerge/>
          </w:tcPr>
          <w:p w:rsidR="00893687" w:rsidRPr="00DD4BAB" w:rsidRDefault="00893687" w:rsidP="001C7B5C">
            <w:pPr>
              <w:jc w:val="center"/>
              <w:rPr>
                <w:sz w:val="24"/>
                <w:szCs w:val="24"/>
              </w:rPr>
            </w:pPr>
          </w:p>
        </w:tc>
        <w:tc>
          <w:tcPr>
            <w:tcW w:w="4787" w:type="dxa"/>
          </w:tcPr>
          <w:p w:rsidR="00893687" w:rsidRPr="00DD4BAB" w:rsidRDefault="00893687" w:rsidP="001C7B5C">
            <w:pPr>
              <w:jc w:val="center"/>
              <w:rPr>
                <w:sz w:val="24"/>
                <w:szCs w:val="24"/>
              </w:rPr>
            </w:pPr>
            <w:r>
              <w:rPr>
                <w:sz w:val="24"/>
                <w:szCs w:val="24"/>
              </w:rPr>
              <w:t>2023</w:t>
            </w:r>
          </w:p>
        </w:tc>
      </w:tr>
      <w:tr w:rsidR="00893687" w:rsidTr="00436E0C">
        <w:tc>
          <w:tcPr>
            <w:tcW w:w="4787" w:type="dxa"/>
          </w:tcPr>
          <w:p w:rsidR="00893687" w:rsidRPr="00DD4BAB" w:rsidRDefault="00893687" w:rsidP="001C7B5C">
            <w:pPr>
              <w:rPr>
                <w:sz w:val="24"/>
                <w:szCs w:val="24"/>
              </w:rPr>
            </w:pPr>
            <w:r w:rsidRPr="00DD4BAB">
              <w:rPr>
                <w:sz w:val="24"/>
                <w:szCs w:val="24"/>
              </w:rPr>
              <w:t>Налог на доходы физических лиц</w:t>
            </w:r>
          </w:p>
        </w:tc>
        <w:tc>
          <w:tcPr>
            <w:tcW w:w="4787" w:type="dxa"/>
          </w:tcPr>
          <w:p w:rsidR="00893687" w:rsidRPr="00DD4BAB" w:rsidRDefault="00893687" w:rsidP="001C7B5C">
            <w:pPr>
              <w:jc w:val="center"/>
              <w:rPr>
                <w:sz w:val="24"/>
                <w:szCs w:val="24"/>
              </w:rPr>
            </w:pPr>
            <w:r>
              <w:rPr>
                <w:sz w:val="24"/>
                <w:szCs w:val="24"/>
              </w:rPr>
              <w:t>2 692 056</w:t>
            </w:r>
          </w:p>
        </w:tc>
      </w:tr>
      <w:tr w:rsidR="00893687" w:rsidTr="00436E0C">
        <w:tc>
          <w:tcPr>
            <w:tcW w:w="4787" w:type="dxa"/>
          </w:tcPr>
          <w:p w:rsidR="00893687" w:rsidRPr="00DD4BAB" w:rsidRDefault="00893687" w:rsidP="001C7B5C">
            <w:pPr>
              <w:rPr>
                <w:sz w:val="24"/>
                <w:szCs w:val="24"/>
              </w:rPr>
            </w:pPr>
            <w:r w:rsidRPr="00DD4BAB">
              <w:rPr>
                <w:sz w:val="24"/>
                <w:szCs w:val="24"/>
              </w:rPr>
              <w:t>Налоги на товары (работы, услуги)</w:t>
            </w:r>
          </w:p>
        </w:tc>
        <w:tc>
          <w:tcPr>
            <w:tcW w:w="4787" w:type="dxa"/>
          </w:tcPr>
          <w:p w:rsidR="00893687" w:rsidRPr="00DD4BAB" w:rsidRDefault="00893687" w:rsidP="001C7B5C">
            <w:pPr>
              <w:jc w:val="center"/>
              <w:rPr>
                <w:sz w:val="24"/>
                <w:szCs w:val="24"/>
              </w:rPr>
            </w:pPr>
            <w:r>
              <w:rPr>
                <w:sz w:val="24"/>
                <w:szCs w:val="24"/>
              </w:rPr>
              <w:t>27 642</w:t>
            </w:r>
          </w:p>
        </w:tc>
      </w:tr>
      <w:tr w:rsidR="00893687" w:rsidTr="00436E0C">
        <w:tc>
          <w:tcPr>
            <w:tcW w:w="4787" w:type="dxa"/>
          </w:tcPr>
          <w:p w:rsidR="00893687" w:rsidRPr="00DD4BAB" w:rsidRDefault="00893687" w:rsidP="001C7B5C">
            <w:pPr>
              <w:rPr>
                <w:sz w:val="24"/>
                <w:szCs w:val="24"/>
              </w:rPr>
            </w:pPr>
            <w:r w:rsidRPr="00DD4BAB">
              <w:rPr>
                <w:sz w:val="24"/>
                <w:szCs w:val="24"/>
              </w:rPr>
              <w:t>Налоги на совокупный доход</w:t>
            </w:r>
          </w:p>
        </w:tc>
        <w:tc>
          <w:tcPr>
            <w:tcW w:w="4787" w:type="dxa"/>
          </w:tcPr>
          <w:p w:rsidR="00893687" w:rsidRPr="00DD4BAB" w:rsidRDefault="00893687" w:rsidP="001C7B5C">
            <w:pPr>
              <w:jc w:val="center"/>
              <w:rPr>
                <w:sz w:val="24"/>
                <w:szCs w:val="24"/>
              </w:rPr>
            </w:pPr>
            <w:r>
              <w:rPr>
                <w:sz w:val="24"/>
                <w:szCs w:val="24"/>
              </w:rPr>
              <w:t>303 532</w:t>
            </w:r>
          </w:p>
        </w:tc>
      </w:tr>
      <w:tr w:rsidR="00893687" w:rsidTr="00436E0C">
        <w:tc>
          <w:tcPr>
            <w:tcW w:w="4787" w:type="dxa"/>
          </w:tcPr>
          <w:p w:rsidR="00893687" w:rsidRPr="00DD4BAB" w:rsidRDefault="00893687" w:rsidP="001C7B5C">
            <w:pPr>
              <w:rPr>
                <w:sz w:val="24"/>
                <w:szCs w:val="24"/>
              </w:rPr>
            </w:pPr>
            <w:r w:rsidRPr="00DD4BAB">
              <w:rPr>
                <w:sz w:val="24"/>
                <w:szCs w:val="24"/>
              </w:rPr>
              <w:t>Налог на имущество</w:t>
            </w:r>
          </w:p>
        </w:tc>
        <w:tc>
          <w:tcPr>
            <w:tcW w:w="4787" w:type="dxa"/>
          </w:tcPr>
          <w:p w:rsidR="00893687" w:rsidRPr="00DD4BAB" w:rsidRDefault="00893687" w:rsidP="001C7B5C">
            <w:pPr>
              <w:jc w:val="center"/>
              <w:rPr>
                <w:sz w:val="24"/>
                <w:szCs w:val="24"/>
              </w:rPr>
            </w:pPr>
            <w:r>
              <w:rPr>
                <w:sz w:val="24"/>
                <w:szCs w:val="24"/>
              </w:rPr>
              <w:t>431 839</w:t>
            </w:r>
          </w:p>
        </w:tc>
      </w:tr>
      <w:tr w:rsidR="00893687" w:rsidTr="00436E0C">
        <w:tc>
          <w:tcPr>
            <w:tcW w:w="4787" w:type="dxa"/>
          </w:tcPr>
          <w:p w:rsidR="00893687" w:rsidRPr="00DD4BAB" w:rsidRDefault="00893687" w:rsidP="001C7B5C">
            <w:pPr>
              <w:rPr>
                <w:sz w:val="24"/>
                <w:szCs w:val="24"/>
              </w:rPr>
            </w:pPr>
            <w:r w:rsidRPr="00DD4BAB">
              <w:rPr>
                <w:sz w:val="24"/>
                <w:szCs w:val="24"/>
              </w:rPr>
              <w:t>Гос. пошлина</w:t>
            </w:r>
          </w:p>
        </w:tc>
        <w:tc>
          <w:tcPr>
            <w:tcW w:w="4787" w:type="dxa"/>
          </w:tcPr>
          <w:p w:rsidR="00893687" w:rsidRPr="00DD4BAB" w:rsidRDefault="00893687" w:rsidP="001C7B5C">
            <w:pPr>
              <w:jc w:val="center"/>
              <w:rPr>
                <w:sz w:val="24"/>
                <w:szCs w:val="24"/>
              </w:rPr>
            </w:pPr>
            <w:r>
              <w:rPr>
                <w:sz w:val="24"/>
                <w:szCs w:val="24"/>
              </w:rPr>
              <w:t>67 471</w:t>
            </w:r>
          </w:p>
        </w:tc>
      </w:tr>
      <w:tr w:rsidR="00893687" w:rsidTr="00436E0C">
        <w:tc>
          <w:tcPr>
            <w:tcW w:w="4787" w:type="dxa"/>
          </w:tcPr>
          <w:p w:rsidR="00893687" w:rsidRPr="00DD4BAB" w:rsidRDefault="00893687" w:rsidP="001C7B5C">
            <w:pPr>
              <w:rPr>
                <w:sz w:val="24"/>
                <w:szCs w:val="24"/>
              </w:rPr>
            </w:pPr>
            <w:r w:rsidRPr="00DD4BAB">
              <w:rPr>
                <w:sz w:val="24"/>
                <w:szCs w:val="24"/>
              </w:rPr>
              <w:t>Платежи за использование природными ресурсами</w:t>
            </w:r>
          </w:p>
        </w:tc>
        <w:tc>
          <w:tcPr>
            <w:tcW w:w="4787" w:type="dxa"/>
          </w:tcPr>
          <w:p w:rsidR="00893687" w:rsidRPr="00DD4BAB" w:rsidRDefault="00893687" w:rsidP="001C7B5C">
            <w:pPr>
              <w:jc w:val="center"/>
              <w:rPr>
                <w:sz w:val="24"/>
                <w:szCs w:val="24"/>
              </w:rPr>
            </w:pPr>
            <w:r>
              <w:rPr>
                <w:sz w:val="24"/>
                <w:szCs w:val="24"/>
              </w:rPr>
              <w:t>9 185</w:t>
            </w:r>
          </w:p>
        </w:tc>
      </w:tr>
      <w:tr w:rsidR="00893687" w:rsidTr="00436E0C">
        <w:tc>
          <w:tcPr>
            <w:tcW w:w="4787" w:type="dxa"/>
          </w:tcPr>
          <w:p w:rsidR="00893687" w:rsidRPr="00DD4BAB" w:rsidRDefault="00893687" w:rsidP="001C7B5C">
            <w:pPr>
              <w:rPr>
                <w:sz w:val="24"/>
                <w:szCs w:val="24"/>
              </w:rPr>
            </w:pPr>
            <w:r w:rsidRPr="00DD4BAB">
              <w:rPr>
                <w:sz w:val="24"/>
                <w:szCs w:val="24"/>
              </w:rPr>
              <w:t>Доходы от использования имущества</w:t>
            </w:r>
          </w:p>
        </w:tc>
        <w:tc>
          <w:tcPr>
            <w:tcW w:w="4787" w:type="dxa"/>
          </w:tcPr>
          <w:p w:rsidR="00893687" w:rsidRPr="00DD4BAB" w:rsidRDefault="00893687" w:rsidP="001C7B5C">
            <w:pPr>
              <w:jc w:val="center"/>
              <w:rPr>
                <w:sz w:val="24"/>
                <w:szCs w:val="24"/>
              </w:rPr>
            </w:pPr>
            <w:r>
              <w:rPr>
                <w:sz w:val="24"/>
                <w:szCs w:val="24"/>
              </w:rPr>
              <w:t>573 323</w:t>
            </w:r>
          </w:p>
        </w:tc>
      </w:tr>
      <w:tr w:rsidR="00893687" w:rsidTr="00436E0C">
        <w:tc>
          <w:tcPr>
            <w:tcW w:w="4787" w:type="dxa"/>
          </w:tcPr>
          <w:p w:rsidR="00893687" w:rsidRPr="00DD4BAB" w:rsidRDefault="00893687" w:rsidP="001C7B5C">
            <w:pPr>
              <w:rPr>
                <w:sz w:val="24"/>
                <w:szCs w:val="24"/>
              </w:rPr>
            </w:pPr>
            <w:r w:rsidRPr="00DD4BAB">
              <w:rPr>
                <w:sz w:val="24"/>
                <w:szCs w:val="24"/>
              </w:rPr>
              <w:t>Доходы от оказания платных услуг</w:t>
            </w:r>
          </w:p>
        </w:tc>
        <w:tc>
          <w:tcPr>
            <w:tcW w:w="4787" w:type="dxa"/>
          </w:tcPr>
          <w:p w:rsidR="00893687" w:rsidRPr="00DD4BAB" w:rsidRDefault="00893687" w:rsidP="001C7B5C">
            <w:pPr>
              <w:jc w:val="center"/>
              <w:rPr>
                <w:sz w:val="24"/>
                <w:szCs w:val="24"/>
              </w:rPr>
            </w:pPr>
            <w:r>
              <w:rPr>
                <w:sz w:val="24"/>
                <w:szCs w:val="24"/>
              </w:rPr>
              <w:t>1 143,3</w:t>
            </w:r>
          </w:p>
        </w:tc>
      </w:tr>
      <w:tr w:rsidR="00893687" w:rsidTr="00436E0C">
        <w:tc>
          <w:tcPr>
            <w:tcW w:w="4787" w:type="dxa"/>
          </w:tcPr>
          <w:p w:rsidR="00893687" w:rsidRPr="00DD4BAB" w:rsidRDefault="00893687" w:rsidP="001C7B5C">
            <w:pPr>
              <w:rPr>
                <w:sz w:val="24"/>
                <w:szCs w:val="24"/>
              </w:rPr>
            </w:pPr>
            <w:r w:rsidRPr="00DD4BAB">
              <w:rPr>
                <w:sz w:val="24"/>
                <w:szCs w:val="24"/>
              </w:rPr>
              <w:t>Доходы от продажи материальных и нематериальных активов</w:t>
            </w:r>
          </w:p>
        </w:tc>
        <w:tc>
          <w:tcPr>
            <w:tcW w:w="4787" w:type="dxa"/>
          </w:tcPr>
          <w:p w:rsidR="00893687" w:rsidRPr="00DD4BAB" w:rsidRDefault="00893687" w:rsidP="001C7B5C">
            <w:pPr>
              <w:jc w:val="center"/>
              <w:rPr>
                <w:sz w:val="24"/>
                <w:szCs w:val="24"/>
              </w:rPr>
            </w:pPr>
            <w:r>
              <w:rPr>
                <w:sz w:val="24"/>
                <w:szCs w:val="24"/>
              </w:rPr>
              <w:t>84 210</w:t>
            </w:r>
          </w:p>
        </w:tc>
      </w:tr>
      <w:tr w:rsidR="00893687" w:rsidTr="00436E0C">
        <w:tc>
          <w:tcPr>
            <w:tcW w:w="4787" w:type="dxa"/>
          </w:tcPr>
          <w:p w:rsidR="00893687" w:rsidRPr="00DD4BAB" w:rsidRDefault="00893687" w:rsidP="001C7B5C">
            <w:pPr>
              <w:rPr>
                <w:sz w:val="24"/>
                <w:szCs w:val="24"/>
              </w:rPr>
            </w:pPr>
            <w:r w:rsidRPr="00DD4BAB">
              <w:rPr>
                <w:sz w:val="24"/>
                <w:szCs w:val="24"/>
              </w:rPr>
              <w:t>Административные платежи и сборы</w:t>
            </w:r>
          </w:p>
        </w:tc>
        <w:tc>
          <w:tcPr>
            <w:tcW w:w="4787" w:type="dxa"/>
          </w:tcPr>
          <w:p w:rsidR="00893687" w:rsidRPr="00DD4BAB" w:rsidRDefault="00893687" w:rsidP="001C7B5C">
            <w:pPr>
              <w:jc w:val="center"/>
              <w:rPr>
                <w:sz w:val="24"/>
                <w:szCs w:val="24"/>
              </w:rPr>
            </w:pPr>
            <w:r>
              <w:rPr>
                <w:sz w:val="24"/>
                <w:szCs w:val="24"/>
              </w:rPr>
              <w:t>60 109</w:t>
            </w:r>
          </w:p>
        </w:tc>
      </w:tr>
      <w:tr w:rsidR="00893687" w:rsidTr="00436E0C">
        <w:tc>
          <w:tcPr>
            <w:tcW w:w="4787" w:type="dxa"/>
          </w:tcPr>
          <w:p w:rsidR="00893687" w:rsidRPr="00DD4BAB" w:rsidRDefault="00893687" w:rsidP="001C7B5C">
            <w:pPr>
              <w:rPr>
                <w:sz w:val="24"/>
                <w:szCs w:val="24"/>
              </w:rPr>
            </w:pPr>
            <w:r w:rsidRPr="00DD4BAB">
              <w:rPr>
                <w:sz w:val="24"/>
                <w:szCs w:val="24"/>
              </w:rPr>
              <w:t>Прочие неналоговые доходы</w:t>
            </w:r>
          </w:p>
        </w:tc>
        <w:tc>
          <w:tcPr>
            <w:tcW w:w="4787" w:type="dxa"/>
          </w:tcPr>
          <w:p w:rsidR="00893687" w:rsidRPr="00DD4BAB" w:rsidRDefault="00893687" w:rsidP="001C7B5C">
            <w:pPr>
              <w:jc w:val="center"/>
              <w:rPr>
                <w:sz w:val="24"/>
                <w:szCs w:val="24"/>
              </w:rPr>
            </w:pPr>
            <w:r>
              <w:rPr>
                <w:sz w:val="24"/>
                <w:szCs w:val="24"/>
              </w:rPr>
              <w:t>71 361</w:t>
            </w:r>
          </w:p>
        </w:tc>
      </w:tr>
      <w:tr w:rsidR="00893687" w:rsidTr="00436E0C">
        <w:tc>
          <w:tcPr>
            <w:tcW w:w="4787" w:type="dxa"/>
          </w:tcPr>
          <w:p w:rsidR="00893687" w:rsidRPr="00DD4BAB" w:rsidRDefault="00893687" w:rsidP="001C7B5C">
            <w:pPr>
              <w:rPr>
                <w:sz w:val="24"/>
                <w:szCs w:val="24"/>
              </w:rPr>
            </w:pPr>
            <w:r w:rsidRPr="00DD4BAB">
              <w:rPr>
                <w:sz w:val="24"/>
                <w:szCs w:val="24"/>
              </w:rPr>
              <w:t>Безвозмездные поступления</w:t>
            </w:r>
          </w:p>
        </w:tc>
        <w:tc>
          <w:tcPr>
            <w:tcW w:w="4787" w:type="dxa"/>
          </w:tcPr>
          <w:p w:rsidR="00893687" w:rsidRPr="00DD4BAB" w:rsidRDefault="00893687" w:rsidP="001C7B5C">
            <w:pPr>
              <w:jc w:val="center"/>
              <w:rPr>
                <w:sz w:val="24"/>
                <w:szCs w:val="24"/>
              </w:rPr>
            </w:pPr>
            <w:r>
              <w:rPr>
                <w:sz w:val="24"/>
                <w:szCs w:val="24"/>
              </w:rPr>
              <w:t>14 437 814,7</w:t>
            </w:r>
          </w:p>
        </w:tc>
      </w:tr>
      <w:tr w:rsidR="00893687" w:rsidTr="001C7B5C">
        <w:trPr>
          <w:trHeight w:val="237"/>
        </w:trPr>
        <w:tc>
          <w:tcPr>
            <w:tcW w:w="4787" w:type="dxa"/>
          </w:tcPr>
          <w:p w:rsidR="00893687" w:rsidRPr="00DD4BAB" w:rsidRDefault="00893687" w:rsidP="001C7B5C">
            <w:pPr>
              <w:rPr>
                <w:sz w:val="24"/>
                <w:szCs w:val="24"/>
              </w:rPr>
            </w:pPr>
            <w:r w:rsidRPr="00DD4BAB">
              <w:rPr>
                <w:sz w:val="24"/>
                <w:szCs w:val="24"/>
              </w:rPr>
              <w:t>Итого доходов</w:t>
            </w:r>
          </w:p>
        </w:tc>
        <w:tc>
          <w:tcPr>
            <w:tcW w:w="4787" w:type="dxa"/>
          </w:tcPr>
          <w:p w:rsidR="002723A8" w:rsidRPr="00DD4BAB" w:rsidRDefault="00893687" w:rsidP="001C7B5C">
            <w:pPr>
              <w:jc w:val="center"/>
              <w:rPr>
                <w:sz w:val="24"/>
                <w:szCs w:val="24"/>
              </w:rPr>
            </w:pPr>
            <w:r>
              <w:rPr>
                <w:sz w:val="24"/>
                <w:szCs w:val="24"/>
              </w:rPr>
              <w:t>18 759</w:t>
            </w:r>
            <w:r w:rsidR="002723A8">
              <w:rPr>
                <w:sz w:val="24"/>
                <w:szCs w:val="24"/>
              </w:rPr>
              <w:t> </w:t>
            </w:r>
            <w:r>
              <w:rPr>
                <w:sz w:val="24"/>
                <w:szCs w:val="24"/>
              </w:rPr>
              <w:t>686</w:t>
            </w:r>
          </w:p>
        </w:tc>
      </w:tr>
    </w:tbl>
    <w:p w:rsidR="00FF3057" w:rsidRPr="00FF3057" w:rsidRDefault="00FF3057" w:rsidP="00FF3057">
      <w:pPr>
        <w:spacing w:line="360" w:lineRule="auto"/>
        <w:ind w:hanging="119"/>
        <w:jc w:val="both"/>
        <w:rPr>
          <w:sz w:val="28"/>
        </w:rPr>
      </w:pPr>
    </w:p>
    <w:p w:rsidR="0042147B" w:rsidRPr="0053203A" w:rsidRDefault="0042147B" w:rsidP="0042147B">
      <w:pPr>
        <w:spacing w:line="360" w:lineRule="auto"/>
        <w:ind w:hanging="119"/>
        <w:jc w:val="both"/>
        <w:rPr>
          <w:sz w:val="28"/>
        </w:rPr>
      </w:pPr>
    </w:p>
    <w:p w:rsidR="0042147B" w:rsidRDefault="0042147B" w:rsidP="0042147B">
      <w:pPr>
        <w:spacing w:line="360" w:lineRule="auto"/>
        <w:ind w:hanging="119"/>
        <w:jc w:val="both"/>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893687" w:rsidRDefault="00893687" w:rsidP="00893687">
      <w:pPr>
        <w:spacing w:line="360" w:lineRule="auto"/>
        <w:jc w:val="right"/>
        <w:rPr>
          <w:sz w:val="28"/>
        </w:rPr>
      </w:pPr>
    </w:p>
    <w:p w:rsidR="00113518" w:rsidRDefault="00113518" w:rsidP="000402D8">
      <w:pPr>
        <w:spacing w:line="360" w:lineRule="auto"/>
        <w:rPr>
          <w:sz w:val="28"/>
        </w:rPr>
      </w:pPr>
    </w:p>
    <w:p w:rsidR="00452CFF" w:rsidRDefault="00452CFF" w:rsidP="000402D8">
      <w:pPr>
        <w:spacing w:line="360" w:lineRule="auto"/>
        <w:rPr>
          <w:sz w:val="28"/>
        </w:rPr>
      </w:pPr>
    </w:p>
    <w:p w:rsidR="000402D8" w:rsidRDefault="000402D8" w:rsidP="000402D8">
      <w:pPr>
        <w:spacing w:line="360" w:lineRule="auto"/>
        <w:rPr>
          <w:sz w:val="28"/>
        </w:rPr>
      </w:pPr>
    </w:p>
    <w:p w:rsidR="001C7B5C" w:rsidRDefault="001C7B5C" w:rsidP="00893687">
      <w:pPr>
        <w:spacing w:line="360" w:lineRule="auto"/>
        <w:jc w:val="right"/>
        <w:rPr>
          <w:sz w:val="28"/>
        </w:rPr>
      </w:pPr>
    </w:p>
    <w:p w:rsidR="001C7B5C" w:rsidRDefault="001C7B5C" w:rsidP="00893687">
      <w:pPr>
        <w:spacing w:line="360" w:lineRule="auto"/>
        <w:jc w:val="right"/>
        <w:rPr>
          <w:sz w:val="28"/>
        </w:rPr>
      </w:pPr>
    </w:p>
    <w:p w:rsidR="001C7B5C" w:rsidRDefault="001C7B5C" w:rsidP="00893687">
      <w:pPr>
        <w:spacing w:line="360" w:lineRule="auto"/>
        <w:jc w:val="right"/>
        <w:rPr>
          <w:sz w:val="28"/>
        </w:rPr>
      </w:pPr>
    </w:p>
    <w:p w:rsidR="001C7B5C" w:rsidRDefault="001C7B5C" w:rsidP="00893687">
      <w:pPr>
        <w:spacing w:line="360" w:lineRule="auto"/>
        <w:jc w:val="right"/>
        <w:rPr>
          <w:sz w:val="28"/>
        </w:rPr>
      </w:pPr>
    </w:p>
    <w:p w:rsidR="001C7B5C" w:rsidRDefault="001C7B5C" w:rsidP="00893687">
      <w:pPr>
        <w:spacing w:line="360" w:lineRule="auto"/>
        <w:jc w:val="right"/>
        <w:rPr>
          <w:sz w:val="28"/>
        </w:rPr>
      </w:pPr>
    </w:p>
    <w:p w:rsidR="00893687" w:rsidRDefault="002723A8" w:rsidP="00893687">
      <w:pPr>
        <w:spacing w:line="360" w:lineRule="auto"/>
        <w:jc w:val="right"/>
        <w:rPr>
          <w:sz w:val="28"/>
        </w:rPr>
      </w:pPr>
      <w:r>
        <w:rPr>
          <w:sz w:val="28"/>
        </w:rPr>
        <w:lastRenderedPageBreak/>
        <w:t>Приложение 8</w:t>
      </w:r>
    </w:p>
    <w:p w:rsidR="000402D8" w:rsidRDefault="000402D8" w:rsidP="000402D8">
      <w:pPr>
        <w:spacing w:line="360" w:lineRule="auto"/>
        <w:ind w:firstLine="720"/>
        <w:jc w:val="center"/>
        <w:rPr>
          <w:sz w:val="28"/>
        </w:rPr>
      </w:pPr>
      <w:r>
        <w:rPr>
          <w:sz w:val="28"/>
        </w:rPr>
        <w:t>Динамика расходов</w:t>
      </w:r>
      <w:r w:rsidR="00893687">
        <w:rPr>
          <w:sz w:val="28"/>
        </w:rPr>
        <w:t xml:space="preserve"> </w:t>
      </w:r>
      <w:r w:rsidR="00893687" w:rsidRPr="00577D42">
        <w:rPr>
          <w:sz w:val="28"/>
        </w:rPr>
        <w:t>бюджета</w:t>
      </w:r>
      <w:r w:rsidR="00893687">
        <w:rPr>
          <w:sz w:val="28"/>
        </w:rPr>
        <w:t xml:space="preserve"> города Белгород за 2020 – 2022 гг.</w:t>
      </w:r>
      <w:r w:rsidR="000D7448">
        <w:rPr>
          <w:sz w:val="28"/>
        </w:rPr>
        <w:t>, тыс. руб.</w:t>
      </w:r>
    </w:p>
    <w:p w:rsidR="000402D8" w:rsidRDefault="000402D8" w:rsidP="000402D8">
      <w:pPr>
        <w:spacing w:line="360" w:lineRule="auto"/>
        <w:ind w:firstLine="720"/>
        <w:jc w:val="center"/>
        <w:rPr>
          <w:sz w:val="28"/>
        </w:rPr>
      </w:pPr>
    </w:p>
    <w:tbl>
      <w:tblPr>
        <w:tblStyle w:val="ae"/>
        <w:tblW w:w="9525" w:type="dxa"/>
        <w:tblLook w:val="04A0" w:firstRow="1" w:lastRow="0" w:firstColumn="1" w:lastColumn="0" w:noHBand="0" w:noVBand="1"/>
      </w:tblPr>
      <w:tblGrid>
        <w:gridCol w:w="2622"/>
        <w:gridCol w:w="1284"/>
        <w:gridCol w:w="1346"/>
        <w:gridCol w:w="1476"/>
        <w:gridCol w:w="1466"/>
        <w:gridCol w:w="1331"/>
      </w:tblGrid>
      <w:tr w:rsidR="000402D8" w:rsidRPr="00FD0D82" w:rsidTr="00DF7C71">
        <w:trPr>
          <w:trHeight w:val="668"/>
        </w:trPr>
        <w:tc>
          <w:tcPr>
            <w:tcW w:w="2624" w:type="dxa"/>
            <w:vMerge w:val="restart"/>
          </w:tcPr>
          <w:p w:rsidR="00D07C4B" w:rsidRDefault="00D07C4B" w:rsidP="001C7B5C">
            <w:pPr>
              <w:jc w:val="center"/>
              <w:rPr>
                <w:sz w:val="24"/>
              </w:rPr>
            </w:pPr>
          </w:p>
          <w:p w:rsidR="000402D8" w:rsidRPr="00FD0D82" w:rsidRDefault="00D07C4B" w:rsidP="001C7B5C">
            <w:pPr>
              <w:jc w:val="center"/>
              <w:rPr>
                <w:sz w:val="24"/>
              </w:rPr>
            </w:pPr>
            <w:r>
              <w:rPr>
                <w:sz w:val="24"/>
              </w:rPr>
              <w:t>Показатель</w:t>
            </w:r>
          </w:p>
        </w:tc>
        <w:tc>
          <w:tcPr>
            <w:tcW w:w="4095" w:type="dxa"/>
            <w:gridSpan w:val="3"/>
          </w:tcPr>
          <w:p w:rsidR="000402D8" w:rsidRPr="00FD0D82" w:rsidRDefault="00D07C4B" w:rsidP="001C7B5C">
            <w:pPr>
              <w:jc w:val="center"/>
              <w:rPr>
                <w:sz w:val="24"/>
              </w:rPr>
            </w:pPr>
            <w:r>
              <w:rPr>
                <w:sz w:val="24"/>
              </w:rPr>
              <w:t>Годы</w:t>
            </w:r>
          </w:p>
        </w:tc>
        <w:tc>
          <w:tcPr>
            <w:tcW w:w="2806" w:type="dxa"/>
            <w:gridSpan w:val="2"/>
          </w:tcPr>
          <w:p w:rsidR="000402D8" w:rsidRPr="00FD0D82" w:rsidRDefault="000402D8" w:rsidP="001C7B5C">
            <w:pPr>
              <w:jc w:val="center"/>
              <w:rPr>
                <w:sz w:val="24"/>
              </w:rPr>
            </w:pPr>
            <w:r>
              <w:rPr>
                <w:sz w:val="24"/>
              </w:rPr>
              <w:t>Абсолютное отклонение, +/-</w:t>
            </w:r>
          </w:p>
        </w:tc>
      </w:tr>
      <w:tr w:rsidR="000402D8" w:rsidRPr="00A51AF9" w:rsidTr="00DF7C71">
        <w:trPr>
          <w:trHeight w:val="51"/>
        </w:trPr>
        <w:tc>
          <w:tcPr>
            <w:tcW w:w="2624" w:type="dxa"/>
            <w:vMerge/>
          </w:tcPr>
          <w:p w:rsidR="000402D8" w:rsidRPr="00FD0D82" w:rsidRDefault="000402D8" w:rsidP="001C7B5C">
            <w:pPr>
              <w:jc w:val="center"/>
              <w:rPr>
                <w:sz w:val="24"/>
              </w:rPr>
            </w:pPr>
          </w:p>
        </w:tc>
        <w:tc>
          <w:tcPr>
            <w:tcW w:w="1288" w:type="dxa"/>
          </w:tcPr>
          <w:p w:rsidR="000402D8" w:rsidRPr="00FD0D82" w:rsidRDefault="000402D8" w:rsidP="001C7B5C">
            <w:pPr>
              <w:jc w:val="center"/>
              <w:rPr>
                <w:sz w:val="24"/>
              </w:rPr>
            </w:pPr>
            <w:r>
              <w:rPr>
                <w:sz w:val="24"/>
              </w:rPr>
              <w:t>2020</w:t>
            </w:r>
          </w:p>
        </w:tc>
        <w:tc>
          <w:tcPr>
            <w:tcW w:w="1351" w:type="dxa"/>
          </w:tcPr>
          <w:p w:rsidR="000402D8" w:rsidRPr="00FD0D82" w:rsidRDefault="000402D8" w:rsidP="001C7B5C">
            <w:pPr>
              <w:jc w:val="center"/>
              <w:rPr>
                <w:sz w:val="24"/>
              </w:rPr>
            </w:pPr>
            <w:r>
              <w:rPr>
                <w:sz w:val="24"/>
              </w:rPr>
              <w:t>2021</w:t>
            </w:r>
          </w:p>
        </w:tc>
        <w:tc>
          <w:tcPr>
            <w:tcW w:w="1455" w:type="dxa"/>
          </w:tcPr>
          <w:p w:rsidR="000402D8" w:rsidRPr="00FD0D82" w:rsidRDefault="000402D8" w:rsidP="001C7B5C">
            <w:pPr>
              <w:jc w:val="center"/>
              <w:rPr>
                <w:sz w:val="24"/>
              </w:rPr>
            </w:pPr>
            <w:r>
              <w:rPr>
                <w:sz w:val="24"/>
              </w:rPr>
              <w:t>2022</w:t>
            </w:r>
          </w:p>
        </w:tc>
        <w:tc>
          <w:tcPr>
            <w:tcW w:w="1471" w:type="dxa"/>
          </w:tcPr>
          <w:p w:rsidR="000402D8" w:rsidRPr="0025496F" w:rsidRDefault="000402D8" w:rsidP="001C7B5C">
            <w:pPr>
              <w:jc w:val="center"/>
              <w:rPr>
                <w:sz w:val="24"/>
              </w:rPr>
            </w:pPr>
            <w:r>
              <w:rPr>
                <w:sz w:val="24"/>
              </w:rPr>
              <w:t>2020</w:t>
            </w:r>
            <w:r w:rsidRPr="0025496F">
              <w:rPr>
                <w:sz w:val="24"/>
              </w:rPr>
              <w:t>/2022</w:t>
            </w:r>
          </w:p>
        </w:tc>
        <w:tc>
          <w:tcPr>
            <w:tcW w:w="1334" w:type="dxa"/>
          </w:tcPr>
          <w:p w:rsidR="000402D8" w:rsidRPr="0025496F" w:rsidRDefault="000402D8" w:rsidP="001C7B5C">
            <w:pPr>
              <w:jc w:val="center"/>
              <w:rPr>
                <w:sz w:val="24"/>
              </w:rPr>
            </w:pPr>
            <w:r w:rsidRPr="0025496F">
              <w:rPr>
                <w:sz w:val="24"/>
              </w:rPr>
              <w:t>2021/2022</w:t>
            </w:r>
          </w:p>
        </w:tc>
      </w:tr>
      <w:tr w:rsidR="000402D8" w:rsidRPr="00FD0D82" w:rsidTr="00DF7C71">
        <w:trPr>
          <w:trHeight w:val="607"/>
        </w:trPr>
        <w:tc>
          <w:tcPr>
            <w:tcW w:w="2624" w:type="dxa"/>
          </w:tcPr>
          <w:p w:rsidR="000402D8" w:rsidRPr="00FD0D82" w:rsidRDefault="000402D8" w:rsidP="001C7B5C">
            <w:pPr>
              <w:rPr>
                <w:sz w:val="24"/>
              </w:rPr>
            </w:pPr>
            <w:r>
              <w:rPr>
                <w:sz w:val="24"/>
              </w:rPr>
              <w:t>Общегосударственны</w:t>
            </w:r>
            <w:r w:rsidRPr="008C57C6">
              <w:rPr>
                <w:sz w:val="24"/>
              </w:rPr>
              <w:t>е вопросы</w:t>
            </w:r>
          </w:p>
        </w:tc>
        <w:tc>
          <w:tcPr>
            <w:tcW w:w="1288" w:type="dxa"/>
          </w:tcPr>
          <w:p w:rsidR="000402D8" w:rsidRPr="00FD0D82" w:rsidRDefault="000402D8" w:rsidP="0048565E">
            <w:pPr>
              <w:jc w:val="center"/>
              <w:rPr>
                <w:sz w:val="24"/>
              </w:rPr>
            </w:pPr>
            <w:r w:rsidRPr="008C57C6">
              <w:rPr>
                <w:sz w:val="24"/>
              </w:rPr>
              <w:t>565 936</w:t>
            </w:r>
          </w:p>
        </w:tc>
        <w:tc>
          <w:tcPr>
            <w:tcW w:w="1351" w:type="dxa"/>
          </w:tcPr>
          <w:p w:rsidR="000402D8" w:rsidRPr="00FD0D82" w:rsidRDefault="000402D8" w:rsidP="0048565E">
            <w:pPr>
              <w:jc w:val="center"/>
              <w:rPr>
                <w:sz w:val="24"/>
              </w:rPr>
            </w:pPr>
            <w:r w:rsidRPr="008C57C6">
              <w:rPr>
                <w:sz w:val="24"/>
              </w:rPr>
              <w:t>550 571,6</w:t>
            </w:r>
          </w:p>
        </w:tc>
        <w:tc>
          <w:tcPr>
            <w:tcW w:w="1455" w:type="dxa"/>
          </w:tcPr>
          <w:p w:rsidR="000402D8" w:rsidRPr="00FD0D82" w:rsidRDefault="000402D8" w:rsidP="0048565E">
            <w:pPr>
              <w:jc w:val="center"/>
              <w:rPr>
                <w:sz w:val="24"/>
              </w:rPr>
            </w:pPr>
            <w:r w:rsidRPr="008C57C6">
              <w:rPr>
                <w:sz w:val="24"/>
              </w:rPr>
              <w:t>672 199,5</w:t>
            </w:r>
          </w:p>
        </w:tc>
        <w:tc>
          <w:tcPr>
            <w:tcW w:w="1471" w:type="dxa"/>
          </w:tcPr>
          <w:p w:rsidR="000402D8" w:rsidRPr="00FD0D82" w:rsidRDefault="000402D8" w:rsidP="0048565E">
            <w:pPr>
              <w:jc w:val="center"/>
              <w:rPr>
                <w:sz w:val="24"/>
              </w:rPr>
            </w:pPr>
            <w:r>
              <w:rPr>
                <w:sz w:val="24"/>
              </w:rPr>
              <w:t>106 263,5</w:t>
            </w:r>
          </w:p>
        </w:tc>
        <w:tc>
          <w:tcPr>
            <w:tcW w:w="1334" w:type="dxa"/>
          </w:tcPr>
          <w:p w:rsidR="000402D8" w:rsidRPr="00FD0D82" w:rsidRDefault="000402D8" w:rsidP="0048565E">
            <w:pPr>
              <w:jc w:val="center"/>
              <w:rPr>
                <w:sz w:val="24"/>
              </w:rPr>
            </w:pPr>
            <w:r>
              <w:rPr>
                <w:sz w:val="24"/>
              </w:rPr>
              <w:t>121 627,9</w:t>
            </w:r>
          </w:p>
        </w:tc>
      </w:tr>
      <w:tr w:rsidR="000402D8" w:rsidRPr="00FD0D82" w:rsidTr="00DF7C71">
        <w:trPr>
          <w:trHeight w:val="709"/>
        </w:trPr>
        <w:tc>
          <w:tcPr>
            <w:tcW w:w="2624" w:type="dxa"/>
          </w:tcPr>
          <w:p w:rsidR="000402D8" w:rsidRPr="008C57C6" w:rsidRDefault="000402D8" w:rsidP="001C7B5C">
            <w:pPr>
              <w:rPr>
                <w:sz w:val="24"/>
              </w:rPr>
            </w:pPr>
            <w:r w:rsidRPr="008C57C6">
              <w:rPr>
                <w:sz w:val="24"/>
              </w:rPr>
              <w:t>Национальная</w:t>
            </w:r>
          </w:p>
          <w:p w:rsidR="000402D8" w:rsidRPr="008C57C6" w:rsidRDefault="000402D8" w:rsidP="001C7B5C">
            <w:pPr>
              <w:rPr>
                <w:sz w:val="24"/>
              </w:rPr>
            </w:pPr>
            <w:r w:rsidRPr="008C57C6">
              <w:rPr>
                <w:sz w:val="24"/>
              </w:rPr>
              <w:t>безопасность и</w:t>
            </w:r>
          </w:p>
          <w:p w:rsidR="000402D8" w:rsidRPr="008C57C6" w:rsidRDefault="000402D8" w:rsidP="001C7B5C">
            <w:pPr>
              <w:rPr>
                <w:sz w:val="24"/>
              </w:rPr>
            </w:pPr>
            <w:r w:rsidRPr="008C57C6">
              <w:rPr>
                <w:sz w:val="24"/>
              </w:rPr>
              <w:t>правоохранительная</w:t>
            </w:r>
          </w:p>
          <w:p w:rsidR="000402D8" w:rsidRPr="00FD0D82" w:rsidRDefault="000402D8" w:rsidP="001C7B5C">
            <w:pPr>
              <w:rPr>
                <w:sz w:val="24"/>
              </w:rPr>
            </w:pPr>
            <w:r>
              <w:rPr>
                <w:sz w:val="24"/>
              </w:rPr>
              <w:t>деятельность</w:t>
            </w:r>
          </w:p>
        </w:tc>
        <w:tc>
          <w:tcPr>
            <w:tcW w:w="1288" w:type="dxa"/>
          </w:tcPr>
          <w:p w:rsidR="000402D8" w:rsidRDefault="000402D8" w:rsidP="001C7B5C">
            <w:pPr>
              <w:jc w:val="center"/>
              <w:rPr>
                <w:sz w:val="24"/>
              </w:rPr>
            </w:pPr>
          </w:p>
          <w:p w:rsidR="000402D8" w:rsidRPr="00FD0D82" w:rsidRDefault="000402D8" w:rsidP="0048565E">
            <w:pPr>
              <w:jc w:val="center"/>
              <w:rPr>
                <w:sz w:val="24"/>
              </w:rPr>
            </w:pPr>
            <w:r w:rsidRPr="008C57C6">
              <w:rPr>
                <w:sz w:val="24"/>
              </w:rPr>
              <w:t>139 823</w:t>
            </w:r>
          </w:p>
        </w:tc>
        <w:tc>
          <w:tcPr>
            <w:tcW w:w="1351" w:type="dxa"/>
          </w:tcPr>
          <w:p w:rsidR="000402D8" w:rsidRDefault="000402D8" w:rsidP="001C7B5C">
            <w:pPr>
              <w:jc w:val="center"/>
              <w:rPr>
                <w:sz w:val="24"/>
              </w:rPr>
            </w:pPr>
          </w:p>
          <w:p w:rsidR="000402D8" w:rsidRPr="00FD0D82" w:rsidRDefault="000402D8" w:rsidP="001C7B5C">
            <w:pPr>
              <w:jc w:val="center"/>
              <w:rPr>
                <w:sz w:val="24"/>
              </w:rPr>
            </w:pPr>
            <w:r w:rsidRPr="008C57C6">
              <w:rPr>
                <w:sz w:val="24"/>
              </w:rPr>
              <w:t>186 658,3</w:t>
            </w:r>
          </w:p>
        </w:tc>
        <w:tc>
          <w:tcPr>
            <w:tcW w:w="1455" w:type="dxa"/>
          </w:tcPr>
          <w:p w:rsidR="000402D8" w:rsidRDefault="000402D8" w:rsidP="001C7B5C">
            <w:pPr>
              <w:rPr>
                <w:sz w:val="24"/>
              </w:rPr>
            </w:pPr>
          </w:p>
          <w:p w:rsidR="000402D8" w:rsidRPr="00FD0D82" w:rsidRDefault="000402D8" w:rsidP="001C7B5C">
            <w:pPr>
              <w:jc w:val="center"/>
              <w:rPr>
                <w:sz w:val="24"/>
              </w:rPr>
            </w:pPr>
            <w:r w:rsidRPr="008C57C6">
              <w:rPr>
                <w:sz w:val="24"/>
              </w:rPr>
              <w:t>247 496,0</w:t>
            </w:r>
          </w:p>
        </w:tc>
        <w:tc>
          <w:tcPr>
            <w:tcW w:w="1471" w:type="dxa"/>
          </w:tcPr>
          <w:p w:rsidR="000402D8" w:rsidRDefault="000402D8" w:rsidP="001C7B5C">
            <w:pPr>
              <w:jc w:val="center"/>
              <w:rPr>
                <w:sz w:val="24"/>
              </w:rPr>
            </w:pPr>
          </w:p>
          <w:p w:rsidR="000402D8" w:rsidRPr="00FD0D82" w:rsidRDefault="000402D8" w:rsidP="001C7B5C">
            <w:pPr>
              <w:jc w:val="center"/>
              <w:rPr>
                <w:sz w:val="24"/>
              </w:rPr>
            </w:pPr>
            <w:r>
              <w:rPr>
                <w:sz w:val="24"/>
              </w:rPr>
              <w:t>107 673</w:t>
            </w:r>
          </w:p>
        </w:tc>
        <w:tc>
          <w:tcPr>
            <w:tcW w:w="1334" w:type="dxa"/>
          </w:tcPr>
          <w:p w:rsidR="000402D8" w:rsidRDefault="000402D8" w:rsidP="001C7B5C">
            <w:pPr>
              <w:jc w:val="center"/>
              <w:rPr>
                <w:sz w:val="24"/>
              </w:rPr>
            </w:pPr>
          </w:p>
          <w:p w:rsidR="000402D8" w:rsidRDefault="000402D8" w:rsidP="001C7B5C">
            <w:pPr>
              <w:jc w:val="center"/>
              <w:rPr>
                <w:sz w:val="24"/>
              </w:rPr>
            </w:pPr>
            <w:r>
              <w:rPr>
                <w:sz w:val="24"/>
              </w:rPr>
              <w:t>60 837,7</w:t>
            </w:r>
          </w:p>
          <w:p w:rsidR="000402D8" w:rsidRPr="00FD0D82" w:rsidRDefault="000402D8" w:rsidP="001C7B5C">
            <w:pPr>
              <w:jc w:val="center"/>
              <w:rPr>
                <w:sz w:val="24"/>
              </w:rPr>
            </w:pPr>
          </w:p>
        </w:tc>
      </w:tr>
      <w:tr w:rsidR="000402D8" w:rsidRPr="00FD0D82" w:rsidTr="00DF7C71">
        <w:trPr>
          <w:trHeight w:val="440"/>
        </w:trPr>
        <w:tc>
          <w:tcPr>
            <w:tcW w:w="2624" w:type="dxa"/>
          </w:tcPr>
          <w:p w:rsidR="000402D8" w:rsidRPr="007A4EAC" w:rsidRDefault="000402D8" w:rsidP="001C7B5C">
            <w:pPr>
              <w:rPr>
                <w:sz w:val="24"/>
              </w:rPr>
            </w:pPr>
            <w:r w:rsidRPr="007A4EAC">
              <w:rPr>
                <w:sz w:val="24"/>
              </w:rPr>
              <w:t>Национальная</w:t>
            </w:r>
          </w:p>
          <w:p w:rsidR="000402D8" w:rsidRPr="00FD0D82" w:rsidRDefault="000402D8" w:rsidP="001C7B5C">
            <w:pPr>
              <w:rPr>
                <w:sz w:val="24"/>
              </w:rPr>
            </w:pPr>
            <w:r>
              <w:rPr>
                <w:sz w:val="24"/>
              </w:rPr>
              <w:t>экономика</w:t>
            </w:r>
          </w:p>
        </w:tc>
        <w:tc>
          <w:tcPr>
            <w:tcW w:w="1288" w:type="dxa"/>
          </w:tcPr>
          <w:p w:rsidR="000402D8" w:rsidRDefault="000402D8" w:rsidP="001C7B5C">
            <w:pPr>
              <w:jc w:val="center"/>
              <w:rPr>
                <w:sz w:val="24"/>
              </w:rPr>
            </w:pPr>
            <w:r w:rsidRPr="007A4EAC">
              <w:rPr>
                <w:sz w:val="24"/>
              </w:rPr>
              <w:t>2 874 402</w:t>
            </w:r>
          </w:p>
          <w:p w:rsidR="000402D8" w:rsidRPr="00FD0D82" w:rsidRDefault="000402D8" w:rsidP="001C7B5C">
            <w:pPr>
              <w:jc w:val="center"/>
              <w:rPr>
                <w:sz w:val="24"/>
              </w:rPr>
            </w:pPr>
          </w:p>
        </w:tc>
        <w:tc>
          <w:tcPr>
            <w:tcW w:w="1351" w:type="dxa"/>
          </w:tcPr>
          <w:p w:rsidR="000402D8" w:rsidRDefault="000402D8" w:rsidP="001C7B5C">
            <w:pPr>
              <w:jc w:val="center"/>
              <w:rPr>
                <w:sz w:val="24"/>
              </w:rPr>
            </w:pPr>
            <w:r>
              <w:rPr>
                <w:sz w:val="24"/>
              </w:rPr>
              <w:t>3284</w:t>
            </w:r>
            <w:r w:rsidRPr="007A4EAC">
              <w:rPr>
                <w:sz w:val="24"/>
              </w:rPr>
              <w:t>226,2</w:t>
            </w:r>
          </w:p>
          <w:p w:rsidR="000402D8" w:rsidRPr="00FD0D82" w:rsidRDefault="000402D8" w:rsidP="001C7B5C">
            <w:pPr>
              <w:jc w:val="center"/>
              <w:rPr>
                <w:sz w:val="24"/>
              </w:rPr>
            </w:pPr>
          </w:p>
        </w:tc>
        <w:tc>
          <w:tcPr>
            <w:tcW w:w="1455" w:type="dxa"/>
          </w:tcPr>
          <w:p w:rsidR="000402D8" w:rsidRDefault="000402D8" w:rsidP="001C7B5C">
            <w:pPr>
              <w:jc w:val="center"/>
              <w:rPr>
                <w:sz w:val="24"/>
              </w:rPr>
            </w:pPr>
            <w:r>
              <w:rPr>
                <w:sz w:val="24"/>
              </w:rPr>
              <w:t>2166</w:t>
            </w:r>
            <w:r w:rsidRPr="007A4EAC">
              <w:rPr>
                <w:sz w:val="24"/>
              </w:rPr>
              <w:t>716,8</w:t>
            </w:r>
          </w:p>
          <w:p w:rsidR="000402D8" w:rsidRPr="00FD0D82" w:rsidRDefault="000402D8" w:rsidP="001C7B5C">
            <w:pPr>
              <w:jc w:val="center"/>
              <w:rPr>
                <w:sz w:val="24"/>
              </w:rPr>
            </w:pPr>
          </w:p>
        </w:tc>
        <w:tc>
          <w:tcPr>
            <w:tcW w:w="1471" w:type="dxa"/>
          </w:tcPr>
          <w:p w:rsidR="000402D8" w:rsidRDefault="000402D8" w:rsidP="001C7B5C">
            <w:pPr>
              <w:jc w:val="center"/>
              <w:rPr>
                <w:sz w:val="24"/>
              </w:rPr>
            </w:pPr>
            <w:r>
              <w:rPr>
                <w:sz w:val="24"/>
              </w:rPr>
              <w:t>-707 685,2</w:t>
            </w:r>
          </w:p>
          <w:p w:rsidR="000402D8" w:rsidRPr="00FD0D82" w:rsidRDefault="000402D8" w:rsidP="001C7B5C">
            <w:pPr>
              <w:jc w:val="center"/>
              <w:rPr>
                <w:sz w:val="24"/>
              </w:rPr>
            </w:pPr>
          </w:p>
        </w:tc>
        <w:tc>
          <w:tcPr>
            <w:tcW w:w="1334" w:type="dxa"/>
          </w:tcPr>
          <w:p w:rsidR="000402D8" w:rsidRDefault="000402D8" w:rsidP="001C7B5C">
            <w:pPr>
              <w:jc w:val="center"/>
              <w:rPr>
                <w:sz w:val="24"/>
              </w:rPr>
            </w:pPr>
            <w:r>
              <w:rPr>
                <w:sz w:val="24"/>
              </w:rPr>
              <w:t>-1117509,4</w:t>
            </w:r>
          </w:p>
          <w:p w:rsidR="000402D8" w:rsidRPr="00FD0D82" w:rsidRDefault="000402D8" w:rsidP="001C7B5C">
            <w:pPr>
              <w:jc w:val="center"/>
              <w:rPr>
                <w:sz w:val="24"/>
              </w:rPr>
            </w:pPr>
          </w:p>
        </w:tc>
      </w:tr>
      <w:tr w:rsidR="000402D8" w:rsidRPr="00FD0D82" w:rsidTr="00DF7C71">
        <w:trPr>
          <w:trHeight w:val="317"/>
        </w:trPr>
        <w:tc>
          <w:tcPr>
            <w:tcW w:w="2624" w:type="dxa"/>
          </w:tcPr>
          <w:p w:rsidR="000402D8" w:rsidRPr="007A4EAC" w:rsidRDefault="000402D8" w:rsidP="001C7B5C">
            <w:pPr>
              <w:rPr>
                <w:sz w:val="24"/>
              </w:rPr>
            </w:pPr>
            <w:r w:rsidRPr="007A4EAC">
              <w:rPr>
                <w:sz w:val="24"/>
              </w:rPr>
              <w:t>Жилищно</w:t>
            </w:r>
            <w:r>
              <w:rPr>
                <w:sz w:val="24"/>
              </w:rPr>
              <w:t>-</w:t>
            </w:r>
            <w:r w:rsidRPr="007A4EAC">
              <w:rPr>
                <w:sz w:val="24"/>
              </w:rPr>
              <w:t>коммунальное</w:t>
            </w:r>
          </w:p>
          <w:p w:rsidR="000402D8" w:rsidRPr="00FD0D82" w:rsidRDefault="000402D8" w:rsidP="001C7B5C">
            <w:pPr>
              <w:rPr>
                <w:sz w:val="24"/>
              </w:rPr>
            </w:pPr>
            <w:r w:rsidRPr="007A4EAC">
              <w:rPr>
                <w:sz w:val="24"/>
              </w:rPr>
              <w:t>хозяйство</w:t>
            </w:r>
          </w:p>
        </w:tc>
        <w:tc>
          <w:tcPr>
            <w:tcW w:w="1288" w:type="dxa"/>
          </w:tcPr>
          <w:p w:rsidR="000402D8" w:rsidRDefault="000402D8" w:rsidP="001C7B5C">
            <w:pPr>
              <w:jc w:val="center"/>
              <w:rPr>
                <w:sz w:val="24"/>
              </w:rPr>
            </w:pPr>
          </w:p>
          <w:p w:rsidR="000402D8" w:rsidRPr="00FD0D82" w:rsidRDefault="000402D8" w:rsidP="001C7B5C">
            <w:pPr>
              <w:jc w:val="center"/>
              <w:rPr>
                <w:sz w:val="24"/>
              </w:rPr>
            </w:pPr>
            <w:r w:rsidRPr="007A4EAC">
              <w:rPr>
                <w:sz w:val="24"/>
              </w:rPr>
              <w:t>1 118 642</w:t>
            </w:r>
          </w:p>
        </w:tc>
        <w:tc>
          <w:tcPr>
            <w:tcW w:w="1351" w:type="dxa"/>
          </w:tcPr>
          <w:p w:rsidR="000402D8" w:rsidRDefault="000402D8" w:rsidP="001C7B5C">
            <w:pPr>
              <w:jc w:val="center"/>
              <w:rPr>
                <w:sz w:val="24"/>
              </w:rPr>
            </w:pPr>
          </w:p>
          <w:p w:rsidR="000402D8" w:rsidRPr="00FD0D82" w:rsidRDefault="000402D8" w:rsidP="001C7B5C">
            <w:pPr>
              <w:jc w:val="center"/>
              <w:rPr>
                <w:sz w:val="24"/>
              </w:rPr>
            </w:pPr>
            <w:r>
              <w:rPr>
                <w:sz w:val="24"/>
              </w:rPr>
              <w:t>2552</w:t>
            </w:r>
            <w:r w:rsidRPr="007A4EAC">
              <w:rPr>
                <w:sz w:val="24"/>
              </w:rPr>
              <w:t>877,0</w:t>
            </w:r>
          </w:p>
        </w:tc>
        <w:tc>
          <w:tcPr>
            <w:tcW w:w="1455" w:type="dxa"/>
          </w:tcPr>
          <w:p w:rsidR="000402D8" w:rsidRDefault="000402D8" w:rsidP="001C7B5C">
            <w:pPr>
              <w:jc w:val="center"/>
              <w:rPr>
                <w:sz w:val="24"/>
              </w:rPr>
            </w:pPr>
          </w:p>
          <w:p w:rsidR="000402D8" w:rsidRPr="00FD0D82" w:rsidRDefault="000402D8" w:rsidP="001C7B5C">
            <w:pPr>
              <w:jc w:val="center"/>
              <w:rPr>
                <w:sz w:val="24"/>
              </w:rPr>
            </w:pPr>
            <w:r>
              <w:rPr>
                <w:sz w:val="24"/>
              </w:rPr>
              <w:t>2123</w:t>
            </w:r>
            <w:r w:rsidRPr="007A4EAC">
              <w:rPr>
                <w:sz w:val="24"/>
              </w:rPr>
              <w:t>016,1</w:t>
            </w:r>
          </w:p>
        </w:tc>
        <w:tc>
          <w:tcPr>
            <w:tcW w:w="1471" w:type="dxa"/>
          </w:tcPr>
          <w:p w:rsidR="000402D8" w:rsidRDefault="000402D8" w:rsidP="001C7B5C">
            <w:pPr>
              <w:jc w:val="center"/>
              <w:rPr>
                <w:sz w:val="24"/>
              </w:rPr>
            </w:pPr>
          </w:p>
          <w:p w:rsidR="000402D8" w:rsidRPr="00FD0D82" w:rsidRDefault="000402D8" w:rsidP="001C7B5C">
            <w:pPr>
              <w:jc w:val="center"/>
              <w:rPr>
                <w:sz w:val="24"/>
              </w:rPr>
            </w:pPr>
            <w:r>
              <w:rPr>
                <w:sz w:val="24"/>
              </w:rPr>
              <w:t>1 004 374,1</w:t>
            </w:r>
          </w:p>
        </w:tc>
        <w:tc>
          <w:tcPr>
            <w:tcW w:w="1334" w:type="dxa"/>
          </w:tcPr>
          <w:p w:rsidR="000402D8" w:rsidRDefault="000402D8" w:rsidP="001C7B5C">
            <w:pPr>
              <w:jc w:val="center"/>
              <w:rPr>
                <w:sz w:val="24"/>
              </w:rPr>
            </w:pPr>
          </w:p>
          <w:p w:rsidR="000402D8" w:rsidRPr="00FD0D82" w:rsidRDefault="000402D8" w:rsidP="001C7B5C">
            <w:pPr>
              <w:jc w:val="center"/>
              <w:rPr>
                <w:sz w:val="24"/>
              </w:rPr>
            </w:pPr>
            <w:r>
              <w:rPr>
                <w:sz w:val="24"/>
              </w:rPr>
              <w:t>-429 860,9</w:t>
            </w:r>
          </w:p>
        </w:tc>
      </w:tr>
      <w:tr w:rsidR="000402D8" w:rsidRPr="00FD0D82" w:rsidTr="00DF7C71">
        <w:trPr>
          <w:trHeight w:val="317"/>
        </w:trPr>
        <w:tc>
          <w:tcPr>
            <w:tcW w:w="2624" w:type="dxa"/>
          </w:tcPr>
          <w:p w:rsidR="000402D8" w:rsidRPr="007A4EAC" w:rsidRDefault="000402D8" w:rsidP="001C7B5C">
            <w:pPr>
              <w:rPr>
                <w:sz w:val="24"/>
              </w:rPr>
            </w:pPr>
            <w:r w:rsidRPr="007A4EAC">
              <w:rPr>
                <w:sz w:val="24"/>
              </w:rPr>
              <w:t>Охрана окружающей</w:t>
            </w:r>
          </w:p>
          <w:p w:rsidR="000402D8" w:rsidRPr="00FD0D82" w:rsidRDefault="000402D8" w:rsidP="001C7B5C">
            <w:pPr>
              <w:rPr>
                <w:sz w:val="24"/>
              </w:rPr>
            </w:pPr>
            <w:r w:rsidRPr="007A4EAC">
              <w:rPr>
                <w:sz w:val="24"/>
              </w:rPr>
              <w:t>среды</w:t>
            </w:r>
          </w:p>
        </w:tc>
        <w:tc>
          <w:tcPr>
            <w:tcW w:w="1288" w:type="dxa"/>
          </w:tcPr>
          <w:p w:rsidR="000402D8" w:rsidRPr="00FD0D82" w:rsidRDefault="000402D8" w:rsidP="0048565E">
            <w:pPr>
              <w:jc w:val="center"/>
              <w:rPr>
                <w:sz w:val="24"/>
              </w:rPr>
            </w:pPr>
            <w:r w:rsidRPr="007A4EAC">
              <w:rPr>
                <w:sz w:val="24"/>
              </w:rPr>
              <w:t>26</w:t>
            </w:r>
            <w:r>
              <w:rPr>
                <w:sz w:val="24"/>
              </w:rPr>
              <w:t> </w:t>
            </w:r>
            <w:r w:rsidRPr="007A4EAC">
              <w:rPr>
                <w:sz w:val="24"/>
              </w:rPr>
              <w:t>397</w:t>
            </w:r>
          </w:p>
        </w:tc>
        <w:tc>
          <w:tcPr>
            <w:tcW w:w="1351" w:type="dxa"/>
          </w:tcPr>
          <w:p w:rsidR="000402D8" w:rsidRPr="00FD0D82" w:rsidRDefault="000402D8" w:rsidP="0048565E">
            <w:pPr>
              <w:jc w:val="center"/>
              <w:rPr>
                <w:sz w:val="24"/>
              </w:rPr>
            </w:pPr>
            <w:r w:rsidRPr="007A4EAC">
              <w:rPr>
                <w:sz w:val="24"/>
              </w:rPr>
              <w:t>12 464,0</w:t>
            </w:r>
          </w:p>
        </w:tc>
        <w:tc>
          <w:tcPr>
            <w:tcW w:w="1455" w:type="dxa"/>
          </w:tcPr>
          <w:p w:rsidR="000402D8" w:rsidRPr="00FD0D82" w:rsidRDefault="000402D8" w:rsidP="0048565E">
            <w:pPr>
              <w:jc w:val="center"/>
              <w:rPr>
                <w:sz w:val="24"/>
              </w:rPr>
            </w:pPr>
            <w:r w:rsidRPr="007A4EAC">
              <w:rPr>
                <w:sz w:val="24"/>
              </w:rPr>
              <w:t>483 541,9</w:t>
            </w:r>
          </w:p>
        </w:tc>
        <w:tc>
          <w:tcPr>
            <w:tcW w:w="1471" w:type="dxa"/>
          </w:tcPr>
          <w:p w:rsidR="000402D8" w:rsidRPr="00FD0D82" w:rsidRDefault="000402D8" w:rsidP="0048565E">
            <w:pPr>
              <w:jc w:val="center"/>
              <w:rPr>
                <w:sz w:val="24"/>
              </w:rPr>
            </w:pPr>
            <w:r>
              <w:rPr>
                <w:sz w:val="24"/>
              </w:rPr>
              <w:t>457 144,9</w:t>
            </w:r>
          </w:p>
        </w:tc>
        <w:tc>
          <w:tcPr>
            <w:tcW w:w="1334" w:type="dxa"/>
          </w:tcPr>
          <w:p w:rsidR="000402D8" w:rsidRPr="00FD0D82" w:rsidRDefault="000402D8" w:rsidP="0048565E">
            <w:pPr>
              <w:jc w:val="center"/>
              <w:rPr>
                <w:sz w:val="24"/>
              </w:rPr>
            </w:pPr>
            <w:r>
              <w:rPr>
                <w:sz w:val="24"/>
              </w:rPr>
              <w:t>471 077,9</w:t>
            </w:r>
          </w:p>
        </w:tc>
      </w:tr>
      <w:tr w:rsidR="000402D8" w:rsidRPr="00FD0D82" w:rsidTr="00DF7C71">
        <w:trPr>
          <w:trHeight w:val="317"/>
        </w:trPr>
        <w:tc>
          <w:tcPr>
            <w:tcW w:w="2624" w:type="dxa"/>
          </w:tcPr>
          <w:p w:rsidR="000402D8" w:rsidRDefault="000402D8" w:rsidP="001C7B5C">
            <w:pPr>
              <w:rPr>
                <w:sz w:val="24"/>
              </w:rPr>
            </w:pPr>
            <w:r w:rsidRPr="007A4EAC">
              <w:rPr>
                <w:sz w:val="24"/>
              </w:rPr>
              <w:t>Образование</w:t>
            </w:r>
          </w:p>
        </w:tc>
        <w:tc>
          <w:tcPr>
            <w:tcW w:w="1288" w:type="dxa"/>
          </w:tcPr>
          <w:p w:rsidR="000402D8" w:rsidRDefault="000402D8" w:rsidP="001C7B5C">
            <w:pPr>
              <w:jc w:val="center"/>
              <w:rPr>
                <w:sz w:val="24"/>
              </w:rPr>
            </w:pPr>
            <w:r w:rsidRPr="007A4EAC">
              <w:rPr>
                <w:sz w:val="24"/>
              </w:rPr>
              <w:t>6 118 730</w:t>
            </w:r>
          </w:p>
        </w:tc>
        <w:tc>
          <w:tcPr>
            <w:tcW w:w="1351" w:type="dxa"/>
          </w:tcPr>
          <w:p w:rsidR="000402D8" w:rsidRPr="00FD0D82" w:rsidRDefault="000402D8" w:rsidP="001C7B5C">
            <w:pPr>
              <w:jc w:val="center"/>
              <w:rPr>
                <w:sz w:val="24"/>
              </w:rPr>
            </w:pPr>
            <w:r>
              <w:rPr>
                <w:sz w:val="24"/>
              </w:rPr>
              <w:t>7327</w:t>
            </w:r>
            <w:r w:rsidRPr="007A4EAC">
              <w:rPr>
                <w:sz w:val="24"/>
              </w:rPr>
              <w:t>396,1</w:t>
            </w:r>
          </w:p>
        </w:tc>
        <w:tc>
          <w:tcPr>
            <w:tcW w:w="1455" w:type="dxa"/>
          </w:tcPr>
          <w:p w:rsidR="000402D8" w:rsidRPr="00FD0D82" w:rsidRDefault="000402D8" w:rsidP="001C7B5C">
            <w:pPr>
              <w:jc w:val="center"/>
              <w:rPr>
                <w:sz w:val="24"/>
              </w:rPr>
            </w:pPr>
            <w:r>
              <w:rPr>
                <w:sz w:val="24"/>
              </w:rPr>
              <w:t>8221</w:t>
            </w:r>
            <w:r w:rsidRPr="007A4EAC">
              <w:rPr>
                <w:sz w:val="24"/>
              </w:rPr>
              <w:t>164,7</w:t>
            </w:r>
          </w:p>
        </w:tc>
        <w:tc>
          <w:tcPr>
            <w:tcW w:w="1471" w:type="dxa"/>
          </w:tcPr>
          <w:p w:rsidR="000402D8" w:rsidRPr="00FD0D82" w:rsidRDefault="000402D8" w:rsidP="001C7B5C">
            <w:pPr>
              <w:jc w:val="center"/>
              <w:rPr>
                <w:sz w:val="24"/>
              </w:rPr>
            </w:pPr>
            <w:r>
              <w:rPr>
                <w:sz w:val="24"/>
              </w:rPr>
              <w:t>2 102 434,7</w:t>
            </w:r>
          </w:p>
        </w:tc>
        <w:tc>
          <w:tcPr>
            <w:tcW w:w="1334" w:type="dxa"/>
          </w:tcPr>
          <w:p w:rsidR="000402D8" w:rsidRPr="00FD0D82" w:rsidRDefault="000402D8" w:rsidP="001C7B5C">
            <w:pPr>
              <w:jc w:val="center"/>
              <w:rPr>
                <w:sz w:val="24"/>
              </w:rPr>
            </w:pPr>
            <w:r>
              <w:rPr>
                <w:sz w:val="24"/>
              </w:rPr>
              <w:t>893 768,6</w:t>
            </w:r>
          </w:p>
        </w:tc>
      </w:tr>
      <w:tr w:rsidR="000402D8" w:rsidRPr="00FD0D82" w:rsidTr="00DF7C71">
        <w:trPr>
          <w:trHeight w:val="317"/>
        </w:trPr>
        <w:tc>
          <w:tcPr>
            <w:tcW w:w="2624" w:type="dxa"/>
          </w:tcPr>
          <w:p w:rsidR="000402D8" w:rsidRPr="007A4EAC" w:rsidRDefault="000402D8" w:rsidP="001C7B5C">
            <w:pPr>
              <w:rPr>
                <w:sz w:val="24"/>
              </w:rPr>
            </w:pPr>
            <w:r w:rsidRPr="007A4EAC">
              <w:rPr>
                <w:sz w:val="24"/>
              </w:rPr>
              <w:t>Культура,</w:t>
            </w:r>
          </w:p>
          <w:p w:rsidR="000402D8" w:rsidRPr="00FD0D82" w:rsidRDefault="000402D8" w:rsidP="001C7B5C">
            <w:pPr>
              <w:rPr>
                <w:sz w:val="24"/>
              </w:rPr>
            </w:pPr>
            <w:r w:rsidRPr="007A4EAC">
              <w:rPr>
                <w:sz w:val="24"/>
              </w:rPr>
              <w:t>кинематография</w:t>
            </w:r>
          </w:p>
        </w:tc>
        <w:tc>
          <w:tcPr>
            <w:tcW w:w="1288" w:type="dxa"/>
          </w:tcPr>
          <w:p w:rsidR="000402D8" w:rsidRPr="00FD0D82" w:rsidRDefault="000402D8" w:rsidP="0048565E">
            <w:pPr>
              <w:jc w:val="center"/>
              <w:rPr>
                <w:sz w:val="24"/>
              </w:rPr>
            </w:pPr>
            <w:r w:rsidRPr="007A4EAC">
              <w:rPr>
                <w:sz w:val="24"/>
              </w:rPr>
              <w:t>281</w:t>
            </w:r>
            <w:r>
              <w:rPr>
                <w:sz w:val="24"/>
              </w:rPr>
              <w:t> </w:t>
            </w:r>
            <w:r w:rsidRPr="007A4EAC">
              <w:rPr>
                <w:sz w:val="24"/>
              </w:rPr>
              <w:t>797</w:t>
            </w:r>
          </w:p>
        </w:tc>
        <w:tc>
          <w:tcPr>
            <w:tcW w:w="1351" w:type="dxa"/>
          </w:tcPr>
          <w:p w:rsidR="000402D8" w:rsidRPr="00FD0D82" w:rsidRDefault="000402D8" w:rsidP="0048565E">
            <w:pPr>
              <w:jc w:val="center"/>
              <w:rPr>
                <w:sz w:val="24"/>
              </w:rPr>
            </w:pPr>
            <w:r w:rsidRPr="007A4EAC">
              <w:rPr>
                <w:sz w:val="24"/>
              </w:rPr>
              <w:t>652 246,3</w:t>
            </w:r>
          </w:p>
        </w:tc>
        <w:tc>
          <w:tcPr>
            <w:tcW w:w="1455" w:type="dxa"/>
          </w:tcPr>
          <w:p w:rsidR="000402D8" w:rsidRPr="00FD0D82" w:rsidRDefault="000402D8" w:rsidP="0048565E">
            <w:pPr>
              <w:jc w:val="center"/>
              <w:rPr>
                <w:sz w:val="24"/>
              </w:rPr>
            </w:pPr>
            <w:r w:rsidRPr="007A4EAC">
              <w:rPr>
                <w:sz w:val="24"/>
              </w:rPr>
              <w:t>548 774,2</w:t>
            </w:r>
          </w:p>
        </w:tc>
        <w:tc>
          <w:tcPr>
            <w:tcW w:w="1471" w:type="dxa"/>
          </w:tcPr>
          <w:p w:rsidR="000402D8" w:rsidRPr="00FD0D82" w:rsidRDefault="000402D8" w:rsidP="0048565E">
            <w:pPr>
              <w:jc w:val="center"/>
              <w:rPr>
                <w:sz w:val="24"/>
              </w:rPr>
            </w:pPr>
            <w:r>
              <w:rPr>
                <w:sz w:val="24"/>
              </w:rPr>
              <w:t>266 977,2</w:t>
            </w:r>
          </w:p>
        </w:tc>
        <w:tc>
          <w:tcPr>
            <w:tcW w:w="1334" w:type="dxa"/>
          </w:tcPr>
          <w:p w:rsidR="000402D8" w:rsidRPr="00FD0D82" w:rsidRDefault="000402D8" w:rsidP="0048565E">
            <w:pPr>
              <w:jc w:val="center"/>
              <w:rPr>
                <w:sz w:val="24"/>
              </w:rPr>
            </w:pPr>
            <w:r>
              <w:rPr>
                <w:sz w:val="24"/>
              </w:rPr>
              <w:t>-103 472,1</w:t>
            </w:r>
          </w:p>
        </w:tc>
      </w:tr>
      <w:tr w:rsidR="000402D8" w:rsidRPr="00FD0D82" w:rsidTr="00DF7C71">
        <w:trPr>
          <w:trHeight w:val="317"/>
        </w:trPr>
        <w:tc>
          <w:tcPr>
            <w:tcW w:w="2624" w:type="dxa"/>
          </w:tcPr>
          <w:p w:rsidR="000402D8" w:rsidRPr="007A4EAC" w:rsidRDefault="000402D8" w:rsidP="001C7B5C">
            <w:pPr>
              <w:rPr>
                <w:sz w:val="24"/>
              </w:rPr>
            </w:pPr>
            <w:r w:rsidRPr="007A4EAC">
              <w:rPr>
                <w:sz w:val="24"/>
              </w:rPr>
              <w:t>Социальная политика</w:t>
            </w:r>
          </w:p>
        </w:tc>
        <w:tc>
          <w:tcPr>
            <w:tcW w:w="1288" w:type="dxa"/>
          </w:tcPr>
          <w:p w:rsidR="000402D8" w:rsidRDefault="000402D8" w:rsidP="001C7B5C">
            <w:pPr>
              <w:jc w:val="center"/>
              <w:rPr>
                <w:sz w:val="24"/>
              </w:rPr>
            </w:pPr>
            <w:r w:rsidRPr="007A4EAC">
              <w:rPr>
                <w:sz w:val="24"/>
              </w:rPr>
              <w:t>2 392 614</w:t>
            </w:r>
          </w:p>
        </w:tc>
        <w:tc>
          <w:tcPr>
            <w:tcW w:w="1351" w:type="dxa"/>
          </w:tcPr>
          <w:p w:rsidR="000402D8" w:rsidRDefault="000402D8" w:rsidP="001C7B5C">
            <w:pPr>
              <w:jc w:val="center"/>
              <w:rPr>
                <w:sz w:val="24"/>
              </w:rPr>
            </w:pPr>
            <w:r>
              <w:rPr>
                <w:sz w:val="24"/>
              </w:rPr>
              <w:t>2896</w:t>
            </w:r>
            <w:r w:rsidRPr="007A4EAC">
              <w:rPr>
                <w:sz w:val="24"/>
              </w:rPr>
              <w:t>557,9</w:t>
            </w:r>
          </w:p>
        </w:tc>
        <w:tc>
          <w:tcPr>
            <w:tcW w:w="1455" w:type="dxa"/>
          </w:tcPr>
          <w:p w:rsidR="000402D8" w:rsidRDefault="000402D8" w:rsidP="001C7B5C">
            <w:pPr>
              <w:jc w:val="center"/>
              <w:rPr>
                <w:sz w:val="24"/>
              </w:rPr>
            </w:pPr>
            <w:r w:rsidRPr="007A4EAC">
              <w:rPr>
                <w:sz w:val="24"/>
              </w:rPr>
              <w:t>2 658 615,6</w:t>
            </w:r>
          </w:p>
        </w:tc>
        <w:tc>
          <w:tcPr>
            <w:tcW w:w="1471" w:type="dxa"/>
          </w:tcPr>
          <w:p w:rsidR="000402D8" w:rsidRDefault="000402D8" w:rsidP="001C7B5C">
            <w:pPr>
              <w:jc w:val="center"/>
              <w:rPr>
                <w:sz w:val="24"/>
              </w:rPr>
            </w:pPr>
            <w:r>
              <w:rPr>
                <w:sz w:val="24"/>
              </w:rPr>
              <w:t>266 001,6</w:t>
            </w:r>
          </w:p>
        </w:tc>
        <w:tc>
          <w:tcPr>
            <w:tcW w:w="1334" w:type="dxa"/>
          </w:tcPr>
          <w:p w:rsidR="000402D8" w:rsidRDefault="000402D8" w:rsidP="001C7B5C">
            <w:pPr>
              <w:jc w:val="center"/>
              <w:rPr>
                <w:sz w:val="24"/>
              </w:rPr>
            </w:pPr>
            <w:r>
              <w:rPr>
                <w:sz w:val="24"/>
              </w:rPr>
              <w:t>-237 942,3</w:t>
            </w:r>
          </w:p>
        </w:tc>
      </w:tr>
      <w:tr w:rsidR="000402D8" w:rsidRPr="00FD0D82" w:rsidTr="00DF7C71">
        <w:trPr>
          <w:trHeight w:val="317"/>
        </w:trPr>
        <w:tc>
          <w:tcPr>
            <w:tcW w:w="2624" w:type="dxa"/>
          </w:tcPr>
          <w:p w:rsidR="000402D8" w:rsidRPr="007A4EAC" w:rsidRDefault="000402D8" w:rsidP="001C7B5C">
            <w:pPr>
              <w:rPr>
                <w:sz w:val="24"/>
              </w:rPr>
            </w:pPr>
            <w:r w:rsidRPr="007A4EAC">
              <w:rPr>
                <w:sz w:val="24"/>
              </w:rPr>
              <w:t>Физическая культура</w:t>
            </w:r>
          </w:p>
          <w:p w:rsidR="000402D8" w:rsidRPr="007A4EAC" w:rsidRDefault="000402D8" w:rsidP="001C7B5C">
            <w:pPr>
              <w:rPr>
                <w:sz w:val="24"/>
              </w:rPr>
            </w:pPr>
            <w:r w:rsidRPr="007A4EAC">
              <w:rPr>
                <w:sz w:val="24"/>
              </w:rPr>
              <w:t>и спорт</w:t>
            </w:r>
          </w:p>
        </w:tc>
        <w:tc>
          <w:tcPr>
            <w:tcW w:w="1288" w:type="dxa"/>
          </w:tcPr>
          <w:p w:rsidR="000402D8" w:rsidRPr="007A4EAC" w:rsidRDefault="000402D8" w:rsidP="001C7B5C">
            <w:pPr>
              <w:jc w:val="center"/>
              <w:rPr>
                <w:sz w:val="24"/>
              </w:rPr>
            </w:pPr>
            <w:r w:rsidRPr="007A4EAC">
              <w:rPr>
                <w:sz w:val="24"/>
              </w:rPr>
              <w:t>215 198</w:t>
            </w:r>
          </w:p>
        </w:tc>
        <w:tc>
          <w:tcPr>
            <w:tcW w:w="1351" w:type="dxa"/>
          </w:tcPr>
          <w:p w:rsidR="000402D8" w:rsidRPr="007A4EAC" w:rsidRDefault="000402D8" w:rsidP="001C7B5C">
            <w:pPr>
              <w:jc w:val="center"/>
              <w:rPr>
                <w:sz w:val="24"/>
              </w:rPr>
            </w:pPr>
            <w:r w:rsidRPr="007A4EAC">
              <w:rPr>
                <w:sz w:val="24"/>
              </w:rPr>
              <w:t>301 696,4</w:t>
            </w:r>
          </w:p>
        </w:tc>
        <w:tc>
          <w:tcPr>
            <w:tcW w:w="1455" w:type="dxa"/>
          </w:tcPr>
          <w:p w:rsidR="000402D8" w:rsidRPr="007A4EAC" w:rsidRDefault="000402D8" w:rsidP="001C7B5C">
            <w:pPr>
              <w:jc w:val="center"/>
              <w:rPr>
                <w:sz w:val="24"/>
              </w:rPr>
            </w:pPr>
            <w:r w:rsidRPr="007A4EAC">
              <w:rPr>
                <w:sz w:val="24"/>
              </w:rPr>
              <w:t>224 268,1</w:t>
            </w:r>
          </w:p>
        </w:tc>
        <w:tc>
          <w:tcPr>
            <w:tcW w:w="1471" w:type="dxa"/>
          </w:tcPr>
          <w:p w:rsidR="000402D8" w:rsidRDefault="000402D8" w:rsidP="001C7B5C">
            <w:pPr>
              <w:jc w:val="center"/>
              <w:rPr>
                <w:sz w:val="24"/>
              </w:rPr>
            </w:pPr>
            <w:r>
              <w:rPr>
                <w:sz w:val="24"/>
              </w:rPr>
              <w:t>9 070,1</w:t>
            </w:r>
          </w:p>
        </w:tc>
        <w:tc>
          <w:tcPr>
            <w:tcW w:w="1334" w:type="dxa"/>
          </w:tcPr>
          <w:p w:rsidR="000402D8" w:rsidRDefault="000402D8" w:rsidP="001C7B5C">
            <w:pPr>
              <w:jc w:val="center"/>
              <w:rPr>
                <w:sz w:val="24"/>
              </w:rPr>
            </w:pPr>
            <w:r>
              <w:rPr>
                <w:sz w:val="24"/>
              </w:rPr>
              <w:t>-77 428,3</w:t>
            </w:r>
          </w:p>
        </w:tc>
      </w:tr>
      <w:tr w:rsidR="000402D8" w:rsidRPr="00FD0D82" w:rsidTr="00DF7C71">
        <w:trPr>
          <w:trHeight w:val="317"/>
        </w:trPr>
        <w:tc>
          <w:tcPr>
            <w:tcW w:w="2624" w:type="dxa"/>
          </w:tcPr>
          <w:p w:rsidR="000402D8" w:rsidRPr="007A4EAC" w:rsidRDefault="000402D8" w:rsidP="001C7B5C">
            <w:pPr>
              <w:rPr>
                <w:sz w:val="24"/>
              </w:rPr>
            </w:pPr>
            <w:r w:rsidRPr="007A4EAC">
              <w:rPr>
                <w:sz w:val="24"/>
              </w:rPr>
              <w:t>Средства массовой</w:t>
            </w:r>
          </w:p>
          <w:p w:rsidR="000402D8" w:rsidRPr="007A4EAC" w:rsidRDefault="000402D8" w:rsidP="001C7B5C">
            <w:pPr>
              <w:rPr>
                <w:sz w:val="24"/>
              </w:rPr>
            </w:pPr>
            <w:r w:rsidRPr="007A4EAC">
              <w:rPr>
                <w:sz w:val="24"/>
              </w:rPr>
              <w:t>информации</w:t>
            </w:r>
          </w:p>
        </w:tc>
        <w:tc>
          <w:tcPr>
            <w:tcW w:w="1288" w:type="dxa"/>
          </w:tcPr>
          <w:p w:rsidR="000402D8" w:rsidRPr="007A4EAC" w:rsidRDefault="000402D8" w:rsidP="001C7B5C">
            <w:pPr>
              <w:jc w:val="center"/>
              <w:rPr>
                <w:sz w:val="24"/>
              </w:rPr>
            </w:pPr>
            <w:r w:rsidRPr="007A4EAC">
              <w:rPr>
                <w:sz w:val="24"/>
              </w:rPr>
              <w:t>35 414</w:t>
            </w:r>
          </w:p>
        </w:tc>
        <w:tc>
          <w:tcPr>
            <w:tcW w:w="1351" w:type="dxa"/>
          </w:tcPr>
          <w:p w:rsidR="000402D8" w:rsidRPr="007A4EAC" w:rsidRDefault="000402D8" w:rsidP="001C7B5C">
            <w:pPr>
              <w:jc w:val="center"/>
              <w:rPr>
                <w:sz w:val="24"/>
              </w:rPr>
            </w:pPr>
            <w:r w:rsidRPr="007A4EAC">
              <w:rPr>
                <w:sz w:val="24"/>
              </w:rPr>
              <w:t>32 532,2</w:t>
            </w:r>
          </w:p>
        </w:tc>
        <w:tc>
          <w:tcPr>
            <w:tcW w:w="1455" w:type="dxa"/>
          </w:tcPr>
          <w:p w:rsidR="000402D8" w:rsidRPr="007A4EAC" w:rsidRDefault="000402D8" w:rsidP="001C7B5C">
            <w:pPr>
              <w:jc w:val="center"/>
              <w:rPr>
                <w:sz w:val="24"/>
              </w:rPr>
            </w:pPr>
            <w:r w:rsidRPr="007A4EAC">
              <w:rPr>
                <w:sz w:val="24"/>
              </w:rPr>
              <w:t>35 682,0</w:t>
            </w:r>
          </w:p>
        </w:tc>
        <w:tc>
          <w:tcPr>
            <w:tcW w:w="1471" w:type="dxa"/>
          </w:tcPr>
          <w:p w:rsidR="000402D8" w:rsidRDefault="000402D8" w:rsidP="001C7B5C">
            <w:pPr>
              <w:jc w:val="center"/>
              <w:rPr>
                <w:sz w:val="24"/>
              </w:rPr>
            </w:pPr>
            <w:r>
              <w:rPr>
                <w:sz w:val="24"/>
              </w:rPr>
              <w:t>268</w:t>
            </w:r>
          </w:p>
          <w:p w:rsidR="000402D8" w:rsidRDefault="000402D8" w:rsidP="001C7B5C">
            <w:pPr>
              <w:rPr>
                <w:sz w:val="24"/>
              </w:rPr>
            </w:pPr>
          </w:p>
        </w:tc>
        <w:tc>
          <w:tcPr>
            <w:tcW w:w="1334" w:type="dxa"/>
          </w:tcPr>
          <w:p w:rsidR="000402D8" w:rsidRDefault="000402D8" w:rsidP="001C7B5C">
            <w:pPr>
              <w:jc w:val="center"/>
              <w:rPr>
                <w:sz w:val="24"/>
              </w:rPr>
            </w:pPr>
            <w:r>
              <w:rPr>
                <w:sz w:val="24"/>
              </w:rPr>
              <w:t>3 149,8</w:t>
            </w:r>
          </w:p>
        </w:tc>
      </w:tr>
      <w:tr w:rsidR="000402D8" w:rsidRPr="00FD0D82" w:rsidTr="00DF7C71">
        <w:trPr>
          <w:trHeight w:val="317"/>
        </w:trPr>
        <w:tc>
          <w:tcPr>
            <w:tcW w:w="2624" w:type="dxa"/>
          </w:tcPr>
          <w:p w:rsidR="000402D8" w:rsidRPr="007A4EAC" w:rsidRDefault="000402D8" w:rsidP="001C7B5C">
            <w:pPr>
              <w:rPr>
                <w:sz w:val="24"/>
              </w:rPr>
            </w:pPr>
            <w:r w:rsidRPr="007A4EAC">
              <w:rPr>
                <w:sz w:val="24"/>
              </w:rPr>
              <w:t>Обслуживание</w:t>
            </w:r>
          </w:p>
          <w:p w:rsidR="000402D8" w:rsidRPr="007A4EAC" w:rsidRDefault="000402D8" w:rsidP="001C7B5C">
            <w:pPr>
              <w:rPr>
                <w:sz w:val="24"/>
              </w:rPr>
            </w:pPr>
            <w:r w:rsidRPr="007A4EAC">
              <w:rPr>
                <w:sz w:val="24"/>
              </w:rPr>
              <w:t xml:space="preserve">государственного </w:t>
            </w:r>
          </w:p>
          <w:p w:rsidR="000402D8" w:rsidRPr="007A4EAC" w:rsidRDefault="000402D8" w:rsidP="001C7B5C">
            <w:pPr>
              <w:rPr>
                <w:sz w:val="24"/>
              </w:rPr>
            </w:pPr>
            <w:r w:rsidRPr="007A4EAC">
              <w:rPr>
                <w:sz w:val="24"/>
              </w:rPr>
              <w:t>долга</w:t>
            </w:r>
          </w:p>
        </w:tc>
        <w:tc>
          <w:tcPr>
            <w:tcW w:w="1288" w:type="dxa"/>
          </w:tcPr>
          <w:p w:rsidR="000402D8" w:rsidRDefault="000402D8" w:rsidP="001C7B5C">
            <w:pPr>
              <w:jc w:val="center"/>
              <w:rPr>
                <w:sz w:val="24"/>
              </w:rPr>
            </w:pPr>
          </w:p>
          <w:p w:rsidR="000402D8" w:rsidRPr="007A4EAC" w:rsidRDefault="000402D8" w:rsidP="001C7B5C">
            <w:pPr>
              <w:jc w:val="center"/>
              <w:rPr>
                <w:sz w:val="24"/>
              </w:rPr>
            </w:pPr>
            <w:r w:rsidRPr="007A4EAC">
              <w:rPr>
                <w:sz w:val="24"/>
              </w:rPr>
              <w:t>189</w:t>
            </w:r>
            <w:r>
              <w:rPr>
                <w:sz w:val="24"/>
              </w:rPr>
              <w:t> </w:t>
            </w:r>
            <w:r w:rsidRPr="007A4EAC">
              <w:rPr>
                <w:sz w:val="24"/>
              </w:rPr>
              <w:t>000</w:t>
            </w:r>
          </w:p>
        </w:tc>
        <w:tc>
          <w:tcPr>
            <w:tcW w:w="1351" w:type="dxa"/>
          </w:tcPr>
          <w:p w:rsidR="000402D8" w:rsidRDefault="000402D8" w:rsidP="001C7B5C">
            <w:pPr>
              <w:jc w:val="center"/>
              <w:rPr>
                <w:sz w:val="24"/>
              </w:rPr>
            </w:pPr>
          </w:p>
          <w:p w:rsidR="000402D8" w:rsidRPr="007A4EAC" w:rsidRDefault="000402D8" w:rsidP="001C7B5C">
            <w:pPr>
              <w:jc w:val="center"/>
              <w:rPr>
                <w:sz w:val="24"/>
              </w:rPr>
            </w:pPr>
            <w:r w:rsidRPr="007A4EAC">
              <w:rPr>
                <w:sz w:val="24"/>
              </w:rPr>
              <w:t>150 661,0</w:t>
            </w:r>
          </w:p>
        </w:tc>
        <w:tc>
          <w:tcPr>
            <w:tcW w:w="1455" w:type="dxa"/>
          </w:tcPr>
          <w:p w:rsidR="000402D8" w:rsidRDefault="000402D8" w:rsidP="001C7B5C">
            <w:pPr>
              <w:jc w:val="center"/>
              <w:rPr>
                <w:sz w:val="24"/>
              </w:rPr>
            </w:pPr>
          </w:p>
          <w:p w:rsidR="000402D8" w:rsidRPr="007A4EAC" w:rsidRDefault="000402D8" w:rsidP="001C7B5C">
            <w:pPr>
              <w:jc w:val="center"/>
              <w:rPr>
                <w:sz w:val="24"/>
              </w:rPr>
            </w:pPr>
            <w:r w:rsidRPr="007A4EAC">
              <w:rPr>
                <w:sz w:val="24"/>
              </w:rPr>
              <w:t>216 000,0</w:t>
            </w:r>
          </w:p>
        </w:tc>
        <w:tc>
          <w:tcPr>
            <w:tcW w:w="1471" w:type="dxa"/>
          </w:tcPr>
          <w:p w:rsidR="000402D8" w:rsidRDefault="000402D8" w:rsidP="001C7B5C">
            <w:pPr>
              <w:jc w:val="center"/>
              <w:rPr>
                <w:sz w:val="24"/>
              </w:rPr>
            </w:pPr>
          </w:p>
          <w:p w:rsidR="000402D8" w:rsidRDefault="000402D8" w:rsidP="001C7B5C">
            <w:pPr>
              <w:jc w:val="center"/>
              <w:rPr>
                <w:sz w:val="24"/>
              </w:rPr>
            </w:pPr>
            <w:r>
              <w:rPr>
                <w:sz w:val="24"/>
              </w:rPr>
              <w:t>27 000</w:t>
            </w:r>
          </w:p>
        </w:tc>
        <w:tc>
          <w:tcPr>
            <w:tcW w:w="1334" w:type="dxa"/>
          </w:tcPr>
          <w:p w:rsidR="000402D8" w:rsidRDefault="000402D8" w:rsidP="001C7B5C">
            <w:pPr>
              <w:jc w:val="center"/>
              <w:rPr>
                <w:sz w:val="24"/>
              </w:rPr>
            </w:pPr>
          </w:p>
          <w:p w:rsidR="000402D8" w:rsidRDefault="000402D8" w:rsidP="001C7B5C">
            <w:pPr>
              <w:jc w:val="center"/>
              <w:rPr>
                <w:sz w:val="24"/>
              </w:rPr>
            </w:pPr>
            <w:r>
              <w:rPr>
                <w:sz w:val="24"/>
              </w:rPr>
              <w:t>65 339</w:t>
            </w:r>
          </w:p>
          <w:p w:rsidR="000402D8" w:rsidRDefault="000402D8" w:rsidP="001C7B5C">
            <w:pPr>
              <w:jc w:val="center"/>
              <w:rPr>
                <w:sz w:val="24"/>
              </w:rPr>
            </w:pPr>
          </w:p>
        </w:tc>
      </w:tr>
      <w:tr w:rsidR="000402D8" w:rsidRPr="00FD0D82" w:rsidTr="00DF7C71">
        <w:trPr>
          <w:trHeight w:val="317"/>
        </w:trPr>
        <w:tc>
          <w:tcPr>
            <w:tcW w:w="2624" w:type="dxa"/>
          </w:tcPr>
          <w:p w:rsidR="000402D8" w:rsidRPr="007A4EAC" w:rsidRDefault="000402D8" w:rsidP="001C7B5C">
            <w:pPr>
              <w:rPr>
                <w:sz w:val="24"/>
              </w:rPr>
            </w:pPr>
            <w:r>
              <w:rPr>
                <w:sz w:val="24"/>
              </w:rPr>
              <w:t xml:space="preserve">Итого </w:t>
            </w:r>
            <w:r w:rsidRPr="007A4EAC">
              <w:rPr>
                <w:sz w:val="24"/>
              </w:rPr>
              <w:t>расходов</w:t>
            </w:r>
          </w:p>
        </w:tc>
        <w:tc>
          <w:tcPr>
            <w:tcW w:w="1288" w:type="dxa"/>
          </w:tcPr>
          <w:p w:rsidR="000402D8" w:rsidRDefault="000402D8" w:rsidP="001C7B5C">
            <w:pPr>
              <w:jc w:val="center"/>
              <w:rPr>
                <w:sz w:val="24"/>
              </w:rPr>
            </w:pPr>
            <w:r>
              <w:rPr>
                <w:sz w:val="24"/>
              </w:rPr>
              <w:t>13957</w:t>
            </w:r>
            <w:r w:rsidRPr="007A4EAC">
              <w:rPr>
                <w:sz w:val="24"/>
              </w:rPr>
              <w:t>953</w:t>
            </w:r>
          </w:p>
        </w:tc>
        <w:tc>
          <w:tcPr>
            <w:tcW w:w="1351" w:type="dxa"/>
          </w:tcPr>
          <w:p w:rsidR="000402D8" w:rsidRDefault="000402D8" w:rsidP="001C7B5C">
            <w:pPr>
              <w:jc w:val="center"/>
              <w:rPr>
                <w:sz w:val="24"/>
              </w:rPr>
            </w:pPr>
            <w:r>
              <w:rPr>
                <w:sz w:val="24"/>
              </w:rPr>
              <w:t>17 947 887</w:t>
            </w:r>
          </w:p>
        </w:tc>
        <w:tc>
          <w:tcPr>
            <w:tcW w:w="1455" w:type="dxa"/>
          </w:tcPr>
          <w:p w:rsidR="000402D8" w:rsidRDefault="000402D8" w:rsidP="001C7B5C">
            <w:pPr>
              <w:jc w:val="center"/>
              <w:rPr>
                <w:sz w:val="24"/>
              </w:rPr>
            </w:pPr>
            <w:r>
              <w:rPr>
                <w:sz w:val="24"/>
              </w:rPr>
              <w:t>17 597 474,9</w:t>
            </w:r>
          </w:p>
        </w:tc>
        <w:tc>
          <w:tcPr>
            <w:tcW w:w="1471" w:type="dxa"/>
          </w:tcPr>
          <w:p w:rsidR="000402D8" w:rsidRDefault="000402D8" w:rsidP="001C7B5C">
            <w:pPr>
              <w:jc w:val="center"/>
              <w:rPr>
                <w:sz w:val="24"/>
              </w:rPr>
            </w:pPr>
            <w:r>
              <w:rPr>
                <w:sz w:val="24"/>
              </w:rPr>
              <w:t>3 639 521,9</w:t>
            </w:r>
          </w:p>
        </w:tc>
        <w:tc>
          <w:tcPr>
            <w:tcW w:w="1334" w:type="dxa"/>
          </w:tcPr>
          <w:p w:rsidR="000402D8" w:rsidRDefault="000402D8" w:rsidP="001C7B5C">
            <w:pPr>
              <w:jc w:val="center"/>
              <w:rPr>
                <w:sz w:val="24"/>
              </w:rPr>
            </w:pPr>
            <w:r>
              <w:rPr>
                <w:sz w:val="24"/>
              </w:rPr>
              <w:t>-350 412,1</w:t>
            </w:r>
          </w:p>
        </w:tc>
      </w:tr>
    </w:tbl>
    <w:p w:rsidR="000402D8" w:rsidRDefault="000402D8" w:rsidP="00893687">
      <w:pPr>
        <w:spacing w:line="360" w:lineRule="auto"/>
        <w:jc w:val="right"/>
        <w:rPr>
          <w:sz w:val="28"/>
        </w:rPr>
      </w:pPr>
    </w:p>
    <w:p w:rsidR="00452CFF" w:rsidRDefault="00452CFF" w:rsidP="00893687">
      <w:pPr>
        <w:spacing w:line="360" w:lineRule="auto"/>
        <w:jc w:val="right"/>
        <w:rPr>
          <w:sz w:val="28"/>
        </w:rPr>
      </w:pPr>
    </w:p>
    <w:p w:rsidR="001C7B5C" w:rsidRDefault="001C7B5C" w:rsidP="00893687">
      <w:pPr>
        <w:spacing w:line="360" w:lineRule="auto"/>
        <w:jc w:val="right"/>
        <w:rPr>
          <w:sz w:val="28"/>
        </w:rPr>
      </w:pPr>
    </w:p>
    <w:p w:rsidR="001C7B5C" w:rsidRDefault="001C7B5C" w:rsidP="00893687">
      <w:pPr>
        <w:spacing w:line="360" w:lineRule="auto"/>
        <w:jc w:val="right"/>
        <w:rPr>
          <w:sz w:val="28"/>
        </w:rPr>
      </w:pPr>
    </w:p>
    <w:p w:rsidR="001C7B5C" w:rsidRDefault="001C7B5C" w:rsidP="00893687">
      <w:pPr>
        <w:spacing w:line="360" w:lineRule="auto"/>
        <w:jc w:val="right"/>
        <w:rPr>
          <w:sz w:val="28"/>
        </w:rPr>
      </w:pPr>
    </w:p>
    <w:p w:rsidR="001C7B5C" w:rsidRDefault="001C7B5C" w:rsidP="00893687">
      <w:pPr>
        <w:spacing w:line="360" w:lineRule="auto"/>
        <w:jc w:val="right"/>
        <w:rPr>
          <w:sz w:val="28"/>
        </w:rPr>
      </w:pPr>
    </w:p>
    <w:p w:rsidR="001C7B5C" w:rsidRDefault="001C7B5C" w:rsidP="00893687">
      <w:pPr>
        <w:spacing w:line="360" w:lineRule="auto"/>
        <w:jc w:val="right"/>
        <w:rPr>
          <w:sz w:val="28"/>
        </w:rPr>
      </w:pPr>
    </w:p>
    <w:p w:rsidR="001C7B5C" w:rsidRDefault="001C7B5C" w:rsidP="00893687">
      <w:pPr>
        <w:spacing w:line="360" w:lineRule="auto"/>
        <w:jc w:val="right"/>
        <w:rPr>
          <w:sz w:val="28"/>
        </w:rPr>
      </w:pPr>
    </w:p>
    <w:p w:rsidR="001C7B5C" w:rsidRDefault="001C7B5C" w:rsidP="00893687">
      <w:pPr>
        <w:spacing w:line="360" w:lineRule="auto"/>
        <w:jc w:val="right"/>
        <w:rPr>
          <w:sz w:val="28"/>
        </w:rPr>
      </w:pPr>
    </w:p>
    <w:p w:rsidR="00893687" w:rsidRDefault="00893687" w:rsidP="00893687">
      <w:pPr>
        <w:spacing w:line="360" w:lineRule="auto"/>
        <w:jc w:val="right"/>
        <w:rPr>
          <w:sz w:val="28"/>
        </w:rPr>
      </w:pPr>
      <w:r>
        <w:rPr>
          <w:sz w:val="28"/>
        </w:rPr>
        <w:lastRenderedPageBreak/>
        <w:t>Пр</w:t>
      </w:r>
      <w:r w:rsidR="002723A8">
        <w:rPr>
          <w:sz w:val="28"/>
        </w:rPr>
        <w:t>иложение 9</w:t>
      </w:r>
    </w:p>
    <w:p w:rsidR="00893687" w:rsidRDefault="00893687" w:rsidP="00893687">
      <w:pPr>
        <w:spacing w:line="360" w:lineRule="auto"/>
        <w:jc w:val="both"/>
        <w:rPr>
          <w:sz w:val="28"/>
        </w:rPr>
      </w:pPr>
      <w:r>
        <w:rPr>
          <w:noProof/>
          <w:sz w:val="28"/>
          <w:lang w:eastAsia="ru-RU"/>
        </w:rPr>
        <w:drawing>
          <wp:inline distT="0" distB="0" distL="0" distR="0" wp14:anchorId="0D5D49C7" wp14:editId="4EE4175B">
            <wp:extent cx="593598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93687" w:rsidRDefault="000402D8" w:rsidP="00893687">
      <w:pPr>
        <w:spacing w:line="360" w:lineRule="auto"/>
        <w:ind w:firstLine="709"/>
        <w:jc w:val="center"/>
        <w:rPr>
          <w:sz w:val="28"/>
        </w:rPr>
      </w:pPr>
      <w:r>
        <w:rPr>
          <w:sz w:val="28"/>
        </w:rPr>
        <w:t>Рис. 2.3. Динамика расходной части</w:t>
      </w:r>
      <w:r w:rsidR="002723A8" w:rsidRPr="002723A8">
        <w:rPr>
          <w:sz w:val="28"/>
        </w:rPr>
        <w:t xml:space="preserve"> города Белгород за 2020 – 2022 гг., тыс. руб.</w:t>
      </w:r>
    </w:p>
    <w:p w:rsidR="002723A8" w:rsidRDefault="002723A8" w:rsidP="00893687">
      <w:pPr>
        <w:spacing w:line="360" w:lineRule="auto"/>
        <w:ind w:firstLine="709"/>
        <w:jc w:val="center"/>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893687" w:rsidRDefault="002723A8" w:rsidP="00893687">
      <w:pPr>
        <w:spacing w:line="360" w:lineRule="auto"/>
        <w:ind w:firstLine="709"/>
        <w:jc w:val="right"/>
        <w:rPr>
          <w:sz w:val="28"/>
        </w:rPr>
      </w:pPr>
      <w:r>
        <w:rPr>
          <w:sz w:val="28"/>
        </w:rPr>
        <w:lastRenderedPageBreak/>
        <w:t>Приложение 10</w:t>
      </w:r>
    </w:p>
    <w:p w:rsidR="00893687" w:rsidRDefault="000402D8" w:rsidP="00893687">
      <w:pPr>
        <w:spacing w:line="360" w:lineRule="auto"/>
        <w:jc w:val="center"/>
        <w:rPr>
          <w:sz w:val="28"/>
        </w:rPr>
      </w:pPr>
      <w:r>
        <w:rPr>
          <w:sz w:val="28"/>
        </w:rPr>
        <w:t>Объем в</w:t>
      </w:r>
      <w:r w:rsidR="00893687" w:rsidRPr="00412CFB">
        <w:rPr>
          <w:sz w:val="28"/>
        </w:rPr>
        <w:t>нутреннего долга города Белгород на 31.12.2022 года</w:t>
      </w:r>
      <w:r w:rsidR="000D7448">
        <w:rPr>
          <w:sz w:val="28"/>
        </w:rPr>
        <w:t>, тыс. руб.</w:t>
      </w:r>
    </w:p>
    <w:p w:rsidR="000402D8" w:rsidRDefault="000402D8" w:rsidP="00893687">
      <w:pPr>
        <w:spacing w:line="360" w:lineRule="auto"/>
        <w:jc w:val="center"/>
        <w:rPr>
          <w:sz w:val="28"/>
        </w:rPr>
      </w:pPr>
    </w:p>
    <w:tbl>
      <w:tblPr>
        <w:tblStyle w:val="ae"/>
        <w:tblW w:w="0" w:type="auto"/>
        <w:tblLook w:val="04A0" w:firstRow="1" w:lastRow="0" w:firstColumn="1" w:lastColumn="0" w:noHBand="0" w:noVBand="1"/>
      </w:tblPr>
      <w:tblGrid>
        <w:gridCol w:w="4787"/>
        <w:gridCol w:w="4788"/>
      </w:tblGrid>
      <w:tr w:rsidR="00893687" w:rsidTr="00436E0C">
        <w:tc>
          <w:tcPr>
            <w:tcW w:w="4787" w:type="dxa"/>
          </w:tcPr>
          <w:p w:rsidR="00893687" w:rsidRPr="00412CFB" w:rsidRDefault="00893687" w:rsidP="001C7B5C">
            <w:pPr>
              <w:jc w:val="center"/>
              <w:rPr>
                <w:sz w:val="24"/>
              </w:rPr>
            </w:pPr>
            <w:r>
              <w:rPr>
                <w:sz w:val="24"/>
              </w:rPr>
              <w:t>Вид</w:t>
            </w:r>
            <w:r w:rsidRPr="00412CFB">
              <w:rPr>
                <w:sz w:val="24"/>
              </w:rPr>
              <w:t xml:space="preserve"> долгового обязательства</w:t>
            </w:r>
          </w:p>
        </w:tc>
        <w:tc>
          <w:tcPr>
            <w:tcW w:w="4788" w:type="dxa"/>
          </w:tcPr>
          <w:p w:rsidR="00893687" w:rsidRPr="00412CFB" w:rsidRDefault="00893687" w:rsidP="001C7B5C">
            <w:pPr>
              <w:jc w:val="center"/>
              <w:rPr>
                <w:sz w:val="24"/>
              </w:rPr>
            </w:pPr>
            <w:r>
              <w:rPr>
                <w:sz w:val="24"/>
              </w:rPr>
              <w:t xml:space="preserve"> Объем долга</w:t>
            </w:r>
          </w:p>
        </w:tc>
      </w:tr>
      <w:tr w:rsidR="00893687" w:rsidTr="00436E0C">
        <w:tc>
          <w:tcPr>
            <w:tcW w:w="4787" w:type="dxa"/>
          </w:tcPr>
          <w:p w:rsidR="00893687" w:rsidRPr="00412CFB" w:rsidRDefault="00893687" w:rsidP="001C7B5C">
            <w:pPr>
              <w:rPr>
                <w:sz w:val="24"/>
              </w:rPr>
            </w:pPr>
            <w:r w:rsidRPr="00412CFB">
              <w:rPr>
                <w:sz w:val="24"/>
              </w:rPr>
              <w:t>Кредиты, полученные городом от кредитных</w:t>
            </w:r>
            <w:r>
              <w:rPr>
                <w:sz w:val="24"/>
              </w:rPr>
              <w:t xml:space="preserve"> </w:t>
            </w:r>
            <w:r w:rsidRPr="00412CFB">
              <w:rPr>
                <w:sz w:val="24"/>
              </w:rPr>
              <w:t>организаций</w:t>
            </w:r>
          </w:p>
        </w:tc>
        <w:tc>
          <w:tcPr>
            <w:tcW w:w="4788" w:type="dxa"/>
          </w:tcPr>
          <w:p w:rsidR="00893687" w:rsidRPr="00412CFB" w:rsidRDefault="00893687" w:rsidP="001C7B5C">
            <w:pPr>
              <w:jc w:val="center"/>
              <w:rPr>
                <w:sz w:val="24"/>
              </w:rPr>
            </w:pPr>
            <w:r w:rsidRPr="00412CFB">
              <w:rPr>
                <w:sz w:val="24"/>
              </w:rPr>
              <w:t>3 005 000</w:t>
            </w:r>
          </w:p>
        </w:tc>
      </w:tr>
      <w:tr w:rsidR="00893687" w:rsidTr="00436E0C">
        <w:tc>
          <w:tcPr>
            <w:tcW w:w="4787" w:type="dxa"/>
          </w:tcPr>
          <w:p w:rsidR="00893687" w:rsidRPr="00412CFB" w:rsidRDefault="00893687" w:rsidP="001C7B5C">
            <w:pPr>
              <w:rPr>
                <w:sz w:val="24"/>
              </w:rPr>
            </w:pPr>
            <w:r w:rsidRPr="00412CFB">
              <w:rPr>
                <w:sz w:val="24"/>
              </w:rPr>
              <w:t>Гарантии, предоставленные городом Белгородом</w:t>
            </w:r>
          </w:p>
        </w:tc>
        <w:tc>
          <w:tcPr>
            <w:tcW w:w="4788" w:type="dxa"/>
          </w:tcPr>
          <w:p w:rsidR="00893687" w:rsidRPr="00412CFB" w:rsidRDefault="00893687" w:rsidP="001C7B5C">
            <w:pPr>
              <w:jc w:val="center"/>
              <w:rPr>
                <w:sz w:val="24"/>
              </w:rPr>
            </w:pPr>
            <w:r>
              <w:rPr>
                <w:sz w:val="24"/>
              </w:rPr>
              <w:t>36 300</w:t>
            </w:r>
          </w:p>
        </w:tc>
      </w:tr>
      <w:tr w:rsidR="00893687" w:rsidTr="00436E0C">
        <w:tc>
          <w:tcPr>
            <w:tcW w:w="4787" w:type="dxa"/>
          </w:tcPr>
          <w:p w:rsidR="00893687" w:rsidRPr="00412CFB" w:rsidRDefault="00893687" w:rsidP="001C7B5C">
            <w:pPr>
              <w:rPr>
                <w:sz w:val="24"/>
              </w:rPr>
            </w:pPr>
            <w:r>
              <w:rPr>
                <w:sz w:val="24"/>
              </w:rPr>
              <w:t>Безвозмездные поступления (субсидии, субвенции и тд.)</w:t>
            </w:r>
            <w:r w:rsidR="00113518">
              <w:rPr>
                <w:sz w:val="24"/>
              </w:rPr>
              <w:t xml:space="preserve">  </w:t>
            </w:r>
          </w:p>
        </w:tc>
        <w:tc>
          <w:tcPr>
            <w:tcW w:w="4788" w:type="dxa"/>
          </w:tcPr>
          <w:p w:rsidR="00893687" w:rsidRPr="00412CFB" w:rsidRDefault="00893687" w:rsidP="001C7B5C">
            <w:pPr>
              <w:jc w:val="center"/>
              <w:rPr>
                <w:sz w:val="24"/>
              </w:rPr>
            </w:pPr>
            <w:r>
              <w:rPr>
                <w:sz w:val="24"/>
              </w:rPr>
              <w:t>11</w:t>
            </w:r>
            <w:r w:rsidR="00113518">
              <w:rPr>
                <w:sz w:val="24"/>
              </w:rPr>
              <w:t xml:space="preserve"> </w:t>
            </w:r>
            <w:r>
              <w:rPr>
                <w:sz w:val="24"/>
              </w:rPr>
              <w:t> 282 303,1</w:t>
            </w:r>
          </w:p>
        </w:tc>
      </w:tr>
      <w:tr w:rsidR="00893687" w:rsidTr="00436E0C">
        <w:tc>
          <w:tcPr>
            <w:tcW w:w="4787" w:type="dxa"/>
          </w:tcPr>
          <w:p w:rsidR="00893687" w:rsidRPr="00412CFB" w:rsidRDefault="00893687" w:rsidP="001C7B5C">
            <w:pPr>
              <w:rPr>
                <w:sz w:val="24"/>
              </w:rPr>
            </w:pPr>
            <w:r>
              <w:rPr>
                <w:sz w:val="24"/>
              </w:rPr>
              <w:t>Итого долг составляет</w:t>
            </w:r>
            <w:r w:rsidR="00113518">
              <w:rPr>
                <w:sz w:val="24"/>
              </w:rPr>
              <w:t xml:space="preserve"> </w:t>
            </w:r>
          </w:p>
        </w:tc>
        <w:tc>
          <w:tcPr>
            <w:tcW w:w="4788" w:type="dxa"/>
          </w:tcPr>
          <w:p w:rsidR="00893687" w:rsidRPr="00412CFB" w:rsidRDefault="00893687" w:rsidP="001C7B5C">
            <w:pPr>
              <w:jc w:val="center"/>
              <w:rPr>
                <w:sz w:val="24"/>
              </w:rPr>
            </w:pPr>
            <w:r>
              <w:rPr>
                <w:sz w:val="24"/>
              </w:rPr>
              <w:t>14 3</w:t>
            </w:r>
            <w:r w:rsidR="00113518">
              <w:rPr>
                <w:sz w:val="24"/>
              </w:rPr>
              <w:t xml:space="preserve"> </w:t>
            </w:r>
            <w:r>
              <w:rPr>
                <w:sz w:val="24"/>
              </w:rPr>
              <w:t>23 603,1</w:t>
            </w:r>
          </w:p>
        </w:tc>
      </w:tr>
    </w:tbl>
    <w:p w:rsidR="00893687" w:rsidRDefault="00893687" w:rsidP="00893687">
      <w:pPr>
        <w:spacing w:line="360" w:lineRule="auto"/>
        <w:ind w:firstLine="709"/>
        <w:jc w:val="right"/>
        <w:rPr>
          <w:sz w:val="28"/>
        </w:rPr>
      </w:pPr>
    </w:p>
    <w:p w:rsidR="00893687" w:rsidRDefault="00893687" w:rsidP="00893687">
      <w:pPr>
        <w:spacing w:line="360" w:lineRule="auto"/>
        <w:ind w:firstLine="709"/>
        <w:jc w:val="right"/>
        <w:rPr>
          <w:sz w:val="28"/>
        </w:rPr>
      </w:pPr>
    </w:p>
    <w:p w:rsidR="00893687" w:rsidRDefault="00893687" w:rsidP="000402D8">
      <w:pPr>
        <w:spacing w:line="360" w:lineRule="auto"/>
        <w:rPr>
          <w:sz w:val="28"/>
        </w:rPr>
      </w:pPr>
    </w:p>
    <w:p w:rsidR="000402D8" w:rsidRDefault="000402D8" w:rsidP="000402D8">
      <w:pPr>
        <w:spacing w:line="360" w:lineRule="auto"/>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452CFF" w:rsidRDefault="00452CFF"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2A5AAE" w:rsidRDefault="002A5AAE" w:rsidP="00893687">
      <w:pPr>
        <w:spacing w:line="360" w:lineRule="auto"/>
        <w:ind w:firstLine="709"/>
        <w:jc w:val="right"/>
        <w:rPr>
          <w:sz w:val="28"/>
        </w:rPr>
      </w:pPr>
    </w:p>
    <w:p w:rsidR="001C7B5C" w:rsidRDefault="001C7B5C" w:rsidP="00893687">
      <w:pPr>
        <w:spacing w:line="360" w:lineRule="auto"/>
        <w:ind w:firstLine="709"/>
        <w:jc w:val="right"/>
        <w:rPr>
          <w:sz w:val="28"/>
        </w:rPr>
      </w:pPr>
    </w:p>
    <w:p w:rsidR="001C7B5C" w:rsidRDefault="001C7B5C" w:rsidP="00893687">
      <w:pPr>
        <w:spacing w:line="360" w:lineRule="auto"/>
        <w:ind w:firstLine="709"/>
        <w:jc w:val="right"/>
        <w:rPr>
          <w:sz w:val="28"/>
        </w:rPr>
      </w:pPr>
    </w:p>
    <w:p w:rsidR="00893687" w:rsidRDefault="002723A8" w:rsidP="00893687">
      <w:pPr>
        <w:spacing w:line="360" w:lineRule="auto"/>
        <w:ind w:firstLine="709"/>
        <w:jc w:val="right"/>
        <w:rPr>
          <w:sz w:val="28"/>
        </w:rPr>
      </w:pPr>
      <w:r>
        <w:rPr>
          <w:sz w:val="28"/>
        </w:rPr>
        <w:lastRenderedPageBreak/>
        <w:t>Приложение 11</w:t>
      </w:r>
    </w:p>
    <w:p w:rsidR="00A12990" w:rsidRDefault="00A12990" w:rsidP="00893687">
      <w:pPr>
        <w:spacing w:line="360" w:lineRule="auto"/>
        <w:jc w:val="center"/>
        <w:rPr>
          <w:sz w:val="28"/>
        </w:rPr>
      </w:pPr>
      <w:r w:rsidRPr="00A12990">
        <w:rPr>
          <w:sz w:val="28"/>
        </w:rPr>
        <w:t>Плановые показатели расходов бюджета города Белгород за 2023 г., тыс. руб.</w:t>
      </w:r>
    </w:p>
    <w:p w:rsidR="008D08B7" w:rsidRDefault="00A12990" w:rsidP="00893687">
      <w:pPr>
        <w:spacing w:line="360" w:lineRule="auto"/>
        <w:jc w:val="center"/>
        <w:rPr>
          <w:sz w:val="28"/>
        </w:rPr>
      </w:pPr>
      <w:r>
        <w:rPr>
          <w:sz w:val="28"/>
        </w:rPr>
        <w:t xml:space="preserve"> </w:t>
      </w:r>
    </w:p>
    <w:tbl>
      <w:tblPr>
        <w:tblStyle w:val="ae"/>
        <w:tblW w:w="10160" w:type="dxa"/>
        <w:tblInd w:w="-594" w:type="dxa"/>
        <w:tblLook w:val="04A0" w:firstRow="1" w:lastRow="0" w:firstColumn="1" w:lastColumn="0" w:noHBand="0" w:noVBand="1"/>
      </w:tblPr>
      <w:tblGrid>
        <w:gridCol w:w="6656"/>
        <w:gridCol w:w="3504"/>
      </w:tblGrid>
      <w:tr w:rsidR="00893687" w:rsidRPr="00FD0D82" w:rsidTr="00436E0C">
        <w:trPr>
          <w:trHeight w:val="356"/>
        </w:trPr>
        <w:tc>
          <w:tcPr>
            <w:tcW w:w="6656" w:type="dxa"/>
            <w:vMerge w:val="restart"/>
          </w:tcPr>
          <w:p w:rsidR="00893687" w:rsidRPr="00FD0D82" w:rsidRDefault="00D07C4B" w:rsidP="001C7B5C">
            <w:pPr>
              <w:jc w:val="center"/>
              <w:rPr>
                <w:sz w:val="24"/>
              </w:rPr>
            </w:pPr>
            <w:r>
              <w:rPr>
                <w:sz w:val="24"/>
              </w:rPr>
              <w:t>Показатель</w:t>
            </w:r>
          </w:p>
        </w:tc>
        <w:tc>
          <w:tcPr>
            <w:tcW w:w="3504" w:type="dxa"/>
          </w:tcPr>
          <w:p w:rsidR="000402D8" w:rsidRPr="00FD0D82" w:rsidRDefault="00706C3B" w:rsidP="001C7B5C">
            <w:pPr>
              <w:jc w:val="center"/>
              <w:rPr>
                <w:sz w:val="24"/>
              </w:rPr>
            </w:pPr>
            <w:r>
              <w:rPr>
                <w:sz w:val="24"/>
              </w:rPr>
              <w:t>Год</w:t>
            </w:r>
          </w:p>
        </w:tc>
      </w:tr>
      <w:tr w:rsidR="00893687" w:rsidRPr="00FD0D82" w:rsidTr="00436E0C">
        <w:trPr>
          <w:trHeight w:val="56"/>
        </w:trPr>
        <w:tc>
          <w:tcPr>
            <w:tcW w:w="6656" w:type="dxa"/>
            <w:vMerge/>
          </w:tcPr>
          <w:p w:rsidR="00893687" w:rsidRPr="00FD0D82" w:rsidRDefault="00893687" w:rsidP="001C7B5C">
            <w:pPr>
              <w:jc w:val="center"/>
              <w:rPr>
                <w:sz w:val="24"/>
              </w:rPr>
            </w:pPr>
          </w:p>
        </w:tc>
        <w:tc>
          <w:tcPr>
            <w:tcW w:w="3504" w:type="dxa"/>
          </w:tcPr>
          <w:p w:rsidR="00893687" w:rsidRPr="00FD0D82" w:rsidRDefault="00893687" w:rsidP="001C7B5C">
            <w:pPr>
              <w:jc w:val="center"/>
              <w:rPr>
                <w:sz w:val="24"/>
              </w:rPr>
            </w:pPr>
            <w:r>
              <w:rPr>
                <w:sz w:val="24"/>
              </w:rPr>
              <w:t>2023</w:t>
            </w:r>
          </w:p>
        </w:tc>
      </w:tr>
      <w:tr w:rsidR="00893687" w:rsidRPr="00FD0D82" w:rsidTr="00436E0C">
        <w:trPr>
          <w:trHeight w:val="330"/>
        </w:trPr>
        <w:tc>
          <w:tcPr>
            <w:tcW w:w="6656" w:type="dxa"/>
          </w:tcPr>
          <w:p w:rsidR="00893687" w:rsidRPr="00FD0D82" w:rsidRDefault="00893687" w:rsidP="001C7B5C">
            <w:pPr>
              <w:rPr>
                <w:sz w:val="24"/>
              </w:rPr>
            </w:pPr>
            <w:r>
              <w:rPr>
                <w:sz w:val="24"/>
              </w:rPr>
              <w:t>Общегосударственны</w:t>
            </w:r>
            <w:r w:rsidRPr="008C57C6">
              <w:rPr>
                <w:sz w:val="24"/>
              </w:rPr>
              <w:t>е вопросы</w:t>
            </w:r>
          </w:p>
        </w:tc>
        <w:tc>
          <w:tcPr>
            <w:tcW w:w="3504" w:type="dxa"/>
          </w:tcPr>
          <w:p w:rsidR="00893687" w:rsidRPr="00FD0D82" w:rsidRDefault="00893687" w:rsidP="001C7B5C">
            <w:pPr>
              <w:jc w:val="center"/>
              <w:rPr>
                <w:sz w:val="24"/>
              </w:rPr>
            </w:pPr>
            <w:r>
              <w:rPr>
                <w:sz w:val="24"/>
              </w:rPr>
              <w:t>749 863,6</w:t>
            </w:r>
          </w:p>
        </w:tc>
      </w:tr>
      <w:tr w:rsidR="00893687" w:rsidRPr="00FD0D82" w:rsidTr="001C7B5C">
        <w:trPr>
          <w:trHeight w:val="519"/>
        </w:trPr>
        <w:tc>
          <w:tcPr>
            <w:tcW w:w="6656" w:type="dxa"/>
          </w:tcPr>
          <w:p w:rsidR="00893687" w:rsidRPr="00FD0D82" w:rsidRDefault="00893687" w:rsidP="001C7B5C">
            <w:pPr>
              <w:rPr>
                <w:sz w:val="24"/>
              </w:rPr>
            </w:pPr>
            <w:r>
              <w:rPr>
                <w:sz w:val="24"/>
              </w:rPr>
              <w:t>Национальная бе</w:t>
            </w:r>
            <w:r w:rsidR="0048565E">
              <w:rPr>
                <w:sz w:val="24"/>
              </w:rPr>
              <w:t xml:space="preserve">зопасность и правоохранительная </w:t>
            </w:r>
            <w:r>
              <w:rPr>
                <w:sz w:val="24"/>
              </w:rPr>
              <w:t>деятельность</w:t>
            </w:r>
          </w:p>
        </w:tc>
        <w:tc>
          <w:tcPr>
            <w:tcW w:w="3504" w:type="dxa"/>
          </w:tcPr>
          <w:p w:rsidR="00893687" w:rsidRPr="00FD0D82" w:rsidRDefault="00893687" w:rsidP="001C7B5C">
            <w:pPr>
              <w:jc w:val="center"/>
              <w:rPr>
                <w:sz w:val="24"/>
              </w:rPr>
            </w:pPr>
            <w:r>
              <w:rPr>
                <w:sz w:val="24"/>
              </w:rPr>
              <w:t>169 451,0</w:t>
            </w:r>
          </w:p>
        </w:tc>
      </w:tr>
      <w:tr w:rsidR="00893687" w:rsidRPr="00FD0D82" w:rsidTr="001C7B5C">
        <w:trPr>
          <w:trHeight w:val="258"/>
        </w:trPr>
        <w:tc>
          <w:tcPr>
            <w:tcW w:w="6656" w:type="dxa"/>
          </w:tcPr>
          <w:p w:rsidR="00893687" w:rsidRPr="00FD0D82" w:rsidRDefault="00893687" w:rsidP="001C7B5C">
            <w:pPr>
              <w:rPr>
                <w:sz w:val="24"/>
              </w:rPr>
            </w:pPr>
            <w:r>
              <w:rPr>
                <w:sz w:val="24"/>
              </w:rPr>
              <w:t>Национальная экономика</w:t>
            </w:r>
          </w:p>
        </w:tc>
        <w:tc>
          <w:tcPr>
            <w:tcW w:w="3504" w:type="dxa"/>
          </w:tcPr>
          <w:p w:rsidR="00893687" w:rsidRPr="00FD0D82" w:rsidRDefault="00893687" w:rsidP="001C7B5C">
            <w:pPr>
              <w:jc w:val="center"/>
              <w:rPr>
                <w:sz w:val="24"/>
              </w:rPr>
            </w:pPr>
            <w:r>
              <w:rPr>
                <w:sz w:val="24"/>
              </w:rPr>
              <w:t>1 234 635,6</w:t>
            </w:r>
          </w:p>
        </w:tc>
      </w:tr>
      <w:tr w:rsidR="00893687" w:rsidRPr="00FD0D82" w:rsidTr="001C7B5C">
        <w:trPr>
          <w:trHeight w:val="247"/>
        </w:trPr>
        <w:tc>
          <w:tcPr>
            <w:tcW w:w="6656" w:type="dxa"/>
          </w:tcPr>
          <w:p w:rsidR="00893687" w:rsidRPr="00FD0D82" w:rsidRDefault="00893687" w:rsidP="001C7B5C">
            <w:pPr>
              <w:rPr>
                <w:sz w:val="24"/>
              </w:rPr>
            </w:pPr>
            <w:r w:rsidRPr="007A4EAC">
              <w:rPr>
                <w:sz w:val="24"/>
              </w:rPr>
              <w:t>Жилищно</w:t>
            </w:r>
            <w:r>
              <w:rPr>
                <w:sz w:val="24"/>
              </w:rPr>
              <w:t xml:space="preserve">-коммунальное </w:t>
            </w:r>
            <w:r w:rsidRPr="007A4EAC">
              <w:rPr>
                <w:sz w:val="24"/>
              </w:rPr>
              <w:t>хозяйство</w:t>
            </w:r>
          </w:p>
        </w:tc>
        <w:tc>
          <w:tcPr>
            <w:tcW w:w="3504" w:type="dxa"/>
          </w:tcPr>
          <w:p w:rsidR="00893687" w:rsidRPr="00FD0D82" w:rsidRDefault="00893687" w:rsidP="001C7B5C">
            <w:pPr>
              <w:jc w:val="center"/>
              <w:rPr>
                <w:sz w:val="24"/>
              </w:rPr>
            </w:pPr>
            <w:r>
              <w:rPr>
                <w:sz w:val="24"/>
              </w:rPr>
              <w:t>688 880,0</w:t>
            </w:r>
          </w:p>
        </w:tc>
      </w:tr>
      <w:tr w:rsidR="00893687" w:rsidRPr="00FD0D82" w:rsidTr="00436E0C">
        <w:trPr>
          <w:trHeight w:val="327"/>
        </w:trPr>
        <w:tc>
          <w:tcPr>
            <w:tcW w:w="6656" w:type="dxa"/>
          </w:tcPr>
          <w:p w:rsidR="00893687" w:rsidRPr="00FD0D82" w:rsidRDefault="00893687" w:rsidP="001C7B5C">
            <w:pPr>
              <w:rPr>
                <w:sz w:val="24"/>
              </w:rPr>
            </w:pPr>
            <w:r>
              <w:rPr>
                <w:sz w:val="24"/>
              </w:rPr>
              <w:t xml:space="preserve">Охрана окружающей </w:t>
            </w:r>
            <w:r w:rsidRPr="007A4EAC">
              <w:rPr>
                <w:sz w:val="24"/>
              </w:rPr>
              <w:t>среды</w:t>
            </w:r>
          </w:p>
        </w:tc>
        <w:tc>
          <w:tcPr>
            <w:tcW w:w="3504" w:type="dxa"/>
          </w:tcPr>
          <w:p w:rsidR="00893687" w:rsidRPr="00FD0D82" w:rsidRDefault="00893687" w:rsidP="001C7B5C">
            <w:pPr>
              <w:jc w:val="center"/>
              <w:rPr>
                <w:sz w:val="24"/>
              </w:rPr>
            </w:pPr>
            <w:r>
              <w:rPr>
                <w:sz w:val="24"/>
              </w:rPr>
              <w:t>2 489,0</w:t>
            </w:r>
          </w:p>
        </w:tc>
      </w:tr>
      <w:tr w:rsidR="00893687" w:rsidTr="00436E0C">
        <w:trPr>
          <w:trHeight w:val="59"/>
        </w:trPr>
        <w:tc>
          <w:tcPr>
            <w:tcW w:w="6656" w:type="dxa"/>
          </w:tcPr>
          <w:p w:rsidR="00893687" w:rsidRDefault="00893687" w:rsidP="001C7B5C">
            <w:pPr>
              <w:rPr>
                <w:sz w:val="24"/>
              </w:rPr>
            </w:pPr>
            <w:r w:rsidRPr="007A4EAC">
              <w:rPr>
                <w:sz w:val="24"/>
              </w:rPr>
              <w:t>Образование</w:t>
            </w:r>
          </w:p>
        </w:tc>
        <w:tc>
          <w:tcPr>
            <w:tcW w:w="3504" w:type="dxa"/>
          </w:tcPr>
          <w:p w:rsidR="00893687" w:rsidRDefault="00893687" w:rsidP="001C7B5C">
            <w:pPr>
              <w:jc w:val="center"/>
              <w:rPr>
                <w:sz w:val="24"/>
              </w:rPr>
            </w:pPr>
            <w:r>
              <w:rPr>
                <w:sz w:val="24"/>
              </w:rPr>
              <w:t>7 935 779,8</w:t>
            </w:r>
          </w:p>
        </w:tc>
      </w:tr>
      <w:tr w:rsidR="00893687" w:rsidRPr="00FD0D82" w:rsidTr="00436E0C">
        <w:trPr>
          <w:trHeight w:val="59"/>
        </w:trPr>
        <w:tc>
          <w:tcPr>
            <w:tcW w:w="6656" w:type="dxa"/>
          </w:tcPr>
          <w:p w:rsidR="00893687" w:rsidRPr="00FD0D82" w:rsidRDefault="00893687" w:rsidP="001C7B5C">
            <w:pPr>
              <w:rPr>
                <w:sz w:val="24"/>
              </w:rPr>
            </w:pPr>
            <w:r>
              <w:rPr>
                <w:sz w:val="24"/>
              </w:rPr>
              <w:t xml:space="preserve">Культура, </w:t>
            </w:r>
            <w:r w:rsidRPr="007A4EAC">
              <w:rPr>
                <w:sz w:val="24"/>
              </w:rPr>
              <w:t>кинематография</w:t>
            </w:r>
          </w:p>
        </w:tc>
        <w:tc>
          <w:tcPr>
            <w:tcW w:w="3504" w:type="dxa"/>
          </w:tcPr>
          <w:p w:rsidR="00893687" w:rsidRPr="00FD0D82" w:rsidRDefault="00893687" w:rsidP="001C7B5C">
            <w:pPr>
              <w:jc w:val="center"/>
              <w:rPr>
                <w:sz w:val="24"/>
              </w:rPr>
            </w:pPr>
            <w:r>
              <w:rPr>
                <w:sz w:val="24"/>
              </w:rPr>
              <w:t>366 623,4</w:t>
            </w:r>
          </w:p>
        </w:tc>
      </w:tr>
      <w:tr w:rsidR="00893687" w:rsidTr="00436E0C">
        <w:trPr>
          <w:trHeight w:val="59"/>
        </w:trPr>
        <w:tc>
          <w:tcPr>
            <w:tcW w:w="6656" w:type="dxa"/>
          </w:tcPr>
          <w:p w:rsidR="00893687" w:rsidRPr="007A4EAC" w:rsidRDefault="00893687" w:rsidP="001C7B5C">
            <w:pPr>
              <w:rPr>
                <w:sz w:val="24"/>
              </w:rPr>
            </w:pPr>
            <w:r w:rsidRPr="007A4EAC">
              <w:rPr>
                <w:sz w:val="24"/>
              </w:rPr>
              <w:t>Социальная политика</w:t>
            </w:r>
          </w:p>
        </w:tc>
        <w:tc>
          <w:tcPr>
            <w:tcW w:w="3504" w:type="dxa"/>
          </w:tcPr>
          <w:p w:rsidR="00893687" w:rsidRDefault="00893687" w:rsidP="001C7B5C">
            <w:pPr>
              <w:jc w:val="center"/>
              <w:rPr>
                <w:sz w:val="24"/>
              </w:rPr>
            </w:pPr>
            <w:r>
              <w:rPr>
                <w:sz w:val="24"/>
              </w:rPr>
              <w:t>2 499 988,2</w:t>
            </w:r>
          </w:p>
        </w:tc>
      </w:tr>
      <w:tr w:rsidR="00893687" w:rsidRPr="007A4EAC" w:rsidTr="001C7B5C">
        <w:trPr>
          <w:trHeight w:val="326"/>
        </w:trPr>
        <w:tc>
          <w:tcPr>
            <w:tcW w:w="6656" w:type="dxa"/>
          </w:tcPr>
          <w:p w:rsidR="00893687" w:rsidRPr="007A4EAC" w:rsidRDefault="00893687" w:rsidP="001C7B5C">
            <w:pPr>
              <w:rPr>
                <w:sz w:val="24"/>
              </w:rPr>
            </w:pPr>
            <w:r>
              <w:rPr>
                <w:sz w:val="24"/>
              </w:rPr>
              <w:t xml:space="preserve">Физическая культура </w:t>
            </w:r>
            <w:r w:rsidRPr="007A4EAC">
              <w:rPr>
                <w:sz w:val="24"/>
              </w:rPr>
              <w:t>и спорт</w:t>
            </w:r>
          </w:p>
        </w:tc>
        <w:tc>
          <w:tcPr>
            <w:tcW w:w="3504" w:type="dxa"/>
          </w:tcPr>
          <w:p w:rsidR="00893687" w:rsidRPr="007A4EAC" w:rsidRDefault="00893687" w:rsidP="001C7B5C">
            <w:pPr>
              <w:jc w:val="center"/>
              <w:rPr>
                <w:sz w:val="24"/>
              </w:rPr>
            </w:pPr>
            <w:r>
              <w:rPr>
                <w:sz w:val="24"/>
              </w:rPr>
              <w:t>316 294,1</w:t>
            </w:r>
          </w:p>
        </w:tc>
      </w:tr>
      <w:tr w:rsidR="00893687" w:rsidRPr="007A4EAC" w:rsidTr="001C7B5C">
        <w:trPr>
          <w:trHeight w:val="274"/>
        </w:trPr>
        <w:tc>
          <w:tcPr>
            <w:tcW w:w="6656" w:type="dxa"/>
          </w:tcPr>
          <w:p w:rsidR="00893687" w:rsidRPr="007A4EAC" w:rsidRDefault="00893687" w:rsidP="001C7B5C">
            <w:pPr>
              <w:rPr>
                <w:sz w:val="24"/>
              </w:rPr>
            </w:pPr>
            <w:r>
              <w:rPr>
                <w:sz w:val="24"/>
              </w:rPr>
              <w:t xml:space="preserve">Средства массовой </w:t>
            </w:r>
            <w:r w:rsidRPr="007A4EAC">
              <w:rPr>
                <w:sz w:val="24"/>
              </w:rPr>
              <w:t>информации</w:t>
            </w:r>
          </w:p>
        </w:tc>
        <w:tc>
          <w:tcPr>
            <w:tcW w:w="3504" w:type="dxa"/>
          </w:tcPr>
          <w:p w:rsidR="00893687" w:rsidRPr="007A4EAC" w:rsidRDefault="00893687" w:rsidP="001C7B5C">
            <w:pPr>
              <w:jc w:val="center"/>
              <w:rPr>
                <w:sz w:val="24"/>
              </w:rPr>
            </w:pPr>
            <w:r>
              <w:rPr>
                <w:sz w:val="24"/>
              </w:rPr>
              <w:t>34 824,0</w:t>
            </w:r>
          </w:p>
        </w:tc>
      </w:tr>
      <w:tr w:rsidR="00893687" w:rsidRPr="007A4EAC" w:rsidTr="001C7B5C">
        <w:trPr>
          <w:trHeight w:val="263"/>
        </w:trPr>
        <w:tc>
          <w:tcPr>
            <w:tcW w:w="6656" w:type="dxa"/>
          </w:tcPr>
          <w:p w:rsidR="00893687" w:rsidRPr="007A4EAC" w:rsidRDefault="00893687" w:rsidP="001C7B5C">
            <w:pPr>
              <w:rPr>
                <w:sz w:val="24"/>
              </w:rPr>
            </w:pPr>
            <w:r>
              <w:rPr>
                <w:sz w:val="24"/>
              </w:rPr>
              <w:t xml:space="preserve">Обслуживание государственного </w:t>
            </w:r>
            <w:r w:rsidRPr="007A4EAC">
              <w:rPr>
                <w:sz w:val="24"/>
              </w:rPr>
              <w:t>долга</w:t>
            </w:r>
          </w:p>
        </w:tc>
        <w:tc>
          <w:tcPr>
            <w:tcW w:w="3504" w:type="dxa"/>
          </w:tcPr>
          <w:p w:rsidR="00893687" w:rsidRPr="007A4EAC" w:rsidRDefault="00893687" w:rsidP="001C7B5C">
            <w:pPr>
              <w:jc w:val="center"/>
              <w:rPr>
                <w:sz w:val="24"/>
              </w:rPr>
            </w:pPr>
            <w:r>
              <w:rPr>
                <w:sz w:val="24"/>
              </w:rPr>
              <w:t>255 000</w:t>
            </w:r>
          </w:p>
        </w:tc>
      </w:tr>
      <w:tr w:rsidR="00893687" w:rsidTr="001C7B5C">
        <w:trPr>
          <w:trHeight w:val="268"/>
        </w:trPr>
        <w:tc>
          <w:tcPr>
            <w:tcW w:w="6656" w:type="dxa"/>
          </w:tcPr>
          <w:p w:rsidR="00893687" w:rsidRPr="007A4EAC" w:rsidRDefault="00893687" w:rsidP="001C7B5C">
            <w:pPr>
              <w:rPr>
                <w:sz w:val="24"/>
              </w:rPr>
            </w:pPr>
            <w:r>
              <w:rPr>
                <w:sz w:val="24"/>
              </w:rPr>
              <w:t xml:space="preserve">Итого </w:t>
            </w:r>
            <w:r w:rsidRPr="007A4EAC">
              <w:rPr>
                <w:sz w:val="24"/>
              </w:rPr>
              <w:t>расходов</w:t>
            </w:r>
          </w:p>
        </w:tc>
        <w:tc>
          <w:tcPr>
            <w:tcW w:w="3504" w:type="dxa"/>
          </w:tcPr>
          <w:p w:rsidR="00893687" w:rsidRDefault="00893687" w:rsidP="001C7B5C">
            <w:pPr>
              <w:jc w:val="center"/>
              <w:rPr>
                <w:sz w:val="24"/>
              </w:rPr>
            </w:pPr>
            <w:r>
              <w:rPr>
                <w:sz w:val="24"/>
              </w:rPr>
              <w:t>14 253 828,7</w:t>
            </w:r>
          </w:p>
        </w:tc>
      </w:tr>
    </w:tbl>
    <w:p w:rsidR="006B78E6" w:rsidRDefault="006B78E6" w:rsidP="006B78E6">
      <w:pPr>
        <w:spacing w:line="360" w:lineRule="auto"/>
        <w:ind w:firstLine="709"/>
        <w:jc w:val="center"/>
        <w:rPr>
          <w:sz w:val="28"/>
        </w:rPr>
      </w:pPr>
    </w:p>
    <w:p w:rsidR="006B78E6" w:rsidRDefault="006B78E6" w:rsidP="006B78E6">
      <w:pPr>
        <w:spacing w:line="360" w:lineRule="auto"/>
        <w:ind w:firstLine="709"/>
        <w:jc w:val="center"/>
        <w:rPr>
          <w:sz w:val="28"/>
        </w:rPr>
      </w:pPr>
    </w:p>
    <w:p w:rsidR="006B78E6" w:rsidRDefault="006B78E6" w:rsidP="006B78E6">
      <w:pPr>
        <w:spacing w:line="360" w:lineRule="auto"/>
        <w:ind w:firstLine="709"/>
        <w:jc w:val="center"/>
        <w:rPr>
          <w:sz w:val="28"/>
        </w:rPr>
      </w:pPr>
    </w:p>
    <w:p w:rsidR="006B78E6" w:rsidRDefault="006B78E6" w:rsidP="006B78E6">
      <w:pPr>
        <w:spacing w:line="360" w:lineRule="auto"/>
        <w:ind w:firstLine="709"/>
        <w:jc w:val="center"/>
        <w:rPr>
          <w:sz w:val="28"/>
        </w:rPr>
      </w:pPr>
    </w:p>
    <w:p w:rsidR="006B78E6" w:rsidRDefault="006B78E6" w:rsidP="006B78E6">
      <w:pPr>
        <w:spacing w:line="360" w:lineRule="auto"/>
        <w:ind w:firstLine="709"/>
        <w:jc w:val="center"/>
        <w:rPr>
          <w:sz w:val="28"/>
        </w:rPr>
      </w:pPr>
    </w:p>
    <w:p w:rsidR="006B78E6" w:rsidRDefault="006B78E6" w:rsidP="006B78E6">
      <w:pPr>
        <w:spacing w:line="360" w:lineRule="auto"/>
        <w:ind w:firstLine="709"/>
        <w:jc w:val="center"/>
        <w:rPr>
          <w:sz w:val="28"/>
        </w:rPr>
      </w:pPr>
    </w:p>
    <w:p w:rsidR="006B78E6" w:rsidRDefault="006B78E6" w:rsidP="006B78E6">
      <w:pPr>
        <w:spacing w:line="360" w:lineRule="auto"/>
        <w:ind w:firstLine="709"/>
        <w:jc w:val="center"/>
        <w:rPr>
          <w:sz w:val="28"/>
        </w:rPr>
      </w:pPr>
    </w:p>
    <w:p w:rsidR="006B78E6" w:rsidRDefault="006B78E6" w:rsidP="006B78E6">
      <w:pPr>
        <w:spacing w:line="360" w:lineRule="auto"/>
        <w:ind w:firstLine="709"/>
        <w:jc w:val="center"/>
        <w:rPr>
          <w:sz w:val="28"/>
        </w:rPr>
      </w:pPr>
    </w:p>
    <w:p w:rsidR="00452CFF" w:rsidRDefault="00452CFF" w:rsidP="006B78E6">
      <w:pPr>
        <w:spacing w:line="360" w:lineRule="auto"/>
        <w:ind w:firstLine="709"/>
        <w:jc w:val="center"/>
        <w:rPr>
          <w:sz w:val="28"/>
        </w:rPr>
      </w:pPr>
    </w:p>
    <w:p w:rsidR="006B78E6" w:rsidRDefault="006B78E6" w:rsidP="006B78E6">
      <w:pPr>
        <w:spacing w:line="360" w:lineRule="auto"/>
        <w:ind w:firstLine="709"/>
        <w:jc w:val="center"/>
        <w:rPr>
          <w:sz w:val="28"/>
        </w:rPr>
      </w:pPr>
    </w:p>
    <w:p w:rsidR="006B78E6" w:rsidRDefault="006B78E6" w:rsidP="006B78E6">
      <w:pPr>
        <w:spacing w:line="360" w:lineRule="auto"/>
        <w:ind w:firstLine="709"/>
        <w:jc w:val="center"/>
        <w:rPr>
          <w:sz w:val="28"/>
        </w:rPr>
      </w:pPr>
    </w:p>
    <w:p w:rsidR="006B78E6" w:rsidRDefault="006B78E6" w:rsidP="006B78E6">
      <w:pPr>
        <w:spacing w:line="360" w:lineRule="auto"/>
        <w:ind w:firstLine="709"/>
        <w:jc w:val="center"/>
        <w:rPr>
          <w:sz w:val="28"/>
        </w:rPr>
      </w:pPr>
    </w:p>
    <w:p w:rsidR="006B78E6" w:rsidRDefault="006B78E6" w:rsidP="000402D8">
      <w:pPr>
        <w:spacing w:line="360" w:lineRule="auto"/>
        <w:rPr>
          <w:sz w:val="28"/>
        </w:rPr>
      </w:pPr>
    </w:p>
    <w:p w:rsidR="000402D8" w:rsidRDefault="000402D8" w:rsidP="000402D8">
      <w:pPr>
        <w:spacing w:line="360" w:lineRule="auto"/>
        <w:rPr>
          <w:sz w:val="28"/>
        </w:rPr>
      </w:pPr>
    </w:p>
    <w:p w:rsidR="001C7B5C" w:rsidRDefault="001C7B5C" w:rsidP="006B78E6">
      <w:pPr>
        <w:spacing w:line="360" w:lineRule="auto"/>
        <w:ind w:firstLine="709"/>
        <w:jc w:val="right"/>
        <w:rPr>
          <w:sz w:val="28"/>
        </w:rPr>
      </w:pPr>
    </w:p>
    <w:p w:rsidR="001C7B5C" w:rsidRDefault="001C7B5C" w:rsidP="006B78E6">
      <w:pPr>
        <w:spacing w:line="360" w:lineRule="auto"/>
        <w:ind w:firstLine="709"/>
        <w:jc w:val="right"/>
        <w:rPr>
          <w:sz w:val="28"/>
        </w:rPr>
      </w:pPr>
    </w:p>
    <w:p w:rsidR="001C7B5C" w:rsidRDefault="001C7B5C" w:rsidP="006B78E6">
      <w:pPr>
        <w:spacing w:line="360" w:lineRule="auto"/>
        <w:ind w:firstLine="709"/>
        <w:jc w:val="right"/>
        <w:rPr>
          <w:sz w:val="28"/>
        </w:rPr>
      </w:pPr>
    </w:p>
    <w:p w:rsidR="001C7B5C" w:rsidRDefault="001C7B5C" w:rsidP="006B78E6">
      <w:pPr>
        <w:spacing w:line="360" w:lineRule="auto"/>
        <w:ind w:firstLine="709"/>
        <w:jc w:val="right"/>
        <w:rPr>
          <w:sz w:val="28"/>
        </w:rPr>
      </w:pPr>
    </w:p>
    <w:p w:rsidR="006B78E6" w:rsidRDefault="002723A8" w:rsidP="006B78E6">
      <w:pPr>
        <w:spacing w:line="360" w:lineRule="auto"/>
        <w:ind w:firstLine="709"/>
        <w:jc w:val="right"/>
        <w:rPr>
          <w:sz w:val="28"/>
        </w:rPr>
      </w:pPr>
      <w:r>
        <w:rPr>
          <w:sz w:val="28"/>
        </w:rPr>
        <w:lastRenderedPageBreak/>
        <w:t>Приложение 12</w:t>
      </w:r>
    </w:p>
    <w:p w:rsidR="006B78E6" w:rsidRDefault="006B78E6" w:rsidP="006B78E6">
      <w:pPr>
        <w:spacing w:line="360" w:lineRule="auto"/>
        <w:jc w:val="both"/>
        <w:rPr>
          <w:sz w:val="28"/>
        </w:rPr>
      </w:pPr>
      <w:r>
        <w:rPr>
          <w:noProof/>
          <w:sz w:val="28"/>
          <w:lang w:eastAsia="ru-RU"/>
        </w:rPr>
        <w:drawing>
          <wp:inline distT="0" distB="0" distL="0" distR="0" wp14:anchorId="71D29CD4" wp14:editId="37D771AB">
            <wp:extent cx="5905500" cy="334518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B78E6" w:rsidRDefault="000402D8" w:rsidP="002723A8">
      <w:pPr>
        <w:spacing w:line="360" w:lineRule="auto"/>
        <w:ind w:firstLine="709"/>
        <w:jc w:val="center"/>
        <w:rPr>
          <w:sz w:val="28"/>
        </w:rPr>
      </w:pPr>
      <w:r>
        <w:rPr>
          <w:sz w:val="28"/>
        </w:rPr>
        <w:t>Рис. 2.4. Динамика расходов</w:t>
      </w:r>
      <w:r w:rsidR="002723A8" w:rsidRPr="002723A8">
        <w:rPr>
          <w:sz w:val="28"/>
        </w:rPr>
        <w:t xml:space="preserve"> бюджета за 2020 год, тыс. руб.</w:t>
      </w:r>
    </w:p>
    <w:p w:rsidR="002723A8" w:rsidRDefault="002723A8" w:rsidP="002723A8">
      <w:pPr>
        <w:spacing w:line="360" w:lineRule="auto"/>
        <w:ind w:firstLine="709"/>
        <w:jc w:val="center"/>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6B78E6" w:rsidRPr="00BE3535" w:rsidRDefault="002723A8" w:rsidP="006B78E6">
      <w:pPr>
        <w:spacing w:line="360" w:lineRule="auto"/>
        <w:ind w:firstLine="709"/>
        <w:jc w:val="right"/>
        <w:rPr>
          <w:sz w:val="28"/>
        </w:rPr>
      </w:pPr>
      <w:r>
        <w:rPr>
          <w:sz w:val="28"/>
        </w:rPr>
        <w:lastRenderedPageBreak/>
        <w:t>Приложение 13</w:t>
      </w:r>
    </w:p>
    <w:p w:rsidR="006B78E6" w:rsidRDefault="006B78E6" w:rsidP="006B78E6">
      <w:pPr>
        <w:spacing w:line="360" w:lineRule="auto"/>
        <w:jc w:val="both"/>
        <w:rPr>
          <w:sz w:val="28"/>
        </w:rPr>
      </w:pPr>
      <w:r>
        <w:rPr>
          <w:noProof/>
          <w:sz w:val="28"/>
          <w:lang w:eastAsia="ru-RU"/>
        </w:rPr>
        <w:drawing>
          <wp:inline distT="0" distB="0" distL="0" distR="0" wp14:anchorId="5F308250" wp14:editId="6304250E">
            <wp:extent cx="5905500" cy="34290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B78E6" w:rsidRDefault="000402D8" w:rsidP="006B78E6">
      <w:pPr>
        <w:spacing w:line="360" w:lineRule="auto"/>
        <w:ind w:firstLine="709"/>
        <w:jc w:val="center"/>
        <w:rPr>
          <w:sz w:val="28"/>
        </w:rPr>
      </w:pPr>
      <w:r>
        <w:rPr>
          <w:sz w:val="28"/>
        </w:rPr>
        <w:t>Рис. 2.5. Динамика расходов</w:t>
      </w:r>
      <w:r w:rsidR="006B78E6">
        <w:rPr>
          <w:sz w:val="28"/>
        </w:rPr>
        <w:t xml:space="preserve"> бюджета за 2021</w:t>
      </w:r>
      <w:r w:rsidR="006B78E6" w:rsidRPr="00BE3535">
        <w:rPr>
          <w:sz w:val="28"/>
        </w:rPr>
        <w:t xml:space="preserve"> год</w:t>
      </w:r>
      <w:r w:rsidR="002723A8">
        <w:rPr>
          <w:sz w:val="28"/>
        </w:rPr>
        <w:t>, тыс. руб.</w:t>
      </w:r>
    </w:p>
    <w:p w:rsidR="006B78E6" w:rsidRDefault="006B78E6" w:rsidP="006B78E6">
      <w:pPr>
        <w:spacing w:line="360" w:lineRule="auto"/>
        <w:ind w:firstLine="709"/>
        <w:jc w:val="center"/>
        <w:rPr>
          <w:sz w:val="28"/>
        </w:rPr>
      </w:pPr>
    </w:p>
    <w:p w:rsidR="006B78E6" w:rsidRDefault="006B78E6" w:rsidP="006B78E6">
      <w:pPr>
        <w:spacing w:line="360" w:lineRule="auto"/>
        <w:ind w:firstLine="709"/>
        <w:jc w:val="center"/>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2A5AAE" w:rsidRDefault="002A5AAE" w:rsidP="006B78E6">
      <w:pPr>
        <w:spacing w:line="360" w:lineRule="auto"/>
        <w:ind w:firstLine="709"/>
        <w:jc w:val="right"/>
        <w:rPr>
          <w:sz w:val="28"/>
        </w:rPr>
      </w:pPr>
    </w:p>
    <w:p w:rsidR="006B78E6" w:rsidRPr="00BE3535" w:rsidRDefault="002723A8" w:rsidP="006B78E6">
      <w:pPr>
        <w:spacing w:line="360" w:lineRule="auto"/>
        <w:ind w:firstLine="709"/>
        <w:jc w:val="right"/>
        <w:rPr>
          <w:sz w:val="28"/>
        </w:rPr>
      </w:pPr>
      <w:r>
        <w:rPr>
          <w:sz w:val="28"/>
        </w:rPr>
        <w:t>Приложение 14</w:t>
      </w:r>
    </w:p>
    <w:p w:rsidR="006B78E6" w:rsidRPr="00247E99" w:rsidRDefault="006B78E6" w:rsidP="006B78E6">
      <w:pPr>
        <w:spacing w:line="360" w:lineRule="auto"/>
        <w:jc w:val="both"/>
        <w:rPr>
          <w:sz w:val="28"/>
        </w:rPr>
      </w:pPr>
      <w:r>
        <w:rPr>
          <w:noProof/>
          <w:sz w:val="28"/>
          <w:lang w:eastAsia="ru-RU"/>
        </w:rPr>
        <w:lastRenderedPageBreak/>
        <w:drawing>
          <wp:inline distT="0" distB="0" distL="0" distR="0" wp14:anchorId="310E7CCD" wp14:editId="13D6A1D6">
            <wp:extent cx="5867400" cy="31623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B78E6" w:rsidRDefault="000402D8" w:rsidP="006B78E6">
      <w:pPr>
        <w:spacing w:line="360" w:lineRule="auto"/>
        <w:ind w:firstLine="709"/>
        <w:jc w:val="center"/>
        <w:rPr>
          <w:sz w:val="28"/>
        </w:rPr>
      </w:pPr>
      <w:r>
        <w:rPr>
          <w:sz w:val="28"/>
        </w:rPr>
        <w:t>Рис. 2.6. Динамика расходов</w:t>
      </w:r>
      <w:r w:rsidR="006B78E6">
        <w:rPr>
          <w:sz w:val="28"/>
        </w:rPr>
        <w:t xml:space="preserve"> бюджета за 2022</w:t>
      </w:r>
      <w:r w:rsidR="006B78E6" w:rsidRPr="002527C2">
        <w:rPr>
          <w:sz w:val="28"/>
        </w:rPr>
        <w:t xml:space="preserve"> год</w:t>
      </w:r>
      <w:r w:rsidR="002723A8">
        <w:rPr>
          <w:sz w:val="28"/>
        </w:rPr>
        <w:t>, тыс. руб.</w:t>
      </w:r>
    </w:p>
    <w:p w:rsidR="00893687" w:rsidRPr="00ED1FE3" w:rsidRDefault="00893687" w:rsidP="00893687">
      <w:pPr>
        <w:spacing w:line="360" w:lineRule="auto"/>
        <w:jc w:val="right"/>
        <w:rPr>
          <w:sz w:val="28"/>
        </w:rPr>
      </w:pPr>
    </w:p>
    <w:sectPr w:rsidR="00893687" w:rsidRPr="00ED1FE3" w:rsidSect="00C00983">
      <w:type w:val="continuous"/>
      <w:pgSz w:w="11910" w:h="16840"/>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C47" w:rsidRDefault="00906C47">
      <w:r>
        <w:separator/>
      </w:r>
    </w:p>
  </w:endnote>
  <w:endnote w:type="continuationSeparator" w:id="0">
    <w:p w:rsidR="00906C47" w:rsidRDefault="00906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RoscherkD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C47" w:rsidRDefault="00906C47">
      <w:r>
        <w:separator/>
      </w:r>
    </w:p>
  </w:footnote>
  <w:footnote w:type="continuationSeparator" w:id="0">
    <w:p w:rsidR="00906C47" w:rsidRDefault="00906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C3B" w:rsidRDefault="00906C47">
    <w:pPr>
      <w:pStyle w:val="a3"/>
      <w:spacing w:line="14" w:lineRule="auto"/>
      <w:rPr>
        <w:sz w:val="20"/>
      </w:rPr>
    </w:pPr>
    <w:r>
      <w:rPr>
        <w:noProof/>
        <w:lang w:eastAsia="ru-RU"/>
      </w:rPr>
      <w:pict>
        <v:shapetype id="_x0000_t202" coordsize="21600,21600" o:spt="202" path="m,l,21600r21600,l21600,xe">
          <v:stroke joinstyle="miter"/>
          <v:path gradientshapeok="t" o:connecttype="rect"/>
        </v:shapetype>
        <v:shape id="Text Box 1" o:spid="_x0000_s2049" type="#_x0000_t202" style="position:absolute;margin-left:317.5pt;margin-top:34.55pt;width:17.05pt;height:14.2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06qwIAAKgFAAAOAAAAZHJzL2Uyb0RvYy54bWysVG1vmzAQ/j5p/8Hyd8pLIQFUUrUhTJO6&#10;F6ndD3DABGtgM9sJdNP++84mpGmrSdM2Plhn+/zcPXcPd3U9di06UKmY4Bn2LzyMKC9Fxfguw18e&#10;CifGSGnCK9IKTjP8SBW+Xr19czX0KQ1EI9qKSgQgXKVDn+FG6z51XVU2tCPqQvSUw2UtZEc0bOXO&#10;rSQZAL1r3cDzFu4gZNVLUVKl4DSfLvHK4tc1LfWnulZUozbDkJu2q7Tr1qzu6oqkO0n6hpXHNMhf&#10;ZNERxiHoCSonmqC9ZK+gOlZKoUStL0rRuaKuWUktB2Djey/Y3Dekp5YLFEf1pzKp/wdbfjx8lohV&#10;Gb7EiJMOWvRAR41uxYh8U52hVyk43ffgpkc4hi5bpqq/E+VXhbhYN4Tv6I2UYmgoqSA7+9I9ezrh&#10;KAOyHT6ICsKQvRYWaKxlZ0oHxUCADl16PHXGpFLCYeAvossIoxKu/NhLlpHJzSXp/LiXSr+jokPG&#10;yLCExltwcrhTenKdXUwsLgrWtrb5LX92AJjTCYSGp+bOJGF7+SPxkk28iUMnDBYbJ/Ty3Lkp1qGz&#10;KPxllF/m63Xu/zRx/TBtWFVRbsLMuvLDP+vbUeGTIk7KUqJllYEzKSm5265biQ4EdF3Y71iQMzf3&#10;eRq2XsDlBSU/CL3bIHGKRbx0wiKMnGTpxY7nJ7fJwguTMC+eU7pjnP47JTRkOImCaNLSb7l59nvN&#10;jaQd0zA5WtZlOD45kdQocMMr21pNWDvZZ6Uw6T+VAto9N9rq1Uh0EqsetyOgGBFvRfUIypUClAXy&#10;hHEHRiPkd4wGGB0ZVt/2RFKM2vcc1G/mzGzI2djOBuElPM2wxmgy13qaR/tesl0DyNP/xcUN/CE1&#10;s+p9ygJSNxsYB5bEcXSZeXO+t15PA3b1CwAA//8DAFBLAwQUAAYACAAAACEAjtZKut4AAAAJAQAA&#10;DwAAAGRycy9kb3ducmV2LnhtbEyPwU7DMBBE70j8g7VI3KhTEIGEOFVVwQkJkYYDRyfeJlbjdRq7&#10;bfh7Fi5wm9GOZt8Uq9kN4oRTsJ4ULBcJCKTWG0udgo/65eYRRIiajB48oYIvDLAqLy8KnRt/pgpP&#10;29gJLqGQawV9jGMuZWh7dDos/IjEt52fnI5sp06aSZ+53A3yNklS6bQl/tDrETc9tvvt0SlYf1L1&#10;bA9vzXu1q2xdZwm9pnulrq/m9ROIiHP8C8MPPqNDyUyNP5IJYlCQ3t3zlsgiW4LgQPorGgXZQwqy&#10;LOT/BeU3AAAA//8DAFBLAQItABQABgAIAAAAIQC2gziS/gAAAOEBAAATAAAAAAAAAAAAAAAAAAAA&#10;AABbQ29udGVudF9UeXBlc10ueG1sUEsBAi0AFAAGAAgAAAAhADj9If/WAAAAlAEAAAsAAAAAAAAA&#10;AAAAAAAALwEAAF9yZWxzLy5yZWxzUEsBAi0AFAAGAAgAAAAhAIcajTqrAgAAqAUAAA4AAAAAAAAA&#10;AAAAAAAALgIAAGRycy9lMm9Eb2MueG1sUEsBAi0AFAAGAAgAAAAhAI7WSrreAAAACQEAAA8AAAAA&#10;AAAAAAAAAAAABQUAAGRycy9kb3ducmV2LnhtbFBLBQYAAAAABAAEAPMAAAAQBgAAAAA=&#10;" filled="f" stroked="f">
          <v:textbox style="mso-next-textbox:#Text Box 1" inset="0,0,0,0">
            <w:txbxContent>
              <w:p w:rsidR="00706C3B" w:rsidRDefault="00706C3B">
                <w:pPr>
                  <w:spacing w:before="11"/>
                  <w:ind w:left="60"/>
                </w:pPr>
                <w:r>
                  <w:fldChar w:fldCharType="begin"/>
                </w:r>
                <w:r>
                  <w:instrText xml:space="preserve"> PAGE </w:instrText>
                </w:r>
                <w:r>
                  <w:fldChar w:fldCharType="separate"/>
                </w:r>
                <w:r w:rsidR="00AB13C9">
                  <w:rPr>
                    <w:noProof/>
                  </w:rPr>
                  <w:t>55</w:t>
                </w:r>
                <w:r>
                  <w:rPr>
                    <w:noProof/>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193F"/>
    <w:multiLevelType w:val="hybridMultilevel"/>
    <w:tmpl w:val="A65C964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15:restartNumberingAfterBreak="0">
    <w:nsid w:val="0AC2578B"/>
    <w:multiLevelType w:val="hybridMultilevel"/>
    <w:tmpl w:val="4D0AD0A8"/>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DA93BED"/>
    <w:multiLevelType w:val="hybridMultilevel"/>
    <w:tmpl w:val="82C2EF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FF012FF"/>
    <w:multiLevelType w:val="hybridMultilevel"/>
    <w:tmpl w:val="8F88C4C0"/>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15:restartNumberingAfterBreak="0">
    <w:nsid w:val="165B52A5"/>
    <w:multiLevelType w:val="hybridMultilevel"/>
    <w:tmpl w:val="A20670AC"/>
    <w:lvl w:ilvl="0" w:tplc="DBBA0CFC">
      <w:numFmt w:val="bullet"/>
      <w:lvlText w:val="-"/>
      <w:lvlJc w:val="left"/>
      <w:pPr>
        <w:ind w:left="505" w:hanging="164"/>
      </w:pPr>
      <w:rPr>
        <w:rFonts w:ascii="Times New Roman" w:eastAsia="Times New Roman" w:hAnsi="Times New Roman" w:cs="Times New Roman" w:hint="default"/>
        <w:w w:val="100"/>
        <w:sz w:val="28"/>
        <w:szCs w:val="28"/>
        <w:lang w:val="ru-RU" w:eastAsia="en-US" w:bidi="ar-SA"/>
      </w:rPr>
    </w:lvl>
    <w:lvl w:ilvl="1" w:tplc="7AE41592">
      <w:numFmt w:val="bullet"/>
      <w:lvlText w:val="•"/>
      <w:lvlJc w:val="left"/>
      <w:pPr>
        <w:ind w:left="1440" w:hanging="164"/>
      </w:pPr>
      <w:rPr>
        <w:rFonts w:hint="default"/>
        <w:lang w:val="ru-RU" w:eastAsia="en-US" w:bidi="ar-SA"/>
      </w:rPr>
    </w:lvl>
    <w:lvl w:ilvl="2" w:tplc="0A8CF6CC">
      <w:numFmt w:val="bullet"/>
      <w:lvlText w:val="•"/>
      <w:lvlJc w:val="left"/>
      <w:pPr>
        <w:ind w:left="2381" w:hanging="164"/>
      </w:pPr>
      <w:rPr>
        <w:rFonts w:hint="default"/>
        <w:lang w:val="ru-RU" w:eastAsia="en-US" w:bidi="ar-SA"/>
      </w:rPr>
    </w:lvl>
    <w:lvl w:ilvl="3" w:tplc="86B8D12E">
      <w:numFmt w:val="bullet"/>
      <w:lvlText w:val="•"/>
      <w:lvlJc w:val="left"/>
      <w:pPr>
        <w:ind w:left="3321" w:hanging="164"/>
      </w:pPr>
      <w:rPr>
        <w:rFonts w:hint="default"/>
        <w:lang w:val="ru-RU" w:eastAsia="en-US" w:bidi="ar-SA"/>
      </w:rPr>
    </w:lvl>
    <w:lvl w:ilvl="4" w:tplc="7062BD2C">
      <w:numFmt w:val="bullet"/>
      <w:lvlText w:val="•"/>
      <w:lvlJc w:val="left"/>
      <w:pPr>
        <w:ind w:left="4262" w:hanging="164"/>
      </w:pPr>
      <w:rPr>
        <w:rFonts w:hint="default"/>
        <w:lang w:val="ru-RU" w:eastAsia="en-US" w:bidi="ar-SA"/>
      </w:rPr>
    </w:lvl>
    <w:lvl w:ilvl="5" w:tplc="E2AEE6CE">
      <w:numFmt w:val="bullet"/>
      <w:lvlText w:val="•"/>
      <w:lvlJc w:val="left"/>
      <w:pPr>
        <w:ind w:left="5203" w:hanging="164"/>
      </w:pPr>
      <w:rPr>
        <w:rFonts w:hint="default"/>
        <w:lang w:val="ru-RU" w:eastAsia="en-US" w:bidi="ar-SA"/>
      </w:rPr>
    </w:lvl>
    <w:lvl w:ilvl="6" w:tplc="F9084D2E">
      <w:numFmt w:val="bullet"/>
      <w:lvlText w:val="•"/>
      <w:lvlJc w:val="left"/>
      <w:pPr>
        <w:ind w:left="6143" w:hanging="164"/>
      </w:pPr>
      <w:rPr>
        <w:rFonts w:hint="default"/>
        <w:lang w:val="ru-RU" w:eastAsia="en-US" w:bidi="ar-SA"/>
      </w:rPr>
    </w:lvl>
    <w:lvl w:ilvl="7" w:tplc="6B90E116">
      <w:numFmt w:val="bullet"/>
      <w:lvlText w:val="•"/>
      <w:lvlJc w:val="left"/>
      <w:pPr>
        <w:ind w:left="7084" w:hanging="164"/>
      </w:pPr>
      <w:rPr>
        <w:rFonts w:hint="default"/>
        <w:lang w:val="ru-RU" w:eastAsia="en-US" w:bidi="ar-SA"/>
      </w:rPr>
    </w:lvl>
    <w:lvl w:ilvl="8" w:tplc="B0B6A4EE">
      <w:numFmt w:val="bullet"/>
      <w:lvlText w:val="•"/>
      <w:lvlJc w:val="left"/>
      <w:pPr>
        <w:ind w:left="8025" w:hanging="164"/>
      </w:pPr>
      <w:rPr>
        <w:rFonts w:hint="default"/>
        <w:lang w:val="ru-RU" w:eastAsia="en-US" w:bidi="ar-SA"/>
      </w:rPr>
    </w:lvl>
  </w:abstractNum>
  <w:abstractNum w:abstractNumId="5" w15:restartNumberingAfterBreak="0">
    <w:nsid w:val="16BB33B0"/>
    <w:multiLevelType w:val="hybridMultilevel"/>
    <w:tmpl w:val="B17EB56E"/>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15:restartNumberingAfterBreak="0">
    <w:nsid w:val="182F7860"/>
    <w:multiLevelType w:val="hybridMultilevel"/>
    <w:tmpl w:val="D4BCE67A"/>
    <w:lvl w:ilvl="0" w:tplc="4866C3E6">
      <w:start w:val="1"/>
      <w:numFmt w:val="decimal"/>
      <w:lvlText w:val="%1."/>
      <w:lvlJc w:val="left"/>
      <w:pPr>
        <w:ind w:left="1070"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1DE62BEE"/>
    <w:multiLevelType w:val="hybridMultilevel"/>
    <w:tmpl w:val="A17A5958"/>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247B3FA4"/>
    <w:multiLevelType w:val="hybridMultilevel"/>
    <w:tmpl w:val="27CE7782"/>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28200C2E"/>
    <w:multiLevelType w:val="hybridMultilevel"/>
    <w:tmpl w:val="58AE9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1C4CB7"/>
    <w:multiLevelType w:val="hybridMultilevel"/>
    <w:tmpl w:val="1D2C672E"/>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1" w15:restartNumberingAfterBreak="0">
    <w:nsid w:val="2A56510E"/>
    <w:multiLevelType w:val="hybridMultilevel"/>
    <w:tmpl w:val="3DB6D6E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15:restartNumberingAfterBreak="0">
    <w:nsid w:val="2CAF6819"/>
    <w:multiLevelType w:val="hybridMultilevel"/>
    <w:tmpl w:val="930E0CD2"/>
    <w:lvl w:ilvl="0" w:tplc="0419000F">
      <w:start w:val="1"/>
      <w:numFmt w:val="decimal"/>
      <w:lvlText w:val="%1."/>
      <w:lvlJc w:val="left"/>
      <w:pPr>
        <w:ind w:left="360" w:hanging="360"/>
      </w:p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3" w15:restartNumberingAfterBreak="0">
    <w:nsid w:val="301C5871"/>
    <w:multiLevelType w:val="hybridMultilevel"/>
    <w:tmpl w:val="DCDEBCB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15:restartNumberingAfterBreak="0">
    <w:nsid w:val="333E157E"/>
    <w:multiLevelType w:val="hybridMultilevel"/>
    <w:tmpl w:val="7F206B3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15:restartNumberingAfterBreak="0">
    <w:nsid w:val="34EB4A22"/>
    <w:multiLevelType w:val="hybridMultilevel"/>
    <w:tmpl w:val="E5C0990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15:restartNumberingAfterBreak="0">
    <w:nsid w:val="351E6D3C"/>
    <w:multiLevelType w:val="hybridMultilevel"/>
    <w:tmpl w:val="E0E69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E75F85"/>
    <w:multiLevelType w:val="hybridMultilevel"/>
    <w:tmpl w:val="A28E9014"/>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389437A6"/>
    <w:multiLevelType w:val="hybridMultilevel"/>
    <w:tmpl w:val="5A363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56350F"/>
    <w:multiLevelType w:val="hybridMultilevel"/>
    <w:tmpl w:val="9BD6055A"/>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15:restartNumberingAfterBreak="0">
    <w:nsid w:val="3B9A5055"/>
    <w:multiLevelType w:val="hybridMultilevel"/>
    <w:tmpl w:val="2B56D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103ADC"/>
    <w:multiLevelType w:val="hybridMultilevel"/>
    <w:tmpl w:val="96D63B8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15:restartNumberingAfterBreak="0">
    <w:nsid w:val="42DC42BF"/>
    <w:multiLevelType w:val="hybridMultilevel"/>
    <w:tmpl w:val="930E0CD2"/>
    <w:lvl w:ilvl="0" w:tplc="0419000F">
      <w:start w:val="1"/>
      <w:numFmt w:val="decimal"/>
      <w:lvlText w:val="%1."/>
      <w:lvlJc w:val="left"/>
      <w:pPr>
        <w:ind w:left="360" w:hanging="360"/>
      </w:p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23" w15:restartNumberingAfterBreak="0">
    <w:nsid w:val="45286469"/>
    <w:multiLevelType w:val="hybridMultilevel"/>
    <w:tmpl w:val="583A09A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 w15:restartNumberingAfterBreak="0">
    <w:nsid w:val="500877A3"/>
    <w:multiLevelType w:val="hybridMultilevel"/>
    <w:tmpl w:val="1834F3E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5" w15:restartNumberingAfterBreak="0">
    <w:nsid w:val="559B5B13"/>
    <w:multiLevelType w:val="hybridMultilevel"/>
    <w:tmpl w:val="87EC0330"/>
    <w:lvl w:ilvl="0" w:tplc="8F22811A">
      <w:start w:val="1"/>
      <w:numFmt w:val="decimal"/>
      <w:lvlText w:val="%1."/>
      <w:lvlJc w:val="left"/>
      <w:pPr>
        <w:ind w:left="1474" w:hanging="425"/>
        <w:jc w:val="left"/>
      </w:pPr>
      <w:rPr>
        <w:rFonts w:ascii="Times New Roman" w:eastAsia="Times New Roman" w:hAnsi="Times New Roman" w:cs="Times New Roman" w:hint="default"/>
        <w:spacing w:val="0"/>
        <w:w w:val="100"/>
        <w:sz w:val="28"/>
        <w:szCs w:val="28"/>
        <w:lang w:val="ru-RU" w:eastAsia="en-US" w:bidi="ar-SA"/>
      </w:rPr>
    </w:lvl>
    <w:lvl w:ilvl="1" w:tplc="354E42D2">
      <w:numFmt w:val="bullet"/>
      <w:lvlText w:val="•"/>
      <w:lvlJc w:val="left"/>
      <w:pPr>
        <w:ind w:left="2322" w:hanging="425"/>
      </w:pPr>
      <w:rPr>
        <w:rFonts w:hint="default"/>
        <w:lang w:val="ru-RU" w:eastAsia="en-US" w:bidi="ar-SA"/>
      </w:rPr>
    </w:lvl>
    <w:lvl w:ilvl="2" w:tplc="0302D9F0">
      <w:numFmt w:val="bullet"/>
      <w:lvlText w:val="•"/>
      <w:lvlJc w:val="left"/>
      <w:pPr>
        <w:ind w:left="3165" w:hanging="425"/>
      </w:pPr>
      <w:rPr>
        <w:rFonts w:hint="default"/>
        <w:lang w:val="ru-RU" w:eastAsia="en-US" w:bidi="ar-SA"/>
      </w:rPr>
    </w:lvl>
    <w:lvl w:ilvl="3" w:tplc="69EC2364">
      <w:numFmt w:val="bullet"/>
      <w:lvlText w:val="•"/>
      <w:lvlJc w:val="left"/>
      <w:pPr>
        <w:ind w:left="4007" w:hanging="425"/>
      </w:pPr>
      <w:rPr>
        <w:rFonts w:hint="default"/>
        <w:lang w:val="ru-RU" w:eastAsia="en-US" w:bidi="ar-SA"/>
      </w:rPr>
    </w:lvl>
    <w:lvl w:ilvl="4" w:tplc="1DDA970E">
      <w:numFmt w:val="bullet"/>
      <w:lvlText w:val="•"/>
      <w:lvlJc w:val="left"/>
      <w:pPr>
        <w:ind w:left="4850" w:hanging="425"/>
      </w:pPr>
      <w:rPr>
        <w:rFonts w:hint="default"/>
        <w:lang w:val="ru-RU" w:eastAsia="en-US" w:bidi="ar-SA"/>
      </w:rPr>
    </w:lvl>
    <w:lvl w:ilvl="5" w:tplc="67BE53BC">
      <w:numFmt w:val="bullet"/>
      <w:lvlText w:val="•"/>
      <w:lvlJc w:val="left"/>
      <w:pPr>
        <w:ind w:left="5693" w:hanging="425"/>
      </w:pPr>
      <w:rPr>
        <w:rFonts w:hint="default"/>
        <w:lang w:val="ru-RU" w:eastAsia="en-US" w:bidi="ar-SA"/>
      </w:rPr>
    </w:lvl>
    <w:lvl w:ilvl="6" w:tplc="B57C0952">
      <w:numFmt w:val="bullet"/>
      <w:lvlText w:val="•"/>
      <w:lvlJc w:val="left"/>
      <w:pPr>
        <w:ind w:left="6535" w:hanging="425"/>
      </w:pPr>
      <w:rPr>
        <w:rFonts w:hint="default"/>
        <w:lang w:val="ru-RU" w:eastAsia="en-US" w:bidi="ar-SA"/>
      </w:rPr>
    </w:lvl>
    <w:lvl w:ilvl="7" w:tplc="CEE4BC7A">
      <w:numFmt w:val="bullet"/>
      <w:lvlText w:val="•"/>
      <w:lvlJc w:val="left"/>
      <w:pPr>
        <w:ind w:left="7378" w:hanging="425"/>
      </w:pPr>
      <w:rPr>
        <w:rFonts w:hint="default"/>
        <w:lang w:val="ru-RU" w:eastAsia="en-US" w:bidi="ar-SA"/>
      </w:rPr>
    </w:lvl>
    <w:lvl w:ilvl="8" w:tplc="2738E12A">
      <w:numFmt w:val="bullet"/>
      <w:lvlText w:val="•"/>
      <w:lvlJc w:val="left"/>
      <w:pPr>
        <w:ind w:left="8221" w:hanging="425"/>
      </w:pPr>
      <w:rPr>
        <w:rFonts w:hint="default"/>
        <w:lang w:val="ru-RU" w:eastAsia="en-US" w:bidi="ar-SA"/>
      </w:rPr>
    </w:lvl>
  </w:abstractNum>
  <w:abstractNum w:abstractNumId="26" w15:restartNumberingAfterBreak="0">
    <w:nsid w:val="5E1C18A4"/>
    <w:multiLevelType w:val="hybridMultilevel"/>
    <w:tmpl w:val="0C7E911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 w15:restartNumberingAfterBreak="0">
    <w:nsid w:val="60DA4CB4"/>
    <w:multiLevelType w:val="hybridMultilevel"/>
    <w:tmpl w:val="246235CE"/>
    <w:lvl w:ilvl="0" w:tplc="0419000F">
      <w:start w:val="1"/>
      <w:numFmt w:val="decimal"/>
      <w:lvlText w:val="%1."/>
      <w:lvlJc w:val="left"/>
      <w:pPr>
        <w:ind w:left="601" w:hanging="360"/>
      </w:p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28" w15:restartNumberingAfterBreak="0">
    <w:nsid w:val="68B54558"/>
    <w:multiLevelType w:val="hybridMultilevel"/>
    <w:tmpl w:val="2F5E7864"/>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15:restartNumberingAfterBreak="0">
    <w:nsid w:val="68E573FF"/>
    <w:multiLevelType w:val="hybridMultilevel"/>
    <w:tmpl w:val="38BCCF40"/>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15:restartNumberingAfterBreak="0">
    <w:nsid w:val="6A2267B3"/>
    <w:multiLevelType w:val="hybridMultilevel"/>
    <w:tmpl w:val="94E23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E35A02"/>
    <w:multiLevelType w:val="hybridMultilevel"/>
    <w:tmpl w:val="38BCCF40"/>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15:restartNumberingAfterBreak="0">
    <w:nsid w:val="6C0C61DB"/>
    <w:multiLevelType w:val="hybridMultilevel"/>
    <w:tmpl w:val="A8FC5B9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6C7C2DCD"/>
    <w:multiLevelType w:val="hybridMultilevel"/>
    <w:tmpl w:val="89CA8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9B5753"/>
    <w:multiLevelType w:val="multilevel"/>
    <w:tmpl w:val="3864D3D6"/>
    <w:lvl w:ilvl="0">
      <w:start w:val="2"/>
      <w:numFmt w:val="decimal"/>
      <w:lvlText w:val="%1"/>
      <w:lvlJc w:val="left"/>
      <w:pPr>
        <w:ind w:left="1176" w:hanging="490"/>
      </w:pPr>
      <w:rPr>
        <w:rFonts w:hint="default"/>
        <w:lang w:val="ru-RU" w:eastAsia="en-US" w:bidi="ar-SA"/>
      </w:rPr>
    </w:lvl>
    <w:lvl w:ilvl="1">
      <w:start w:val="1"/>
      <w:numFmt w:val="decimal"/>
      <w:lvlText w:val="%1.%2."/>
      <w:lvlJc w:val="left"/>
      <w:pPr>
        <w:ind w:left="1766" w:hanging="490"/>
      </w:pPr>
      <w:rPr>
        <w:rFonts w:ascii="Times New Roman" w:eastAsia="Times New Roman" w:hAnsi="Times New Roman" w:cs="Times New Roman" w:hint="default"/>
        <w:spacing w:val="-5"/>
        <w:w w:val="99"/>
        <w:sz w:val="28"/>
        <w:szCs w:val="28"/>
        <w:lang w:val="ru-RU" w:eastAsia="en-US" w:bidi="ar-SA"/>
      </w:rPr>
    </w:lvl>
    <w:lvl w:ilvl="2">
      <w:numFmt w:val="bullet"/>
      <w:lvlText w:val="•"/>
      <w:lvlJc w:val="left"/>
      <w:pPr>
        <w:ind w:left="2928" w:hanging="490"/>
      </w:pPr>
      <w:rPr>
        <w:rFonts w:hint="default"/>
        <w:lang w:val="ru-RU" w:eastAsia="en-US" w:bidi="ar-SA"/>
      </w:rPr>
    </w:lvl>
    <w:lvl w:ilvl="3">
      <w:numFmt w:val="bullet"/>
      <w:lvlText w:val="•"/>
      <w:lvlJc w:val="left"/>
      <w:pPr>
        <w:ind w:left="3803" w:hanging="490"/>
      </w:pPr>
      <w:rPr>
        <w:rFonts w:hint="default"/>
        <w:lang w:val="ru-RU" w:eastAsia="en-US" w:bidi="ar-SA"/>
      </w:rPr>
    </w:lvl>
    <w:lvl w:ilvl="4">
      <w:numFmt w:val="bullet"/>
      <w:lvlText w:val="•"/>
      <w:lvlJc w:val="left"/>
      <w:pPr>
        <w:ind w:left="4677" w:hanging="490"/>
      </w:pPr>
      <w:rPr>
        <w:rFonts w:hint="default"/>
        <w:lang w:val="ru-RU" w:eastAsia="en-US" w:bidi="ar-SA"/>
      </w:rPr>
    </w:lvl>
    <w:lvl w:ilvl="5">
      <w:numFmt w:val="bullet"/>
      <w:lvlText w:val="•"/>
      <w:lvlJc w:val="left"/>
      <w:pPr>
        <w:ind w:left="5552" w:hanging="490"/>
      </w:pPr>
      <w:rPr>
        <w:rFonts w:hint="default"/>
        <w:lang w:val="ru-RU" w:eastAsia="en-US" w:bidi="ar-SA"/>
      </w:rPr>
    </w:lvl>
    <w:lvl w:ilvl="6">
      <w:numFmt w:val="bullet"/>
      <w:lvlText w:val="•"/>
      <w:lvlJc w:val="left"/>
      <w:pPr>
        <w:ind w:left="6426" w:hanging="490"/>
      </w:pPr>
      <w:rPr>
        <w:rFonts w:hint="default"/>
        <w:lang w:val="ru-RU" w:eastAsia="en-US" w:bidi="ar-SA"/>
      </w:rPr>
    </w:lvl>
    <w:lvl w:ilvl="7">
      <w:numFmt w:val="bullet"/>
      <w:lvlText w:val="•"/>
      <w:lvlJc w:val="left"/>
      <w:pPr>
        <w:ind w:left="7300" w:hanging="490"/>
      </w:pPr>
      <w:rPr>
        <w:rFonts w:hint="default"/>
        <w:lang w:val="ru-RU" w:eastAsia="en-US" w:bidi="ar-SA"/>
      </w:rPr>
    </w:lvl>
    <w:lvl w:ilvl="8">
      <w:numFmt w:val="bullet"/>
      <w:lvlText w:val="•"/>
      <w:lvlJc w:val="left"/>
      <w:pPr>
        <w:ind w:left="8175" w:hanging="490"/>
      </w:pPr>
      <w:rPr>
        <w:rFonts w:hint="default"/>
        <w:lang w:val="ru-RU" w:eastAsia="en-US" w:bidi="ar-SA"/>
      </w:rPr>
    </w:lvl>
  </w:abstractNum>
  <w:abstractNum w:abstractNumId="35" w15:restartNumberingAfterBreak="0">
    <w:nsid w:val="775011C4"/>
    <w:multiLevelType w:val="hybridMultilevel"/>
    <w:tmpl w:val="9600EA46"/>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15:restartNumberingAfterBreak="0">
    <w:nsid w:val="79FC0C69"/>
    <w:multiLevelType w:val="hybridMultilevel"/>
    <w:tmpl w:val="EE143CB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7" w15:restartNumberingAfterBreak="0">
    <w:nsid w:val="7A1F3EBD"/>
    <w:multiLevelType w:val="hybridMultilevel"/>
    <w:tmpl w:val="C2B0554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 w15:restartNumberingAfterBreak="0">
    <w:nsid w:val="7C261FF0"/>
    <w:multiLevelType w:val="hybridMultilevel"/>
    <w:tmpl w:val="CD36281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34"/>
  </w:num>
  <w:num w:numId="2">
    <w:abstractNumId w:val="36"/>
  </w:num>
  <w:num w:numId="3">
    <w:abstractNumId w:val="30"/>
  </w:num>
  <w:num w:numId="4">
    <w:abstractNumId w:val="21"/>
  </w:num>
  <w:num w:numId="5">
    <w:abstractNumId w:val="8"/>
  </w:num>
  <w:num w:numId="6">
    <w:abstractNumId w:val="17"/>
  </w:num>
  <w:num w:numId="7">
    <w:abstractNumId w:val="5"/>
  </w:num>
  <w:num w:numId="8">
    <w:abstractNumId w:val="38"/>
  </w:num>
  <w:num w:numId="9">
    <w:abstractNumId w:val="23"/>
  </w:num>
  <w:num w:numId="10">
    <w:abstractNumId w:val="28"/>
  </w:num>
  <w:num w:numId="11">
    <w:abstractNumId w:val="26"/>
  </w:num>
  <w:num w:numId="12">
    <w:abstractNumId w:val="37"/>
  </w:num>
  <w:num w:numId="13">
    <w:abstractNumId w:val="13"/>
  </w:num>
  <w:num w:numId="14">
    <w:abstractNumId w:val="9"/>
  </w:num>
  <w:num w:numId="15">
    <w:abstractNumId w:val="18"/>
  </w:num>
  <w:num w:numId="16">
    <w:abstractNumId w:val="10"/>
  </w:num>
  <w:num w:numId="17">
    <w:abstractNumId w:val="6"/>
  </w:num>
  <w:num w:numId="18">
    <w:abstractNumId w:val="31"/>
  </w:num>
  <w:num w:numId="19">
    <w:abstractNumId w:val="33"/>
  </w:num>
  <w:num w:numId="20">
    <w:abstractNumId w:val="16"/>
  </w:num>
  <w:num w:numId="21">
    <w:abstractNumId w:val="3"/>
  </w:num>
  <w:num w:numId="22">
    <w:abstractNumId w:val="2"/>
  </w:num>
  <w:num w:numId="23">
    <w:abstractNumId w:val="12"/>
  </w:num>
  <w:num w:numId="24">
    <w:abstractNumId w:val="27"/>
  </w:num>
  <w:num w:numId="25">
    <w:abstractNumId w:val="35"/>
  </w:num>
  <w:num w:numId="26">
    <w:abstractNumId w:val="11"/>
  </w:num>
  <w:num w:numId="27">
    <w:abstractNumId w:val="15"/>
  </w:num>
  <w:num w:numId="28">
    <w:abstractNumId w:val="29"/>
  </w:num>
  <w:num w:numId="29">
    <w:abstractNumId w:val="1"/>
  </w:num>
  <w:num w:numId="30">
    <w:abstractNumId w:val="32"/>
  </w:num>
  <w:num w:numId="31">
    <w:abstractNumId w:val="7"/>
  </w:num>
  <w:num w:numId="32">
    <w:abstractNumId w:val="19"/>
  </w:num>
  <w:num w:numId="33">
    <w:abstractNumId w:val="20"/>
  </w:num>
  <w:num w:numId="34">
    <w:abstractNumId w:val="24"/>
  </w:num>
  <w:num w:numId="35">
    <w:abstractNumId w:val="0"/>
  </w:num>
  <w:num w:numId="36">
    <w:abstractNumId w:val="14"/>
  </w:num>
  <w:num w:numId="37">
    <w:abstractNumId w:val="4"/>
  </w:num>
  <w:num w:numId="38">
    <w:abstractNumId w:val="25"/>
  </w:num>
  <w:num w:numId="39">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8591F"/>
    <w:rsid w:val="00013EA7"/>
    <w:rsid w:val="0001419F"/>
    <w:rsid w:val="00034582"/>
    <w:rsid w:val="00037A32"/>
    <w:rsid w:val="000402D8"/>
    <w:rsid w:val="00045215"/>
    <w:rsid w:val="00047693"/>
    <w:rsid w:val="000512F5"/>
    <w:rsid w:val="000519D6"/>
    <w:rsid w:val="00052076"/>
    <w:rsid w:val="00054C59"/>
    <w:rsid w:val="00054ECC"/>
    <w:rsid w:val="00062EB2"/>
    <w:rsid w:val="00063018"/>
    <w:rsid w:val="0006475E"/>
    <w:rsid w:val="000666EA"/>
    <w:rsid w:val="000705FE"/>
    <w:rsid w:val="00071460"/>
    <w:rsid w:val="000724A0"/>
    <w:rsid w:val="000913D0"/>
    <w:rsid w:val="00094CFE"/>
    <w:rsid w:val="000B0897"/>
    <w:rsid w:val="000B15BA"/>
    <w:rsid w:val="000B1781"/>
    <w:rsid w:val="000B222E"/>
    <w:rsid w:val="000B39B7"/>
    <w:rsid w:val="000B5533"/>
    <w:rsid w:val="000C1ABA"/>
    <w:rsid w:val="000C51E1"/>
    <w:rsid w:val="000D7448"/>
    <w:rsid w:val="000E0F3A"/>
    <w:rsid w:val="000E495C"/>
    <w:rsid w:val="000E70C3"/>
    <w:rsid w:val="000F1C0F"/>
    <w:rsid w:val="000F398C"/>
    <w:rsid w:val="000F5EAE"/>
    <w:rsid w:val="000F78BB"/>
    <w:rsid w:val="001043B4"/>
    <w:rsid w:val="00106D7F"/>
    <w:rsid w:val="00113518"/>
    <w:rsid w:val="001230B8"/>
    <w:rsid w:val="001304C2"/>
    <w:rsid w:val="0013098E"/>
    <w:rsid w:val="001337F9"/>
    <w:rsid w:val="0013646C"/>
    <w:rsid w:val="00137A8A"/>
    <w:rsid w:val="001400E2"/>
    <w:rsid w:val="001427C2"/>
    <w:rsid w:val="0014644F"/>
    <w:rsid w:val="001562F8"/>
    <w:rsid w:val="00165444"/>
    <w:rsid w:val="00166340"/>
    <w:rsid w:val="00167D5B"/>
    <w:rsid w:val="00171234"/>
    <w:rsid w:val="001728A2"/>
    <w:rsid w:val="00176272"/>
    <w:rsid w:val="001764FE"/>
    <w:rsid w:val="00180048"/>
    <w:rsid w:val="001832B4"/>
    <w:rsid w:val="001835FE"/>
    <w:rsid w:val="001859D5"/>
    <w:rsid w:val="00187117"/>
    <w:rsid w:val="00190ABB"/>
    <w:rsid w:val="00191465"/>
    <w:rsid w:val="001A6C2D"/>
    <w:rsid w:val="001B1BE9"/>
    <w:rsid w:val="001B283A"/>
    <w:rsid w:val="001C05E7"/>
    <w:rsid w:val="001C0AAB"/>
    <w:rsid w:val="001C613C"/>
    <w:rsid w:val="001C7030"/>
    <w:rsid w:val="001C7271"/>
    <w:rsid w:val="001C7B5C"/>
    <w:rsid w:val="001D21C5"/>
    <w:rsid w:val="001D40D2"/>
    <w:rsid w:val="001D45D1"/>
    <w:rsid w:val="001D4B08"/>
    <w:rsid w:val="001E6041"/>
    <w:rsid w:val="001F5051"/>
    <w:rsid w:val="00200014"/>
    <w:rsid w:val="00205F54"/>
    <w:rsid w:val="00207CB5"/>
    <w:rsid w:val="00211C43"/>
    <w:rsid w:val="00213BE9"/>
    <w:rsid w:val="00214BB7"/>
    <w:rsid w:val="00217481"/>
    <w:rsid w:val="002201B0"/>
    <w:rsid w:val="00223F8F"/>
    <w:rsid w:val="002318E6"/>
    <w:rsid w:val="00232521"/>
    <w:rsid w:val="00235784"/>
    <w:rsid w:val="0023770B"/>
    <w:rsid w:val="0024621C"/>
    <w:rsid w:val="00247E99"/>
    <w:rsid w:val="002527C2"/>
    <w:rsid w:val="0025496F"/>
    <w:rsid w:val="002554DD"/>
    <w:rsid w:val="00255CCC"/>
    <w:rsid w:val="00264CC1"/>
    <w:rsid w:val="00266596"/>
    <w:rsid w:val="002723A8"/>
    <w:rsid w:val="00276DEB"/>
    <w:rsid w:val="00276F6A"/>
    <w:rsid w:val="002859B1"/>
    <w:rsid w:val="00285F01"/>
    <w:rsid w:val="00292BED"/>
    <w:rsid w:val="002A26EB"/>
    <w:rsid w:val="002A46C3"/>
    <w:rsid w:val="002A540C"/>
    <w:rsid w:val="002A5A36"/>
    <w:rsid w:val="002A5AAE"/>
    <w:rsid w:val="002B3771"/>
    <w:rsid w:val="002B37B1"/>
    <w:rsid w:val="002B6ED8"/>
    <w:rsid w:val="002B7B79"/>
    <w:rsid w:val="002C0B41"/>
    <w:rsid w:val="002C2AFC"/>
    <w:rsid w:val="002C33BF"/>
    <w:rsid w:val="002C58D5"/>
    <w:rsid w:val="002D53C2"/>
    <w:rsid w:val="002E18E5"/>
    <w:rsid w:val="002E49EC"/>
    <w:rsid w:val="002E5D6C"/>
    <w:rsid w:val="002F1DE7"/>
    <w:rsid w:val="002F3F67"/>
    <w:rsid w:val="002F4173"/>
    <w:rsid w:val="002F4312"/>
    <w:rsid w:val="002F4633"/>
    <w:rsid w:val="00300D07"/>
    <w:rsid w:val="00302915"/>
    <w:rsid w:val="0032110F"/>
    <w:rsid w:val="00330F09"/>
    <w:rsid w:val="00331D6B"/>
    <w:rsid w:val="0033742C"/>
    <w:rsid w:val="00337639"/>
    <w:rsid w:val="00341AA8"/>
    <w:rsid w:val="00344632"/>
    <w:rsid w:val="00344A60"/>
    <w:rsid w:val="0035204B"/>
    <w:rsid w:val="00354C1D"/>
    <w:rsid w:val="00360206"/>
    <w:rsid w:val="0036525D"/>
    <w:rsid w:val="00366BB1"/>
    <w:rsid w:val="0037074E"/>
    <w:rsid w:val="00374EC5"/>
    <w:rsid w:val="0038286D"/>
    <w:rsid w:val="00390284"/>
    <w:rsid w:val="0039059A"/>
    <w:rsid w:val="003921A0"/>
    <w:rsid w:val="00392D01"/>
    <w:rsid w:val="003943DE"/>
    <w:rsid w:val="003A0887"/>
    <w:rsid w:val="003A20FE"/>
    <w:rsid w:val="003A7368"/>
    <w:rsid w:val="003A7853"/>
    <w:rsid w:val="003B685A"/>
    <w:rsid w:val="003C4F6F"/>
    <w:rsid w:val="003C5E6F"/>
    <w:rsid w:val="003C6393"/>
    <w:rsid w:val="003D06AB"/>
    <w:rsid w:val="003D381B"/>
    <w:rsid w:val="003D4B6E"/>
    <w:rsid w:val="003D7B6A"/>
    <w:rsid w:val="003E47E2"/>
    <w:rsid w:val="003F2A9A"/>
    <w:rsid w:val="003F370A"/>
    <w:rsid w:val="00400201"/>
    <w:rsid w:val="00403AA2"/>
    <w:rsid w:val="004051B3"/>
    <w:rsid w:val="00410572"/>
    <w:rsid w:val="00412CFB"/>
    <w:rsid w:val="0042147B"/>
    <w:rsid w:val="00423EAD"/>
    <w:rsid w:val="00425560"/>
    <w:rsid w:val="00425FB7"/>
    <w:rsid w:val="00433F2B"/>
    <w:rsid w:val="00436E0C"/>
    <w:rsid w:val="00442C2E"/>
    <w:rsid w:val="00444DAA"/>
    <w:rsid w:val="004460EC"/>
    <w:rsid w:val="00452CFF"/>
    <w:rsid w:val="00456379"/>
    <w:rsid w:val="00462777"/>
    <w:rsid w:val="0047174D"/>
    <w:rsid w:val="00477000"/>
    <w:rsid w:val="00480437"/>
    <w:rsid w:val="00481429"/>
    <w:rsid w:val="0048382A"/>
    <w:rsid w:val="004845D0"/>
    <w:rsid w:val="0048565E"/>
    <w:rsid w:val="00493C52"/>
    <w:rsid w:val="00497C08"/>
    <w:rsid w:val="004A3BA8"/>
    <w:rsid w:val="004A5BBC"/>
    <w:rsid w:val="004B00D5"/>
    <w:rsid w:val="004B6186"/>
    <w:rsid w:val="004D26F0"/>
    <w:rsid w:val="004D444B"/>
    <w:rsid w:val="004D4BAC"/>
    <w:rsid w:val="004E438C"/>
    <w:rsid w:val="004E47F4"/>
    <w:rsid w:val="004F4A12"/>
    <w:rsid w:val="005169F6"/>
    <w:rsid w:val="00524E87"/>
    <w:rsid w:val="00527BD4"/>
    <w:rsid w:val="0053203A"/>
    <w:rsid w:val="00540FBC"/>
    <w:rsid w:val="00541188"/>
    <w:rsid w:val="005414DD"/>
    <w:rsid w:val="0054219A"/>
    <w:rsid w:val="005439FE"/>
    <w:rsid w:val="00547C68"/>
    <w:rsid w:val="00547E76"/>
    <w:rsid w:val="0055453A"/>
    <w:rsid w:val="005618F4"/>
    <w:rsid w:val="00577D42"/>
    <w:rsid w:val="005913DF"/>
    <w:rsid w:val="005A7EE8"/>
    <w:rsid w:val="005B4395"/>
    <w:rsid w:val="005B65FF"/>
    <w:rsid w:val="005C496B"/>
    <w:rsid w:val="005C665D"/>
    <w:rsid w:val="005D2875"/>
    <w:rsid w:val="005D62DC"/>
    <w:rsid w:val="005D69E3"/>
    <w:rsid w:val="005D7EB2"/>
    <w:rsid w:val="005E19FF"/>
    <w:rsid w:val="005E3434"/>
    <w:rsid w:val="005F0228"/>
    <w:rsid w:val="005F1639"/>
    <w:rsid w:val="005F7926"/>
    <w:rsid w:val="006035D3"/>
    <w:rsid w:val="0060567B"/>
    <w:rsid w:val="00611F0D"/>
    <w:rsid w:val="0061442B"/>
    <w:rsid w:val="006147BB"/>
    <w:rsid w:val="00615D63"/>
    <w:rsid w:val="00616C67"/>
    <w:rsid w:val="00616FBC"/>
    <w:rsid w:val="00622DBC"/>
    <w:rsid w:val="00631528"/>
    <w:rsid w:val="00632228"/>
    <w:rsid w:val="0063243D"/>
    <w:rsid w:val="006362CD"/>
    <w:rsid w:val="00643AA3"/>
    <w:rsid w:val="006453EB"/>
    <w:rsid w:val="006471B8"/>
    <w:rsid w:val="00647CB0"/>
    <w:rsid w:val="00651F80"/>
    <w:rsid w:val="006524F8"/>
    <w:rsid w:val="0065536B"/>
    <w:rsid w:val="00671BFD"/>
    <w:rsid w:val="00680F64"/>
    <w:rsid w:val="00682246"/>
    <w:rsid w:val="00684F99"/>
    <w:rsid w:val="0068687C"/>
    <w:rsid w:val="0069136A"/>
    <w:rsid w:val="00692B17"/>
    <w:rsid w:val="00694FC6"/>
    <w:rsid w:val="006A0DD8"/>
    <w:rsid w:val="006A20AD"/>
    <w:rsid w:val="006A29B2"/>
    <w:rsid w:val="006A7276"/>
    <w:rsid w:val="006B78E6"/>
    <w:rsid w:val="006C04E6"/>
    <w:rsid w:val="006C1145"/>
    <w:rsid w:val="006C6455"/>
    <w:rsid w:val="006E032F"/>
    <w:rsid w:val="006E57C8"/>
    <w:rsid w:val="006F2DE0"/>
    <w:rsid w:val="006F502A"/>
    <w:rsid w:val="00705B38"/>
    <w:rsid w:val="00706C3B"/>
    <w:rsid w:val="00713452"/>
    <w:rsid w:val="00714E33"/>
    <w:rsid w:val="00720A90"/>
    <w:rsid w:val="00730196"/>
    <w:rsid w:val="007360B1"/>
    <w:rsid w:val="00760F16"/>
    <w:rsid w:val="007778BE"/>
    <w:rsid w:val="00777D64"/>
    <w:rsid w:val="00777F5A"/>
    <w:rsid w:val="00782768"/>
    <w:rsid w:val="00783109"/>
    <w:rsid w:val="00784BC2"/>
    <w:rsid w:val="00785EBD"/>
    <w:rsid w:val="007946DF"/>
    <w:rsid w:val="007A4EAC"/>
    <w:rsid w:val="007B24C0"/>
    <w:rsid w:val="007B3DCA"/>
    <w:rsid w:val="007B6159"/>
    <w:rsid w:val="007B69A8"/>
    <w:rsid w:val="007C1D10"/>
    <w:rsid w:val="007C396F"/>
    <w:rsid w:val="007C39F2"/>
    <w:rsid w:val="007C76D8"/>
    <w:rsid w:val="007D023F"/>
    <w:rsid w:val="007D3353"/>
    <w:rsid w:val="007D3ACF"/>
    <w:rsid w:val="007E281A"/>
    <w:rsid w:val="007F031B"/>
    <w:rsid w:val="007F2A1A"/>
    <w:rsid w:val="007F2C1C"/>
    <w:rsid w:val="007F55DA"/>
    <w:rsid w:val="007F7AFD"/>
    <w:rsid w:val="00802DFF"/>
    <w:rsid w:val="008071F8"/>
    <w:rsid w:val="008176DB"/>
    <w:rsid w:val="008212DE"/>
    <w:rsid w:val="00832F2F"/>
    <w:rsid w:val="00833637"/>
    <w:rsid w:val="0083380F"/>
    <w:rsid w:val="00833971"/>
    <w:rsid w:val="00834C19"/>
    <w:rsid w:val="008405AA"/>
    <w:rsid w:val="008414F5"/>
    <w:rsid w:val="00845880"/>
    <w:rsid w:val="00853A7A"/>
    <w:rsid w:val="00855224"/>
    <w:rsid w:val="00855C67"/>
    <w:rsid w:val="00870A2B"/>
    <w:rsid w:val="00880C22"/>
    <w:rsid w:val="00884A95"/>
    <w:rsid w:val="00891611"/>
    <w:rsid w:val="00892359"/>
    <w:rsid w:val="00893687"/>
    <w:rsid w:val="00893714"/>
    <w:rsid w:val="00893E4E"/>
    <w:rsid w:val="008957E5"/>
    <w:rsid w:val="008B558A"/>
    <w:rsid w:val="008B5BBD"/>
    <w:rsid w:val="008B7826"/>
    <w:rsid w:val="008B7C3B"/>
    <w:rsid w:val="008C1CCA"/>
    <w:rsid w:val="008C57C6"/>
    <w:rsid w:val="008C7FD6"/>
    <w:rsid w:val="008D08B7"/>
    <w:rsid w:val="008D2504"/>
    <w:rsid w:val="008D7ED9"/>
    <w:rsid w:val="008E64E8"/>
    <w:rsid w:val="008E6E9A"/>
    <w:rsid w:val="00906C47"/>
    <w:rsid w:val="0091381F"/>
    <w:rsid w:val="00915FE2"/>
    <w:rsid w:val="0091613A"/>
    <w:rsid w:val="00925450"/>
    <w:rsid w:val="0093411D"/>
    <w:rsid w:val="00934E51"/>
    <w:rsid w:val="00937684"/>
    <w:rsid w:val="00940037"/>
    <w:rsid w:val="00942C53"/>
    <w:rsid w:val="00944DEC"/>
    <w:rsid w:val="00945746"/>
    <w:rsid w:val="00951AA7"/>
    <w:rsid w:val="00951E2E"/>
    <w:rsid w:val="00953923"/>
    <w:rsid w:val="00954E7B"/>
    <w:rsid w:val="00955D30"/>
    <w:rsid w:val="00972576"/>
    <w:rsid w:val="00975CAD"/>
    <w:rsid w:val="0098591F"/>
    <w:rsid w:val="00991E78"/>
    <w:rsid w:val="009935AB"/>
    <w:rsid w:val="009A3CCB"/>
    <w:rsid w:val="009B0CD5"/>
    <w:rsid w:val="009B3008"/>
    <w:rsid w:val="009C3E7B"/>
    <w:rsid w:val="009C626F"/>
    <w:rsid w:val="009D19C7"/>
    <w:rsid w:val="009D2DCA"/>
    <w:rsid w:val="009D58CF"/>
    <w:rsid w:val="009E1320"/>
    <w:rsid w:val="009E242D"/>
    <w:rsid w:val="009E2541"/>
    <w:rsid w:val="009E5A61"/>
    <w:rsid w:val="009F0BC4"/>
    <w:rsid w:val="009F389D"/>
    <w:rsid w:val="009F5618"/>
    <w:rsid w:val="00A0667B"/>
    <w:rsid w:val="00A12990"/>
    <w:rsid w:val="00A2178A"/>
    <w:rsid w:val="00A32826"/>
    <w:rsid w:val="00A37B35"/>
    <w:rsid w:val="00A41A31"/>
    <w:rsid w:val="00A45191"/>
    <w:rsid w:val="00A5138A"/>
    <w:rsid w:val="00A51AF9"/>
    <w:rsid w:val="00A53311"/>
    <w:rsid w:val="00A55B95"/>
    <w:rsid w:val="00A6049D"/>
    <w:rsid w:val="00A60817"/>
    <w:rsid w:val="00A62D81"/>
    <w:rsid w:val="00A764C0"/>
    <w:rsid w:val="00A765A7"/>
    <w:rsid w:val="00A77957"/>
    <w:rsid w:val="00A85DD7"/>
    <w:rsid w:val="00A9225A"/>
    <w:rsid w:val="00A92E69"/>
    <w:rsid w:val="00A9449F"/>
    <w:rsid w:val="00A948B9"/>
    <w:rsid w:val="00A96724"/>
    <w:rsid w:val="00AA596A"/>
    <w:rsid w:val="00AB13C9"/>
    <w:rsid w:val="00AB63F9"/>
    <w:rsid w:val="00AC231F"/>
    <w:rsid w:val="00AD25BA"/>
    <w:rsid w:val="00AE07E7"/>
    <w:rsid w:val="00AE1F0E"/>
    <w:rsid w:val="00AE2D50"/>
    <w:rsid w:val="00AE4312"/>
    <w:rsid w:val="00AE4B31"/>
    <w:rsid w:val="00AE5031"/>
    <w:rsid w:val="00AF63A5"/>
    <w:rsid w:val="00AF7D74"/>
    <w:rsid w:val="00B0087F"/>
    <w:rsid w:val="00B0670E"/>
    <w:rsid w:val="00B1015D"/>
    <w:rsid w:val="00B133CE"/>
    <w:rsid w:val="00B23960"/>
    <w:rsid w:val="00B24878"/>
    <w:rsid w:val="00B270B8"/>
    <w:rsid w:val="00B33456"/>
    <w:rsid w:val="00B334DE"/>
    <w:rsid w:val="00B406BA"/>
    <w:rsid w:val="00B41A9F"/>
    <w:rsid w:val="00B472DA"/>
    <w:rsid w:val="00B56AF9"/>
    <w:rsid w:val="00B63D77"/>
    <w:rsid w:val="00B67413"/>
    <w:rsid w:val="00B723DD"/>
    <w:rsid w:val="00B72998"/>
    <w:rsid w:val="00B755D2"/>
    <w:rsid w:val="00B816A2"/>
    <w:rsid w:val="00B81FB7"/>
    <w:rsid w:val="00B83654"/>
    <w:rsid w:val="00B83700"/>
    <w:rsid w:val="00B8648E"/>
    <w:rsid w:val="00B9016A"/>
    <w:rsid w:val="00B91F4D"/>
    <w:rsid w:val="00B949F5"/>
    <w:rsid w:val="00B94C9E"/>
    <w:rsid w:val="00BA61D4"/>
    <w:rsid w:val="00BC79EA"/>
    <w:rsid w:val="00BD7C94"/>
    <w:rsid w:val="00BE3535"/>
    <w:rsid w:val="00BE6C9B"/>
    <w:rsid w:val="00BE6D3A"/>
    <w:rsid w:val="00BF08CF"/>
    <w:rsid w:val="00BF54BF"/>
    <w:rsid w:val="00BF679F"/>
    <w:rsid w:val="00C00983"/>
    <w:rsid w:val="00C0126F"/>
    <w:rsid w:val="00C01D8E"/>
    <w:rsid w:val="00C05F29"/>
    <w:rsid w:val="00C05FF4"/>
    <w:rsid w:val="00C0609D"/>
    <w:rsid w:val="00C06AC2"/>
    <w:rsid w:val="00C114CB"/>
    <w:rsid w:val="00C130B8"/>
    <w:rsid w:val="00C2410A"/>
    <w:rsid w:val="00C30777"/>
    <w:rsid w:val="00C3183E"/>
    <w:rsid w:val="00C329AA"/>
    <w:rsid w:val="00C376C0"/>
    <w:rsid w:val="00C4130A"/>
    <w:rsid w:val="00C41DCA"/>
    <w:rsid w:val="00C45662"/>
    <w:rsid w:val="00C4665C"/>
    <w:rsid w:val="00C52AE2"/>
    <w:rsid w:val="00C55ED6"/>
    <w:rsid w:val="00C64B04"/>
    <w:rsid w:val="00C74471"/>
    <w:rsid w:val="00C74817"/>
    <w:rsid w:val="00C86CFC"/>
    <w:rsid w:val="00C900C2"/>
    <w:rsid w:val="00C919C3"/>
    <w:rsid w:val="00C924B2"/>
    <w:rsid w:val="00C925CB"/>
    <w:rsid w:val="00C940FC"/>
    <w:rsid w:val="00CA06A7"/>
    <w:rsid w:val="00CA161F"/>
    <w:rsid w:val="00CA7B83"/>
    <w:rsid w:val="00CB2C67"/>
    <w:rsid w:val="00CC6EE1"/>
    <w:rsid w:val="00CC7AF3"/>
    <w:rsid w:val="00CD1BE9"/>
    <w:rsid w:val="00CD1D50"/>
    <w:rsid w:val="00CD2A14"/>
    <w:rsid w:val="00CD2CEE"/>
    <w:rsid w:val="00CE2AE8"/>
    <w:rsid w:val="00CE54AA"/>
    <w:rsid w:val="00CF0A27"/>
    <w:rsid w:val="00CF3E62"/>
    <w:rsid w:val="00D07C4B"/>
    <w:rsid w:val="00D10CD0"/>
    <w:rsid w:val="00D117CA"/>
    <w:rsid w:val="00D14745"/>
    <w:rsid w:val="00D21E03"/>
    <w:rsid w:val="00D23F1E"/>
    <w:rsid w:val="00D23FC8"/>
    <w:rsid w:val="00D24905"/>
    <w:rsid w:val="00D307FF"/>
    <w:rsid w:val="00D33DC5"/>
    <w:rsid w:val="00D33F03"/>
    <w:rsid w:val="00D354C5"/>
    <w:rsid w:val="00D37F91"/>
    <w:rsid w:val="00D42586"/>
    <w:rsid w:val="00D52D96"/>
    <w:rsid w:val="00D542BA"/>
    <w:rsid w:val="00D55809"/>
    <w:rsid w:val="00D62836"/>
    <w:rsid w:val="00D711B3"/>
    <w:rsid w:val="00D73017"/>
    <w:rsid w:val="00D7506D"/>
    <w:rsid w:val="00D763A5"/>
    <w:rsid w:val="00D82D3C"/>
    <w:rsid w:val="00D84E8A"/>
    <w:rsid w:val="00DD13DD"/>
    <w:rsid w:val="00DD4BAB"/>
    <w:rsid w:val="00DF2AD5"/>
    <w:rsid w:val="00DF7C71"/>
    <w:rsid w:val="00E01658"/>
    <w:rsid w:val="00E018D1"/>
    <w:rsid w:val="00E02780"/>
    <w:rsid w:val="00E04FDA"/>
    <w:rsid w:val="00E16397"/>
    <w:rsid w:val="00E2012C"/>
    <w:rsid w:val="00E25B0F"/>
    <w:rsid w:val="00E45584"/>
    <w:rsid w:val="00E54492"/>
    <w:rsid w:val="00E54A1A"/>
    <w:rsid w:val="00E6110E"/>
    <w:rsid w:val="00E657E9"/>
    <w:rsid w:val="00E72C88"/>
    <w:rsid w:val="00E741BB"/>
    <w:rsid w:val="00E82E13"/>
    <w:rsid w:val="00E839F8"/>
    <w:rsid w:val="00E94E67"/>
    <w:rsid w:val="00EA34E6"/>
    <w:rsid w:val="00EB2092"/>
    <w:rsid w:val="00EB40A3"/>
    <w:rsid w:val="00EB4BF2"/>
    <w:rsid w:val="00EC1293"/>
    <w:rsid w:val="00EC6086"/>
    <w:rsid w:val="00ED1FE3"/>
    <w:rsid w:val="00ED5B37"/>
    <w:rsid w:val="00ED75A1"/>
    <w:rsid w:val="00EE0B21"/>
    <w:rsid w:val="00EE1069"/>
    <w:rsid w:val="00EE3260"/>
    <w:rsid w:val="00EE43D1"/>
    <w:rsid w:val="00EE65D7"/>
    <w:rsid w:val="00EF2DF4"/>
    <w:rsid w:val="00F025F4"/>
    <w:rsid w:val="00F10E6E"/>
    <w:rsid w:val="00F1463E"/>
    <w:rsid w:val="00F1561F"/>
    <w:rsid w:val="00F16275"/>
    <w:rsid w:val="00F17C0F"/>
    <w:rsid w:val="00F26F60"/>
    <w:rsid w:val="00F27080"/>
    <w:rsid w:val="00F30BF6"/>
    <w:rsid w:val="00F31018"/>
    <w:rsid w:val="00F32CA4"/>
    <w:rsid w:val="00F33F82"/>
    <w:rsid w:val="00F4029A"/>
    <w:rsid w:val="00F42202"/>
    <w:rsid w:val="00F4381D"/>
    <w:rsid w:val="00F45DF9"/>
    <w:rsid w:val="00F461F4"/>
    <w:rsid w:val="00F46373"/>
    <w:rsid w:val="00F47B39"/>
    <w:rsid w:val="00F50EA6"/>
    <w:rsid w:val="00F57763"/>
    <w:rsid w:val="00F57ACA"/>
    <w:rsid w:val="00F6008B"/>
    <w:rsid w:val="00F65E16"/>
    <w:rsid w:val="00F706FE"/>
    <w:rsid w:val="00F74460"/>
    <w:rsid w:val="00F7601E"/>
    <w:rsid w:val="00F84240"/>
    <w:rsid w:val="00F849CA"/>
    <w:rsid w:val="00F84BC0"/>
    <w:rsid w:val="00FB3FAF"/>
    <w:rsid w:val="00FC70CE"/>
    <w:rsid w:val="00FC7E0D"/>
    <w:rsid w:val="00FD0D82"/>
    <w:rsid w:val="00FD5F42"/>
    <w:rsid w:val="00FE284E"/>
    <w:rsid w:val="00FE409F"/>
    <w:rsid w:val="00FE76D9"/>
    <w:rsid w:val="00FF0A3A"/>
    <w:rsid w:val="00FF3057"/>
    <w:rsid w:val="00FF5F08"/>
    <w:rsid w:val="00FF7B4B"/>
    <w:rsid w:val="00FF7E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7ADD83"/>
  <w15:docId w15:val="{8C6C3477-58A3-4CAC-99D0-2113E10F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402D8"/>
    <w:rPr>
      <w:rFonts w:ascii="Times New Roman" w:eastAsia="Times New Roman" w:hAnsi="Times New Roman" w:cs="Times New Roman"/>
      <w:lang w:val="ru-RU"/>
    </w:rPr>
  </w:style>
  <w:style w:type="paragraph" w:styleId="1">
    <w:name w:val="heading 1"/>
    <w:basedOn w:val="a"/>
    <w:link w:val="10"/>
    <w:uiPriority w:val="1"/>
    <w:qFormat/>
    <w:rsid w:val="0014644F"/>
    <w:pPr>
      <w:ind w:left="77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4644F"/>
    <w:tblPr>
      <w:tblInd w:w="0" w:type="dxa"/>
      <w:tblCellMar>
        <w:top w:w="0" w:type="dxa"/>
        <w:left w:w="0" w:type="dxa"/>
        <w:bottom w:w="0" w:type="dxa"/>
        <w:right w:w="0" w:type="dxa"/>
      </w:tblCellMar>
    </w:tblPr>
  </w:style>
  <w:style w:type="paragraph" w:styleId="11">
    <w:name w:val="toc 1"/>
    <w:basedOn w:val="a"/>
    <w:uiPriority w:val="39"/>
    <w:qFormat/>
    <w:rsid w:val="0014644F"/>
    <w:pPr>
      <w:spacing w:before="158"/>
      <w:ind w:left="119"/>
    </w:pPr>
    <w:rPr>
      <w:b/>
      <w:bCs/>
      <w:sz w:val="28"/>
      <w:szCs w:val="28"/>
    </w:rPr>
  </w:style>
  <w:style w:type="paragraph" w:styleId="2">
    <w:name w:val="toc 2"/>
    <w:basedOn w:val="a"/>
    <w:uiPriority w:val="39"/>
    <w:qFormat/>
    <w:rsid w:val="0014644F"/>
    <w:pPr>
      <w:spacing w:before="163"/>
      <w:ind w:left="1176" w:hanging="491"/>
    </w:pPr>
    <w:rPr>
      <w:sz w:val="28"/>
      <w:szCs w:val="28"/>
    </w:rPr>
  </w:style>
  <w:style w:type="paragraph" w:styleId="a3">
    <w:name w:val="Body Text"/>
    <w:basedOn w:val="a"/>
    <w:link w:val="a4"/>
    <w:uiPriority w:val="1"/>
    <w:qFormat/>
    <w:rsid w:val="0014644F"/>
    <w:rPr>
      <w:sz w:val="28"/>
      <w:szCs w:val="28"/>
    </w:rPr>
  </w:style>
  <w:style w:type="paragraph" w:styleId="a5">
    <w:name w:val="List Paragraph"/>
    <w:basedOn w:val="a"/>
    <w:uiPriority w:val="1"/>
    <w:qFormat/>
    <w:rsid w:val="0014644F"/>
    <w:pPr>
      <w:ind w:left="119" w:hanging="361"/>
    </w:pPr>
  </w:style>
  <w:style w:type="paragraph" w:customStyle="1" w:styleId="TableParagraph">
    <w:name w:val="Table Paragraph"/>
    <w:basedOn w:val="a"/>
    <w:uiPriority w:val="1"/>
    <w:qFormat/>
    <w:rsid w:val="0014644F"/>
  </w:style>
  <w:style w:type="character" w:styleId="a6">
    <w:name w:val="annotation reference"/>
    <w:basedOn w:val="a0"/>
    <w:uiPriority w:val="99"/>
    <w:semiHidden/>
    <w:unhideWhenUsed/>
    <w:rsid w:val="006147BB"/>
    <w:rPr>
      <w:sz w:val="16"/>
      <w:szCs w:val="16"/>
    </w:rPr>
  </w:style>
  <w:style w:type="paragraph" w:styleId="a7">
    <w:name w:val="annotation text"/>
    <w:basedOn w:val="a"/>
    <w:link w:val="a8"/>
    <w:uiPriority w:val="99"/>
    <w:semiHidden/>
    <w:unhideWhenUsed/>
    <w:rsid w:val="006147BB"/>
    <w:rPr>
      <w:sz w:val="20"/>
      <w:szCs w:val="20"/>
    </w:rPr>
  </w:style>
  <w:style w:type="character" w:customStyle="1" w:styleId="a8">
    <w:name w:val="Текст примечания Знак"/>
    <w:basedOn w:val="a0"/>
    <w:link w:val="a7"/>
    <w:uiPriority w:val="99"/>
    <w:semiHidden/>
    <w:rsid w:val="006147BB"/>
    <w:rPr>
      <w:rFonts w:ascii="Times New Roman" w:eastAsia="Times New Roman" w:hAnsi="Times New Roman" w:cs="Times New Roman"/>
      <w:sz w:val="20"/>
      <w:szCs w:val="20"/>
      <w:lang w:val="ru-RU"/>
    </w:rPr>
  </w:style>
  <w:style w:type="paragraph" w:styleId="a9">
    <w:name w:val="annotation subject"/>
    <w:basedOn w:val="a7"/>
    <w:next w:val="a7"/>
    <w:link w:val="aa"/>
    <w:uiPriority w:val="99"/>
    <w:semiHidden/>
    <w:unhideWhenUsed/>
    <w:rsid w:val="006147BB"/>
    <w:rPr>
      <w:b/>
      <w:bCs/>
    </w:rPr>
  </w:style>
  <w:style w:type="character" w:customStyle="1" w:styleId="aa">
    <w:name w:val="Тема примечания Знак"/>
    <w:basedOn w:val="a8"/>
    <w:link w:val="a9"/>
    <w:uiPriority w:val="99"/>
    <w:semiHidden/>
    <w:rsid w:val="006147BB"/>
    <w:rPr>
      <w:rFonts w:ascii="Times New Roman" w:eastAsia="Times New Roman" w:hAnsi="Times New Roman" w:cs="Times New Roman"/>
      <w:b/>
      <w:bCs/>
      <w:sz w:val="20"/>
      <w:szCs w:val="20"/>
      <w:lang w:val="ru-RU"/>
    </w:rPr>
  </w:style>
  <w:style w:type="paragraph" w:styleId="ab">
    <w:name w:val="Balloon Text"/>
    <w:basedOn w:val="a"/>
    <w:link w:val="ac"/>
    <w:uiPriority w:val="99"/>
    <w:semiHidden/>
    <w:unhideWhenUsed/>
    <w:rsid w:val="006147BB"/>
    <w:rPr>
      <w:rFonts w:ascii="Segoe UI" w:hAnsi="Segoe UI" w:cs="Segoe UI"/>
      <w:sz w:val="18"/>
      <w:szCs w:val="18"/>
    </w:rPr>
  </w:style>
  <w:style w:type="character" w:customStyle="1" w:styleId="ac">
    <w:name w:val="Текст выноски Знак"/>
    <w:basedOn w:val="a0"/>
    <w:link w:val="ab"/>
    <w:uiPriority w:val="99"/>
    <w:semiHidden/>
    <w:rsid w:val="006147BB"/>
    <w:rPr>
      <w:rFonts w:ascii="Segoe UI" w:eastAsia="Times New Roman" w:hAnsi="Segoe UI" w:cs="Segoe UI"/>
      <w:sz w:val="18"/>
      <w:szCs w:val="18"/>
      <w:lang w:val="ru-RU"/>
    </w:rPr>
  </w:style>
  <w:style w:type="character" w:customStyle="1" w:styleId="a4">
    <w:name w:val="Основной текст Знак"/>
    <w:basedOn w:val="a0"/>
    <w:link w:val="a3"/>
    <w:uiPriority w:val="1"/>
    <w:rsid w:val="009E1320"/>
    <w:rPr>
      <w:rFonts w:ascii="Times New Roman" w:eastAsia="Times New Roman" w:hAnsi="Times New Roman" w:cs="Times New Roman"/>
      <w:sz w:val="28"/>
      <w:szCs w:val="28"/>
      <w:lang w:val="ru-RU"/>
    </w:rPr>
  </w:style>
  <w:style w:type="character" w:styleId="ad">
    <w:name w:val="Placeholder Text"/>
    <w:basedOn w:val="a0"/>
    <w:uiPriority w:val="99"/>
    <w:semiHidden/>
    <w:rsid w:val="002C58D5"/>
    <w:rPr>
      <w:color w:val="808080"/>
    </w:rPr>
  </w:style>
  <w:style w:type="table" w:styleId="ae">
    <w:name w:val="Table Grid"/>
    <w:basedOn w:val="a1"/>
    <w:uiPriority w:val="39"/>
    <w:rsid w:val="00191465"/>
    <w:pPr>
      <w:widowControl/>
      <w:autoSpaceDE/>
      <w:autoSpaceDN/>
    </w:pPr>
    <w:rPr>
      <w:rFonts w:eastAsia="Times New Roman" w:cs="Calibr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header"/>
    <w:basedOn w:val="a"/>
    <w:link w:val="af0"/>
    <w:uiPriority w:val="99"/>
    <w:unhideWhenUsed/>
    <w:rsid w:val="009F5618"/>
    <w:pPr>
      <w:tabs>
        <w:tab w:val="center" w:pos="4677"/>
        <w:tab w:val="right" w:pos="9355"/>
      </w:tabs>
    </w:pPr>
  </w:style>
  <w:style w:type="character" w:customStyle="1" w:styleId="af0">
    <w:name w:val="Верхний колонтитул Знак"/>
    <w:basedOn w:val="a0"/>
    <w:link w:val="af"/>
    <w:uiPriority w:val="99"/>
    <w:rsid w:val="009F5618"/>
    <w:rPr>
      <w:rFonts w:ascii="Times New Roman" w:eastAsia="Times New Roman" w:hAnsi="Times New Roman" w:cs="Times New Roman"/>
      <w:lang w:val="ru-RU"/>
    </w:rPr>
  </w:style>
  <w:style w:type="paragraph" w:styleId="af1">
    <w:name w:val="footer"/>
    <w:basedOn w:val="a"/>
    <w:link w:val="af2"/>
    <w:uiPriority w:val="99"/>
    <w:unhideWhenUsed/>
    <w:rsid w:val="009F5618"/>
    <w:pPr>
      <w:tabs>
        <w:tab w:val="center" w:pos="4677"/>
        <w:tab w:val="right" w:pos="9355"/>
      </w:tabs>
    </w:pPr>
  </w:style>
  <w:style w:type="character" w:customStyle="1" w:styleId="af2">
    <w:name w:val="Нижний колонтитул Знак"/>
    <w:basedOn w:val="a0"/>
    <w:link w:val="af1"/>
    <w:uiPriority w:val="99"/>
    <w:rsid w:val="009F5618"/>
    <w:rPr>
      <w:rFonts w:ascii="Times New Roman" w:eastAsia="Times New Roman" w:hAnsi="Times New Roman" w:cs="Times New Roman"/>
      <w:lang w:val="ru-RU"/>
    </w:rPr>
  </w:style>
  <w:style w:type="character" w:styleId="af3">
    <w:name w:val="Hyperlink"/>
    <w:basedOn w:val="a0"/>
    <w:uiPriority w:val="99"/>
    <w:unhideWhenUsed/>
    <w:rsid w:val="0054219A"/>
    <w:rPr>
      <w:color w:val="0000FF" w:themeColor="hyperlink"/>
      <w:u w:val="single"/>
    </w:rPr>
  </w:style>
  <w:style w:type="character" w:customStyle="1" w:styleId="10">
    <w:name w:val="Заголовок 1 Знак"/>
    <w:basedOn w:val="a0"/>
    <w:link w:val="1"/>
    <w:uiPriority w:val="1"/>
    <w:rsid w:val="006453EB"/>
    <w:rPr>
      <w:rFonts w:ascii="Times New Roman" w:eastAsia="Times New Roman" w:hAnsi="Times New Roman" w:cs="Times New Roman"/>
      <w:b/>
      <w:bCs/>
      <w:sz w:val="28"/>
      <w:szCs w:val="28"/>
      <w:lang w:val="ru-RU"/>
    </w:rPr>
  </w:style>
  <w:style w:type="paragraph" w:styleId="af4">
    <w:name w:val="TOC Heading"/>
    <w:basedOn w:val="1"/>
    <w:next w:val="a"/>
    <w:uiPriority w:val="39"/>
    <w:unhideWhenUsed/>
    <w:qFormat/>
    <w:rsid w:val="0047174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
    <w:name w:val="toc 3"/>
    <w:basedOn w:val="a"/>
    <w:next w:val="a"/>
    <w:autoRedefine/>
    <w:uiPriority w:val="39"/>
    <w:unhideWhenUsed/>
    <w:rsid w:val="0047174D"/>
    <w:pPr>
      <w:widowControl/>
      <w:autoSpaceDE/>
      <w:autoSpaceDN/>
      <w:spacing w:after="100" w:line="259" w:lineRule="auto"/>
      <w:ind w:left="440"/>
    </w:pPr>
    <w:rPr>
      <w:rFonts w:asciiTheme="minorHAnsi" w:eastAsiaTheme="minorEastAsia" w:hAnsiTheme="minorHAnsi"/>
      <w:lang w:eastAsia="ru-RU"/>
    </w:rPr>
  </w:style>
  <w:style w:type="paragraph" w:styleId="af5">
    <w:name w:val="footnote text"/>
    <w:basedOn w:val="a"/>
    <w:link w:val="af6"/>
    <w:uiPriority w:val="99"/>
    <w:semiHidden/>
    <w:unhideWhenUsed/>
    <w:rsid w:val="008071F8"/>
    <w:rPr>
      <w:sz w:val="20"/>
      <w:szCs w:val="20"/>
    </w:rPr>
  </w:style>
  <w:style w:type="character" w:customStyle="1" w:styleId="af6">
    <w:name w:val="Текст сноски Знак"/>
    <w:basedOn w:val="a0"/>
    <w:link w:val="af5"/>
    <w:uiPriority w:val="99"/>
    <w:semiHidden/>
    <w:rsid w:val="008071F8"/>
    <w:rPr>
      <w:rFonts w:ascii="Times New Roman" w:eastAsia="Times New Roman" w:hAnsi="Times New Roman" w:cs="Times New Roman"/>
      <w:sz w:val="20"/>
      <w:szCs w:val="20"/>
      <w:lang w:val="ru-RU"/>
    </w:rPr>
  </w:style>
  <w:style w:type="character" w:styleId="af7">
    <w:name w:val="footnote reference"/>
    <w:basedOn w:val="a0"/>
    <w:uiPriority w:val="99"/>
    <w:semiHidden/>
    <w:unhideWhenUsed/>
    <w:rsid w:val="008071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3248">
      <w:bodyDiv w:val="1"/>
      <w:marLeft w:val="0"/>
      <w:marRight w:val="0"/>
      <w:marTop w:val="0"/>
      <w:marBottom w:val="0"/>
      <w:divBdr>
        <w:top w:val="none" w:sz="0" w:space="0" w:color="auto"/>
        <w:left w:val="none" w:sz="0" w:space="0" w:color="auto"/>
        <w:bottom w:val="none" w:sz="0" w:space="0" w:color="auto"/>
        <w:right w:val="none" w:sz="0" w:space="0" w:color="auto"/>
      </w:divBdr>
    </w:div>
    <w:div w:id="83458844">
      <w:bodyDiv w:val="1"/>
      <w:marLeft w:val="0"/>
      <w:marRight w:val="0"/>
      <w:marTop w:val="0"/>
      <w:marBottom w:val="0"/>
      <w:divBdr>
        <w:top w:val="none" w:sz="0" w:space="0" w:color="auto"/>
        <w:left w:val="none" w:sz="0" w:space="0" w:color="auto"/>
        <w:bottom w:val="none" w:sz="0" w:space="0" w:color="auto"/>
        <w:right w:val="none" w:sz="0" w:space="0" w:color="auto"/>
      </w:divBdr>
    </w:div>
    <w:div w:id="152600172">
      <w:bodyDiv w:val="1"/>
      <w:marLeft w:val="0"/>
      <w:marRight w:val="0"/>
      <w:marTop w:val="0"/>
      <w:marBottom w:val="0"/>
      <w:divBdr>
        <w:top w:val="none" w:sz="0" w:space="0" w:color="auto"/>
        <w:left w:val="none" w:sz="0" w:space="0" w:color="auto"/>
        <w:bottom w:val="none" w:sz="0" w:space="0" w:color="auto"/>
        <w:right w:val="none" w:sz="0" w:space="0" w:color="auto"/>
      </w:divBdr>
    </w:div>
    <w:div w:id="164133378">
      <w:bodyDiv w:val="1"/>
      <w:marLeft w:val="0"/>
      <w:marRight w:val="0"/>
      <w:marTop w:val="0"/>
      <w:marBottom w:val="0"/>
      <w:divBdr>
        <w:top w:val="none" w:sz="0" w:space="0" w:color="auto"/>
        <w:left w:val="none" w:sz="0" w:space="0" w:color="auto"/>
        <w:bottom w:val="none" w:sz="0" w:space="0" w:color="auto"/>
        <w:right w:val="none" w:sz="0" w:space="0" w:color="auto"/>
      </w:divBdr>
    </w:div>
    <w:div w:id="292256172">
      <w:bodyDiv w:val="1"/>
      <w:marLeft w:val="0"/>
      <w:marRight w:val="0"/>
      <w:marTop w:val="0"/>
      <w:marBottom w:val="0"/>
      <w:divBdr>
        <w:top w:val="none" w:sz="0" w:space="0" w:color="auto"/>
        <w:left w:val="none" w:sz="0" w:space="0" w:color="auto"/>
        <w:bottom w:val="none" w:sz="0" w:space="0" w:color="auto"/>
        <w:right w:val="none" w:sz="0" w:space="0" w:color="auto"/>
      </w:divBdr>
    </w:div>
    <w:div w:id="348917788">
      <w:bodyDiv w:val="1"/>
      <w:marLeft w:val="0"/>
      <w:marRight w:val="0"/>
      <w:marTop w:val="0"/>
      <w:marBottom w:val="0"/>
      <w:divBdr>
        <w:top w:val="none" w:sz="0" w:space="0" w:color="auto"/>
        <w:left w:val="none" w:sz="0" w:space="0" w:color="auto"/>
        <w:bottom w:val="none" w:sz="0" w:space="0" w:color="auto"/>
        <w:right w:val="none" w:sz="0" w:space="0" w:color="auto"/>
      </w:divBdr>
    </w:div>
    <w:div w:id="459343520">
      <w:bodyDiv w:val="1"/>
      <w:marLeft w:val="0"/>
      <w:marRight w:val="0"/>
      <w:marTop w:val="0"/>
      <w:marBottom w:val="0"/>
      <w:divBdr>
        <w:top w:val="none" w:sz="0" w:space="0" w:color="auto"/>
        <w:left w:val="none" w:sz="0" w:space="0" w:color="auto"/>
        <w:bottom w:val="none" w:sz="0" w:space="0" w:color="auto"/>
        <w:right w:val="none" w:sz="0" w:space="0" w:color="auto"/>
      </w:divBdr>
    </w:div>
    <w:div w:id="664553087">
      <w:bodyDiv w:val="1"/>
      <w:marLeft w:val="0"/>
      <w:marRight w:val="0"/>
      <w:marTop w:val="0"/>
      <w:marBottom w:val="0"/>
      <w:divBdr>
        <w:top w:val="none" w:sz="0" w:space="0" w:color="auto"/>
        <w:left w:val="none" w:sz="0" w:space="0" w:color="auto"/>
        <w:bottom w:val="none" w:sz="0" w:space="0" w:color="auto"/>
        <w:right w:val="none" w:sz="0" w:space="0" w:color="auto"/>
      </w:divBdr>
    </w:div>
    <w:div w:id="711809611">
      <w:bodyDiv w:val="1"/>
      <w:marLeft w:val="0"/>
      <w:marRight w:val="0"/>
      <w:marTop w:val="0"/>
      <w:marBottom w:val="0"/>
      <w:divBdr>
        <w:top w:val="none" w:sz="0" w:space="0" w:color="auto"/>
        <w:left w:val="none" w:sz="0" w:space="0" w:color="auto"/>
        <w:bottom w:val="none" w:sz="0" w:space="0" w:color="auto"/>
        <w:right w:val="none" w:sz="0" w:space="0" w:color="auto"/>
      </w:divBdr>
    </w:div>
    <w:div w:id="739206076">
      <w:bodyDiv w:val="1"/>
      <w:marLeft w:val="0"/>
      <w:marRight w:val="0"/>
      <w:marTop w:val="0"/>
      <w:marBottom w:val="0"/>
      <w:divBdr>
        <w:top w:val="none" w:sz="0" w:space="0" w:color="auto"/>
        <w:left w:val="none" w:sz="0" w:space="0" w:color="auto"/>
        <w:bottom w:val="none" w:sz="0" w:space="0" w:color="auto"/>
        <w:right w:val="none" w:sz="0" w:space="0" w:color="auto"/>
      </w:divBdr>
    </w:div>
    <w:div w:id="751976590">
      <w:bodyDiv w:val="1"/>
      <w:marLeft w:val="0"/>
      <w:marRight w:val="0"/>
      <w:marTop w:val="0"/>
      <w:marBottom w:val="0"/>
      <w:divBdr>
        <w:top w:val="none" w:sz="0" w:space="0" w:color="auto"/>
        <w:left w:val="none" w:sz="0" w:space="0" w:color="auto"/>
        <w:bottom w:val="none" w:sz="0" w:space="0" w:color="auto"/>
        <w:right w:val="none" w:sz="0" w:space="0" w:color="auto"/>
      </w:divBdr>
    </w:div>
    <w:div w:id="793328988">
      <w:bodyDiv w:val="1"/>
      <w:marLeft w:val="0"/>
      <w:marRight w:val="0"/>
      <w:marTop w:val="0"/>
      <w:marBottom w:val="0"/>
      <w:divBdr>
        <w:top w:val="none" w:sz="0" w:space="0" w:color="auto"/>
        <w:left w:val="none" w:sz="0" w:space="0" w:color="auto"/>
        <w:bottom w:val="none" w:sz="0" w:space="0" w:color="auto"/>
        <w:right w:val="none" w:sz="0" w:space="0" w:color="auto"/>
      </w:divBdr>
    </w:div>
    <w:div w:id="828668628">
      <w:bodyDiv w:val="1"/>
      <w:marLeft w:val="0"/>
      <w:marRight w:val="0"/>
      <w:marTop w:val="0"/>
      <w:marBottom w:val="0"/>
      <w:divBdr>
        <w:top w:val="none" w:sz="0" w:space="0" w:color="auto"/>
        <w:left w:val="none" w:sz="0" w:space="0" w:color="auto"/>
        <w:bottom w:val="none" w:sz="0" w:space="0" w:color="auto"/>
        <w:right w:val="none" w:sz="0" w:space="0" w:color="auto"/>
      </w:divBdr>
    </w:div>
    <w:div w:id="925115946">
      <w:bodyDiv w:val="1"/>
      <w:marLeft w:val="0"/>
      <w:marRight w:val="0"/>
      <w:marTop w:val="0"/>
      <w:marBottom w:val="0"/>
      <w:divBdr>
        <w:top w:val="none" w:sz="0" w:space="0" w:color="auto"/>
        <w:left w:val="none" w:sz="0" w:space="0" w:color="auto"/>
        <w:bottom w:val="none" w:sz="0" w:space="0" w:color="auto"/>
        <w:right w:val="none" w:sz="0" w:space="0" w:color="auto"/>
      </w:divBdr>
    </w:div>
    <w:div w:id="928542247">
      <w:bodyDiv w:val="1"/>
      <w:marLeft w:val="0"/>
      <w:marRight w:val="0"/>
      <w:marTop w:val="0"/>
      <w:marBottom w:val="0"/>
      <w:divBdr>
        <w:top w:val="none" w:sz="0" w:space="0" w:color="auto"/>
        <w:left w:val="none" w:sz="0" w:space="0" w:color="auto"/>
        <w:bottom w:val="none" w:sz="0" w:space="0" w:color="auto"/>
        <w:right w:val="none" w:sz="0" w:space="0" w:color="auto"/>
      </w:divBdr>
    </w:div>
    <w:div w:id="944461676">
      <w:bodyDiv w:val="1"/>
      <w:marLeft w:val="0"/>
      <w:marRight w:val="0"/>
      <w:marTop w:val="0"/>
      <w:marBottom w:val="0"/>
      <w:divBdr>
        <w:top w:val="none" w:sz="0" w:space="0" w:color="auto"/>
        <w:left w:val="none" w:sz="0" w:space="0" w:color="auto"/>
        <w:bottom w:val="none" w:sz="0" w:space="0" w:color="auto"/>
        <w:right w:val="none" w:sz="0" w:space="0" w:color="auto"/>
      </w:divBdr>
    </w:div>
    <w:div w:id="971252840">
      <w:bodyDiv w:val="1"/>
      <w:marLeft w:val="0"/>
      <w:marRight w:val="0"/>
      <w:marTop w:val="0"/>
      <w:marBottom w:val="0"/>
      <w:divBdr>
        <w:top w:val="none" w:sz="0" w:space="0" w:color="auto"/>
        <w:left w:val="none" w:sz="0" w:space="0" w:color="auto"/>
        <w:bottom w:val="none" w:sz="0" w:space="0" w:color="auto"/>
        <w:right w:val="none" w:sz="0" w:space="0" w:color="auto"/>
      </w:divBdr>
    </w:div>
    <w:div w:id="1181311612">
      <w:bodyDiv w:val="1"/>
      <w:marLeft w:val="0"/>
      <w:marRight w:val="0"/>
      <w:marTop w:val="0"/>
      <w:marBottom w:val="0"/>
      <w:divBdr>
        <w:top w:val="none" w:sz="0" w:space="0" w:color="auto"/>
        <w:left w:val="none" w:sz="0" w:space="0" w:color="auto"/>
        <w:bottom w:val="none" w:sz="0" w:space="0" w:color="auto"/>
        <w:right w:val="none" w:sz="0" w:space="0" w:color="auto"/>
      </w:divBdr>
    </w:div>
    <w:div w:id="1270890407">
      <w:bodyDiv w:val="1"/>
      <w:marLeft w:val="0"/>
      <w:marRight w:val="0"/>
      <w:marTop w:val="0"/>
      <w:marBottom w:val="0"/>
      <w:divBdr>
        <w:top w:val="none" w:sz="0" w:space="0" w:color="auto"/>
        <w:left w:val="none" w:sz="0" w:space="0" w:color="auto"/>
        <w:bottom w:val="none" w:sz="0" w:space="0" w:color="auto"/>
        <w:right w:val="none" w:sz="0" w:space="0" w:color="auto"/>
      </w:divBdr>
    </w:div>
    <w:div w:id="1334407612">
      <w:bodyDiv w:val="1"/>
      <w:marLeft w:val="0"/>
      <w:marRight w:val="0"/>
      <w:marTop w:val="0"/>
      <w:marBottom w:val="0"/>
      <w:divBdr>
        <w:top w:val="none" w:sz="0" w:space="0" w:color="auto"/>
        <w:left w:val="none" w:sz="0" w:space="0" w:color="auto"/>
        <w:bottom w:val="none" w:sz="0" w:space="0" w:color="auto"/>
        <w:right w:val="none" w:sz="0" w:space="0" w:color="auto"/>
      </w:divBdr>
    </w:div>
    <w:div w:id="1398669808">
      <w:bodyDiv w:val="1"/>
      <w:marLeft w:val="0"/>
      <w:marRight w:val="0"/>
      <w:marTop w:val="0"/>
      <w:marBottom w:val="0"/>
      <w:divBdr>
        <w:top w:val="none" w:sz="0" w:space="0" w:color="auto"/>
        <w:left w:val="none" w:sz="0" w:space="0" w:color="auto"/>
        <w:bottom w:val="none" w:sz="0" w:space="0" w:color="auto"/>
        <w:right w:val="none" w:sz="0" w:space="0" w:color="auto"/>
      </w:divBdr>
    </w:div>
    <w:div w:id="1438139123">
      <w:bodyDiv w:val="1"/>
      <w:marLeft w:val="0"/>
      <w:marRight w:val="0"/>
      <w:marTop w:val="0"/>
      <w:marBottom w:val="0"/>
      <w:divBdr>
        <w:top w:val="none" w:sz="0" w:space="0" w:color="auto"/>
        <w:left w:val="none" w:sz="0" w:space="0" w:color="auto"/>
        <w:bottom w:val="none" w:sz="0" w:space="0" w:color="auto"/>
        <w:right w:val="none" w:sz="0" w:space="0" w:color="auto"/>
      </w:divBdr>
    </w:div>
    <w:div w:id="1491874238">
      <w:bodyDiv w:val="1"/>
      <w:marLeft w:val="0"/>
      <w:marRight w:val="0"/>
      <w:marTop w:val="0"/>
      <w:marBottom w:val="0"/>
      <w:divBdr>
        <w:top w:val="none" w:sz="0" w:space="0" w:color="auto"/>
        <w:left w:val="none" w:sz="0" w:space="0" w:color="auto"/>
        <w:bottom w:val="none" w:sz="0" w:space="0" w:color="auto"/>
        <w:right w:val="none" w:sz="0" w:space="0" w:color="auto"/>
      </w:divBdr>
    </w:div>
    <w:div w:id="1591044529">
      <w:bodyDiv w:val="1"/>
      <w:marLeft w:val="0"/>
      <w:marRight w:val="0"/>
      <w:marTop w:val="0"/>
      <w:marBottom w:val="0"/>
      <w:divBdr>
        <w:top w:val="none" w:sz="0" w:space="0" w:color="auto"/>
        <w:left w:val="none" w:sz="0" w:space="0" w:color="auto"/>
        <w:bottom w:val="none" w:sz="0" w:space="0" w:color="auto"/>
        <w:right w:val="none" w:sz="0" w:space="0" w:color="auto"/>
      </w:divBdr>
    </w:div>
    <w:div w:id="1656300300">
      <w:bodyDiv w:val="1"/>
      <w:marLeft w:val="0"/>
      <w:marRight w:val="0"/>
      <w:marTop w:val="0"/>
      <w:marBottom w:val="0"/>
      <w:divBdr>
        <w:top w:val="none" w:sz="0" w:space="0" w:color="auto"/>
        <w:left w:val="none" w:sz="0" w:space="0" w:color="auto"/>
        <w:bottom w:val="none" w:sz="0" w:space="0" w:color="auto"/>
        <w:right w:val="none" w:sz="0" w:space="0" w:color="auto"/>
      </w:divBdr>
    </w:div>
    <w:div w:id="1719864941">
      <w:bodyDiv w:val="1"/>
      <w:marLeft w:val="0"/>
      <w:marRight w:val="0"/>
      <w:marTop w:val="0"/>
      <w:marBottom w:val="0"/>
      <w:divBdr>
        <w:top w:val="none" w:sz="0" w:space="0" w:color="auto"/>
        <w:left w:val="none" w:sz="0" w:space="0" w:color="auto"/>
        <w:bottom w:val="none" w:sz="0" w:space="0" w:color="auto"/>
        <w:right w:val="none" w:sz="0" w:space="0" w:color="auto"/>
      </w:divBdr>
    </w:div>
    <w:div w:id="1788306327">
      <w:bodyDiv w:val="1"/>
      <w:marLeft w:val="0"/>
      <w:marRight w:val="0"/>
      <w:marTop w:val="0"/>
      <w:marBottom w:val="0"/>
      <w:divBdr>
        <w:top w:val="none" w:sz="0" w:space="0" w:color="auto"/>
        <w:left w:val="none" w:sz="0" w:space="0" w:color="auto"/>
        <w:bottom w:val="none" w:sz="0" w:space="0" w:color="auto"/>
        <w:right w:val="none" w:sz="0" w:space="0" w:color="auto"/>
      </w:divBdr>
    </w:div>
    <w:div w:id="1821311458">
      <w:bodyDiv w:val="1"/>
      <w:marLeft w:val="0"/>
      <w:marRight w:val="0"/>
      <w:marTop w:val="0"/>
      <w:marBottom w:val="0"/>
      <w:divBdr>
        <w:top w:val="none" w:sz="0" w:space="0" w:color="auto"/>
        <w:left w:val="none" w:sz="0" w:space="0" w:color="auto"/>
        <w:bottom w:val="none" w:sz="0" w:space="0" w:color="auto"/>
        <w:right w:val="none" w:sz="0" w:space="0" w:color="auto"/>
      </w:divBdr>
    </w:div>
    <w:div w:id="1932085743">
      <w:bodyDiv w:val="1"/>
      <w:marLeft w:val="0"/>
      <w:marRight w:val="0"/>
      <w:marTop w:val="0"/>
      <w:marBottom w:val="0"/>
      <w:divBdr>
        <w:top w:val="none" w:sz="0" w:space="0" w:color="auto"/>
        <w:left w:val="none" w:sz="0" w:space="0" w:color="auto"/>
        <w:bottom w:val="none" w:sz="0" w:space="0" w:color="auto"/>
        <w:right w:val="none" w:sz="0" w:space="0" w:color="auto"/>
      </w:divBdr>
    </w:div>
    <w:div w:id="2000497126">
      <w:bodyDiv w:val="1"/>
      <w:marLeft w:val="0"/>
      <w:marRight w:val="0"/>
      <w:marTop w:val="0"/>
      <w:marBottom w:val="0"/>
      <w:divBdr>
        <w:top w:val="none" w:sz="0" w:space="0" w:color="auto"/>
        <w:left w:val="none" w:sz="0" w:space="0" w:color="auto"/>
        <w:bottom w:val="none" w:sz="0" w:space="0" w:color="auto"/>
        <w:right w:val="none" w:sz="0" w:space="0" w:color="auto"/>
      </w:divBdr>
    </w:div>
    <w:div w:id="2017490482">
      <w:bodyDiv w:val="1"/>
      <w:marLeft w:val="0"/>
      <w:marRight w:val="0"/>
      <w:marTop w:val="0"/>
      <w:marBottom w:val="0"/>
      <w:divBdr>
        <w:top w:val="none" w:sz="0" w:space="0" w:color="auto"/>
        <w:left w:val="none" w:sz="0" w:space="0" w:color="auto"/>
        <w:bottom w:val="none" w:sz="0" w:space="0" w:color="auto"/>
        <w:right w:val="none" w:sz="0" w:space="0" w:color="auto"/>
      </w:divBdr>
    </w:div>
    <w:div w:id="2108311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hyperlink" Target="https://www.beladm.ru/" TargetMode="Externa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6.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sovetdep31.beladm.ru/dokumenty/resheniya-belgorodskogo-gorodskogo-covet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2.png"/><Relationship Id="rId19" Type="http://schemas.openxmlformats.org/officeDocument/2006/relationships/hyperlink" Target="https://www.beladm.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5.png"/><Relationship Id="rId27" Type="http://schemas.openxmlformats.org/officeDocument/2006/relationships/chart" Target="charts/chart1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44302889105166E-2"/>
          <c:y val="0.11929112554112555"/>
          <c:w val="0.57196041037941414"/>
          <c:h val="0.74373423492517976"/>
        </c:manualLayout>
      </c:layout>
      <c:doughnut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5-1F1F-4EC6-B0A2-D2A791E52A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6-1F1F-4EC6-B0A2-D2A791E52A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7-1F1F-4EC6-B0A2-D2A791E52A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1F1F-4EC6-B0A2-D2A791E52A8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3-1F1F-4EC6-B0A2-D2A791E52A8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2-1F1F-4EC6-B0A2-D2A791E52A8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1-1F1F-4EC6-B0A2-D2A791E52A8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977-4628-91A5-ADBD18993B94}"/>
              </c:ext>
            </c:extLst>
          </c:dPt>
          <c:dLbls>
            <c:dLbl>
              <c:idx val="0"/>
              <c:layout>
                <c:manualLayout>
                  <c:x val="0.14357053682896379"/>
                  <c:y val="-5.6818181818181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1F-4EC6-B0A2-D2A791E52A86}"/>
                </c:ext>
              </c:extLst>
            </c:dLbl>
            <c:dLbl>
              <c:idx val="1"/>
              <c:layout>
                <c:manualLayout>
                  <c:x val="7.2825634623387439E-2"/>
                  <c:y val="-4.3290043290043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1F-4EC6-B0A2-D2A791E52A86}"/>
                </c:ext>
              </c:extLst>
            </c:dLbl>
            <c:dLbl>
              <c:idx val="2"/>
              <c:layout>
                <c:manualLayout>
                  <c:x val="-8.322929671244278E-2"/>
                  <c:y val="4.8701298701298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1F-4EC6-B0A2-D2A791E52A86}"/>
                </c:ext>
              </c:extLst>
            </c:dLbl>
            <c:dLbl>
              <c:idx val="3"/>
              <c:layout>
                <c:manualLayout>
                  <c:x val="-5.6179775280898916E-2"/>
                  <c:y val="-0.119047619047619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1F-4EC6-B0A2-D2A791E52A86}"/>
                </c:ext>
              </c:extLst>
            </c:dLbl>
            <c:dLbl>
              <c:idx val="4"/>
              <c:layout>
                <c:manualLayout>
                  <c:x val="-0.13108614232209737"/>
                  <c:y val="-5.4112554112554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1F-4EC6-B0A2-D2A791E52A86}"/>
                </c:ext>
              </c:extLst>
            </c:dLbl>
            <c:dLbl>
              <c:idx val="5"/>
              <c:layout>
                <c:manualLayout>
                  <c:x val="2.9130253849354935E-2"/>
                  <c:y val="-0.11817073559046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1F-4EC6-B0A2-D2A791E52A86}"/>
                </c:ext>
              </c:extLst>
            </c:dLbl>
            <c:dLbl>
              <c:idx val="6"/>
              <c:layout>
                <c:manualLayout>
                  <c:x val="0.10195588847274241"/>
                  <c:y val="-8.9285714285714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1F-4EC6-B0A2-D2A791E52A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Лист1!$A$3:$A$10</c:f>
              <c:strCache>
                <c:ptCount val="7"/>
                <c:pt idx="0">
                  <c:v>Муниципальный район</c:v>
                </c:pt>
                <c:pt idx="1">
                  <c:v>Городское поселение</c:v>
                </c:pt>
                <c:pt idx="2">
                  <c:v>Сельское поселение</c:v>
                </c:pt>
                <c:pt idx="3">
                  <c:v>Городской округ с внутригородским делением</c:v>
                </c:pt>
                <c:pt idx="4">
                  <c:v>Внутригородской район</c:v>
                </c:pt>
                <c:pt idx="5">
                  <c:v>Внутригородское муниципальное образование города федерального значения</c:v>
                </c:pt>
                <c:pt idx="6">
                  <c:v>муниципальный округ</c:v>
                </c:pt>
              </c:strCache>
            </c:strRef>
          </c:cat>
          <c:val>
            <c:numRef>
              <c:f>Лист1!$B$3:$B$10</c:f>
              <c:numCache>
                <c:formatCode>0.00%</c:formatCode>
                <c:ptCount val="8"/>
                <c:pt idx="0">
                  <c:v>7.9000000000000001E-2</c:v>
                </c:pt>
                <c:pt idx="1">
                  <c:v>6.6000000000000003E-2</c:v>
                </c:pt>
                <c:pt idx="2">
                  <c:v>0.80400000000000005</c:v>
                </c:pt>
                <c:pt idx="3">
                  <c:v>1E-4</c:v>
                </c:pt>
                <c:pt idx="4">
                  <c:v>1E-3</c:v>
                </c:pt>
                <c:pt idx="5">
                  <c:v>1.2999999999999999E-2</c:v>
                </c:pt>
                <c:pt idx="6">
                  <c:v>6.0000000000000001E-3</c:v>
                </c:pt>
              </c:numCache>
            </c:numRef>
          </c:val>
          <c:extLst>
            <c:ext xmlns:c16="http://schemas.microsoft.com/office/drawing/2014/chart" uri="{C3380CC4-5D6E-409C-BE32-E72D297353CC}">
              <c16:uniqueId val="{00000000-1F1F-4EC6-B0A2-D2A791E52A86}"/>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2020</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Общегосударственные вопросы</c:v>
                </c:pt>
                <c:pt idx="1">
                  <c:v>Национальная безопасность и правоохрнительная деятельность</c:v>
                </c:pt>
                <c:pt idx="2">
                  <c:v>Национальная экономика</c:v>
                </c:pt>
                <c:pt idx="3">
                  <c:v>ЖКХ</c:v>
                </c:pt>
                <c:pt idx="4">
                  <c:v>Охрана окружающей среды</c:v>
                </c:pt>
                <c:pt idx="5">
                  <c:v>Образование</c:v>
                </c:pt>
                <c:pt idx="6">
                  <c:v>Культура</c:v>
                </c:pt>
                <c:pt idx="7">
                  <c:v>Социальная политика</c:v>
                </c:pt>
                <c:pt idx="8">
                  <c:v>Физическая культура</c:v>
                </c:pt>
                <c:pt idx="9">
                  <c:v>СМИ</c:v>
                </c:pt>
                <c:pt idx="10">
                  <c:v>Обслуживание гос.долга</c:v>
                </c:pt>
              </c:strCache>
            </c:strRef>
          </c:cat>
          <c:val>
            <c:numRef>
              <c:f>Лист1!$B$2:$B$12</c:f>
              <c:numCache>
                <c:formatCode>#,##0</c:formatCode>
                <c:ptCount val="11"/>
                <c:pt idx="0">
                  <c:v>565936</c:v>
                </c:pt>
                <c:pt idx="1">
                  <c:v>139823</c:v>
                </c:pt>
                <c:pt idx="2">
                  <c:v>2874402</c:v>
                </c:pt>
                <c:pt idx="3">
                  <c:v>1118642</c:v>
                </c:pt>
                <c:pt idx="4">
                  <c:v>26397</c:v>
                </c:pt>
                <c:pt idx="5">
                  <c:v>6118730</c:v>
                </c:pt>
                <c:pt idx="6">
                  <c:v>281797</c:v>
                </c:pt>
                <c:pt idx="7">
                  <c:v>2392614</c:v>
                </c:pt>
                <c:pt idx="8">
                  <c:v>215198</c:v>
                </c:pt>
                <c:pt idx="9">
                  <c:v>35414</c:v>
                </c:pt>
                <c:pt idx="10">
                  <c:v>189000</c:v>
                </c:pt>
              </c:numCache>
            </c:numRef>
          </c:val>
          <c:smooth val="0"/>
          <c:extLst>
            <c:ext xmlns:c16="http://schemas.microsoft.com/office/drawing/2014/chart" uri="{C3380CC4-5D6E-409C-BE32-E72D297353CC}">
              <c16:uniqueId val="{00000000-EE39-4870-B5E4-1CB87BEC7BD7}"/>
            </c:ext>
          </c:extLst>
        </c:ser>
        <c:dLbls>
          <c:dLblPos val="t"/>
          <c:showLegendKey val="0"/>
          <c:showVal val="1"/>
          <c:showCatName val="0"/>
          <c:showSerName val="0"/>
          <c:showPercent val="0"/>
          <c:showBubbleSize val="0"/>
        </c:dLbls>
        <c:smooth val="0"/>
        <c:axId val="-770337696"/>
        <c:axId val="-770336608"/>
      </c:lineChart>
      <c:catAx>
        <c:axId val="-7703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36608"/>
        <c:crosses val="autoZero"/>
        <c:auto val="1"/>
        <c:lblAlgn val="ctr"/>
        <c:lblOffset val="100"/>
        <c:noMultiLvlLbl val="0"/>
      </c:catAx>
      <c:valAx>
        <c:axId val="-77033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3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37812208957748"/>
          <c:y val="0.14444444444444443"/>
          <c:w val="0.82362187791042252"/>
          <c:h val="0.45248148148148148"/>
        </c:manualLayout>
      </c:layout>
      <c:lineChart>
        <c:grouping val="standard"/>
        <c:varyColors val="0"/>
        <c:ser>
          <c:idx val="0"/>
          <c:order val="0"/>
          <c:tx>
            <c:strRef>
              <c:f>Лист1!$B$1</c:f>
              <c:strCache>
                <c:ptCount val="1"/>
                <c:pt idx="0">
                  <c:v>2021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Общегосударственные вопросы</c:v>
                </c:pt>
                <c:pt idx="1">
                  <c:v>Национальная безопасность и правоохрнительная деятельность</c:v>
                </c:pt>
                <c:pt idx="2">
                  <c:v>Национальная экономика</c:v>
                </c:pt>
                <c:pt idx="3">
                  <c:v>ЖКХ</c:v>
                </c:pt>
                <c:pt idx="4">
                  <c:v>Охрана окружающей среды</c:v>
                </c:pt>
                <c:pt idx="5">
                  <c:v>Образование</c:v>
                </c:pt>
                <c:pt idx="6">
                  <c:v>Культура</c:v>
                </c:pt>
                <c:pt idx="7">
                  <c:v>Социальная политика</c:v>
                </c:pt>
                <c:pt idx="8">
                  <c:v>Физическая культура</c:v>
                </c:pt>
                <c:pt idx="9">
                  <c:v>СМИ</c:v>
                </c:pt>
                <c:pt idx="10">
                  <c:v>Обслуживание гос.долга</c:v>
                </c:pt>
              </c:strCache>
            </c:strRef>
          </c:cat>
          <c:val>
            <c:numRef>
              <c:f>Лист1!$B$2:$B$12</c:f>
              <c:numCache>
                <c:formatCode>#,##0</c:formatCode>
                <c:ptCount val="11"/>
                <c:pt idx="0">
                  <c:v>550571.6</c:v>
                </c:pt>
                <c:pt idx="1">
                  <c:v>186658.3</c:v>
                </c:pt>
                <c:pt idx="2">
                  <c:v>3284226.2</c:v>
                </c:pt>
                <c:pt idx="3">
                  <c:v>2552877</c:v>
                </c:pt>
                <c:pt idx="4">
                  <c:v>12464</c:v>
                </c:pt>
                <c:pt idx="5">
                  <c:v>7327396.0999999996</c:v>
                </c:pt>
                <c:pt idx="6">
                  <c:v>652246.30000000005</c:v>
                </c:pt>
                <c:pt idx="7">
                  <c:v>2896557.9</c:v>
                </c:pt>
                <c:pt idx="8">
                  <c:v>301696.40000000002</c:v>
                </c:pt>
                <c:pt idx="9">
                  <c:v>32532.2</c:v>
                </c:pt>
                <c:pt idx="10">
                  <c:v>150661</c:v>
                </c:pt>
              </c:numCache>
            </c:numRef>
          </c:val>
          <c:smooth val="0"/>
          <c:extLst>
            <c:ext xmlns:c16="http://schemas.microsoft.com/office/drawing/2014/chart" uri="{C3380CC4-5D6E-409C-BE32-E72D297353CC}">
              <c16:uniqueId val="{00000000-2657-40A6-BF78-1A83A6431B65}"/>
            </c:ext>
          </c:extLst>
        </c:ser>
        <c:ser>
          <c:idx val="1"/>
          <c:order val="1"/>
          <c:tx>
            <c:strRef>
              <c:f>Лист1!$C$1</c:f>
              <c:strCache>
                <c:ptCount val="1"/>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Общегосударственные вопросы</c:v>
                </c:pt>
                <c:pt idx="1">
                  <c:v>Национальная безопасность и правоохрнительная деятельность</c:v>
                </c:pt>
                <c:pt idx="2">
                  <c:v>Национальная экономика</c:v>
                </c:pt>
                <c:pt idx="3">
                  <c:v>ЖКХ</c:v>
                </c:pt>
                <c:pt idx="4">
                  <c:v>Охрана окружающей среды</c:v>
                </c:pt>
                <c:pt idx="5">
                  <c:v>Образование</c:v>
                </c:pt>
                <c:pt idx="6">
                  <c:v>Культура</c:v>
                </c:pt>
                <c:pt idx="7">
                  <c:v>Социальная политика</c:v>
                </c:pt>
                <c:pt idx="8">
                  <c:v>Физическая культура</c:v>
                </c:pt>
                <c:pt idx="9">
                  <c:v>СМИ</c:v>
                </c:pt>
                <c:pt idx="10">
                  <c:v>Обслуживание гос.долга</c:v>
                </c:pt>
              </c:strCache>
            </c:strRef>
          </c:cat>
          <c:val>
            <c:numRef>
              <c:f>Лист1!$C$2:$C$13</c:f>
              <c:numCache>
                <c:formatCode>General</c:formatCode>
                <c:ptCount val="12"/>
              </c:numCache>
            </c:numRef>
          </c:val>
          <c:smooth val="0"/>
          <c:extLst>
            <c:ext xmlns:c16="http://schemas.microsoft.com/office/drawing/2014/chart" uri="{C3380CC4-5D6E-409C-BE32-E72D297353CC}">
              <c16:uniqueId val="{00000001-2657-40A6-BF78-1A83A6431B65}"/>
            </c:ext>
          </c:extLst>
        </c:ser>
        <c:ser>
          <c:idx val="2"/>
          <c:order val="2"/>
          <c:tx>
            <c:strRef>
              <c:f>Лист1!$D$1</c:f>
              <c:strCache>
                <c:ptCount val="1"/>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Общегосударственные вопросы</c:v>
                </c:pt>
                <c:pt idx="1">
                  <c:v>Национальная безопасность и правоохрнительная деятельность</c:v>
                </c:pt>
                <c:pt idx="2">
                  <c:v>Национальная экономика</c:v>
                </c:pt>
                <c:pt idx="3">
                  <c:v>ЖКХ</c:v>
                </c:pt>
                <c:pt idx="4">
                  <c:v>Охрана окружающей среды</c:v>
                </c:pt>
                <c:pt idx="5">
                  <c:v>Образование</c:v>
                </c:pt>
                <c:pt idx="6">
                  <c:v>Культура</c:v>
                </c:pt>
                <c:pt idx="7">
                  <c:v>Социальная политика</c:v>
                </c:pt>
                <c:pt idx="8">
                  <c:v>Физическая культура</c:v>
                </c:pt>
                <c:pt idx="9">
                  <c:v>СМИ</c:v>
                </c:pt>
                <c:pt idx="10">
                  <c:v>Обслуживание гос.долга</c:v>
                </c:pt>
              </c:strCache>
            </c:strRef>
          </c:cat>
          <c:val>
            <c:numRef>
              <c:f>Лист1!$D$2:$D$13</c:f>
              <c:numCache>
                <c:formatCode>General</c:formatCode>
                <c:ptCount val="12"/>
              </c:numCache>
            </c:numRef>
          </c:val>
          <c:smooth val="0"/>
          <c:extLst>
            <c:ext xmlns:c16="http://schemas.microsoft.com/office/drawing/2014/chart" uri="{C3380CC4-5D6E-409C-BE32-E72D297353CC}">
              <c16:uniqueId val="{00000002-2657-40A6-BF78-1A83A6431B65}"/>
            </c:ext>
          </c:extLst>
        </c:ser>
        <c:dLbls>
          <c:dLblPos val="t"/>
          <c:showLegendKey val="0"/>
          <c:showVal val="1"/>
          <c:showCatName val="0"/>
          <c:showSerName val="0"/>
          <c:showPercent val="0"/>
          <c:showBubbleSize val="0"/>
        </c:dLbls>
        <c:smooth val="0"/>
        <c:axId val="-770336064"/>
        <c:axId val="-770334976"/>
      </c:lineChart>
      <c:catAx>
        <c:axId val="-77033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34976"/>
        <c:crosses val="autoZero"/>
        <c:auto val="1"/>
        <c:lblAlgn val="ctr"/>
        <c:lblOffset val="100"/>
        <c:noMultiLvlLbl val="0"/>
      </c:catAx>
      <c:valAx>
        <c:axId val="-770334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36064"/>
        <c:crosses val="autoZero"/>
        <c:crossBetween val="between"/>
      </c:valAx>
      <c:spPr>
        <a:noFill/>
        <a:ln>
          <a:noFill/>
        </a:ln>
        <a:effectLst/>
      </c:spPr>
    </c:plotArea>
    <c:legend>
      <c:legendPos val="b"/>
      <c:layout>
        <c:manualLayout>
          <c:xMode val="edge"/>
          <c:yMode val="edge"/>
          <c:x val="0.44504629629629627"/>
          <c:y val="0.91319397575303085"/>
          <c:w val="0.13537037037037034"/>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2022</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Общегосударственные вопросы</c:v>
                </c:pt>
                <c:pt idx="1">
                  <c:v>Национальная безопасность и правоохрнительная деятельность</c:v>
                </c:pt>
                <c:pt idx="2">
                  <c:v>Национальная экономика</c:v>
                </c:pt>
                <c:pt idx="3">
                  <c:v>ЖКХ</c:v>
                </c:pt>
                <c:pt idx="4">
                  <c:v>Охрана окружающей среды</c:v>
                </c:pt>
                <c:pt idx="5">
                  <c:v>Образование</c:v>
                </c:pt>
                <c:pt idx="6">
                  <c:v>Культура</c:v>
                </c:pt>
                <c:pt idx="7">
                  <c:v>Социальная политика</c:v>
                </c:pt>
                <c:pt idx="8">
                  <c:v>Физическая культура</c:v>
                </c:pt>
                <c:pt idx="9">
                  <c:v>СМИ</c:v>
                </c:pt>
                <c:pt idx="10">
                  <c:v>Обслуживание гос.долга</c:v>
                </c:pt>
              </c:strCache>
            </c:strRef>
          </c:cat>
          <c:val>
            <c:numRef>
              <c:f>Лист1!$B$2:$B$12</c:f>
              <c:numCache>
                <c:formatCode>#,##0</c:formatCode>
                <c:ptCount val="11"/>
                <c:pt idx="0">
                  <c:v>672199.5</c:v>
                </c:pt>
                <c:pt idx="1">
                  <c:v>247496</c:v>
                </c:pt>
                <c:pt idx="2">
                  <c:v>2166716.7999999998</c:v>
                </c:pt>
                <c:pt idx="3">
                  <c:v>2123016.1</c:v>
                </c:pt>
                <c:pt idx="4">
                  <c:v>483541.9</c:v>
                </c:pt>
                <c:pt idx="5">
                  <c:v>8221164.7000000002</c:v>
                </c:pt>
                <c:pt idx="6">
                  <c:v>548774.19999999995</c:v>
                </c:pt>
                <c:pt idx="7">
                  <c:v>2658615.6</c:v>
                </c:pt>
                <c:pt idx="8">
                  <c:v>2244268.1</c:v>
                </c:pt>
                <c:pt idx="9">
                  <c:v>35682</c:v>
                </c:pt>
                <c:pt idx="10">
                  <c:v>216000</c:v>
                </c:pt>
              </c:numCache>
            </c:numRef>
          </c:val>
          <c:smooth val="0"/>
          <c:extLst>
            <c:ext xmlns:c16="http://schemas.microsoft.com/office/drawing/2014/chart" uri="{C3380CC4-5D6E-409C-BE32-E72D297353CC}">
              <c16:uniqueId val="{00000000-5E73-4FA3-9900-FA08FEEEB5CF}"/>
            </c:ext>
          </c:extLst>
        </c:ser>
        <c:dLbls>
          <c:dLblPos val="t"/>
          <c:showLegendKey val="0"/>
          <c:showVal val="1"/>
          <c:showCatName val="0"/>
          <c:showSerName val="0"/>
          <c:showPercent val="0"/>
          <c:showBubbleSize val="0"/>
        </c:dLbls>
        <c:smooth val="0"/>
        <c:axId val="-770347488"/>
        <c:axId val="-770339872"/>
      </c:lineChart>
      <c:catAx>
        <c:axId val="-77034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39872"/>
        <c:crosses val="autoZero"/>
        <c:auto val="1"/>
        <c:lblAlgn val="ctr"/>
        <c:lblOffset val="100"/>
        <c:noMultiLvlLbl val="0"/>
      </c:catAx>
      <c:valAx>
        <c:axId val="-770339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4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12902656.6</c:v>
                </c:pt>
                <c:pt idx="1">
                  <c:v>11613670.300000001</c:v>
                </c:pt>
                <c:pt idx="2">
                  <c:v>18491506.600000001</c:v>
                </c:pt>
              </c:numCache>
            </c:numRef>
          </c:val>
          <c:extLst>
            <c:ext xmlns:c16="http://schemas.microsoft.com/office/drawing/2014/chart" uri="{C3380CC4-5D6E-409C-BE32-E72D297353CC}">
              <c16:uniqueId val="{00000000-2E07-4984-BF40-17D8FF99C11A}"/>
            </c:ext>
          </c:extLst>
        </c:ser>
        <c:dLbls>
          <c:dLblPos val="outEnd"/>
          <c:showLegendKey val="0"/>
          <c:showVal val="1"/>
          <c:showCatName val="0"/>
          <c:showSerName val="0"/>
          <c:showPercent val="0"/>
          <c:showBubbleSize val="0"/>
        </c:dLbls>
        <c:gapWidth val="219"/>
        <c:overlap val="-27"/>
        <c:axId val="-770346944"/>
        <c:axId val="-770343136"/>
      </c:barChart>
      <c:catAx>
        <c:axId val="-77034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43136"/>
        <c:crosses val="autoZero"/>
        <c:auto val="1"/>
        <c:lblAlgn val="ctr"/>
        <c:lblOffset val="100"/>
        <c:noMultiLvlLbl val="0"/>
      </c:catAx>
      <c:valAx>
        <c:axId val="-770343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46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c:formatCode>
                <c:ptCount val="3"/>
                <c:pt idx="0">
                  <c:v>13957953</c:v>
                </c:pt>
                <c:pt idx="1">
                  <c:v>17947887</c:v>
                </c:pt>
                <c:pt idx="2" formatCode="#,##0.00">
                  <c:v>17597474.899999999</c:v>
                </c:pt>
              </c:numCache>
            </c:numRef>
          </c:val>
          <c:extLst>
            <c:ext xmlns:c16="http://schemas.microsoft.com/office/drawing/2014/chart" uri="{C3380CC4-5D6E-409C-BE32-E72D297353CC}">
              <c16:uniqueId val="{00000000-AC3E-4924-8952-FB41A2F60CE0}"/>
            </c:ext>
          </c:extLst>
        </c:ser>
        <c:dLbls>
          <c:dLblPos val="outEnd"/>
          <c:showLegendKey val="0"/>
          <c:showVal val="1"/>
          <c:showCatName val="0"/>
          <c:showSerName val="0"/>
          <c:showPercent val="0"/>
          <c:showBubbleSize val="0"/>
        </c:dLbls>
        <c:gapWidth val="219"/>
        <c:overlap val="-27"/>
        <c:axId val="-770338784"/>
        <c:axId val="-770349664"/>
      </c:barChart>
      <c:catAx>
        <c:axId val="-77033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49664"/>
        <c:crosses val="autoZero"/>
        <c:auto val="1"/>
        <c:lblAlgn val="ctr"/>
        <c:lblOffset val="100"/>
        <c:noMultiLvlLbl val="0"/>
      </c:catAx>
      <c:valAx>
        <c:axId val="-770349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38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2020</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Общегосударственные вопросы</c:v>
                </c:pt>
                <c:pt idx="1">
                  <c:v>Национальная безопасность и правоохрнительная деятельность</c:v>
                </c:pt>
                <c:pt idx="2">
                  <c:v>Национальная экономика</c:v>
                </c:pt>
                <c:pt idx="3">
                  <c:v>ЖКХ</c:v>
                </c:pt>
                <c:pt idx="4">
                  <c:v>Охрана окружающей среды</c:v>
                </c:pt>
                <c:pt idx="5">
                  <c:v>Образование</c:v>
                </c:pt>
                <c:pt idx="6">
                  <c:v>Культура</c:v>
                </c:pt>
                <c:pt idx="7">
                  <c:v>Социальная политика</c:v>
                </c:pt>
                <c:pt idx="8">
                  <c:v>Физическая культура</c:v>
                </c:pt>
                <c:pt idx="9">
                  <c:v>СМИ</c:v>
                </c:pt>
                <c:pt idx="10">
                  <c:v>Обслуживание гос.долга</c:v>
                </c:pt>
              </c:strCache>
            </c:strRef>
          </c:cat>
          <c:val>
            <c:numRef>
              <c:f>Лист1!$B$2:$B$12</c:f>
              <c:numCache>
                <c:formatCode>#,##0</c:formatCode>
                <c:ptCount val="11"/>
                <c:pt idx="0">
                  <c:v>565936</c:v>
                </c:pt>
                <c:pt idx="1">
                  <c:v>139823</c:v>
                </c:pt>
                <c:pt idx="2">
                  <c:v>2874402</c:v>
                </c:pt>
                <c:pt idx="3">
                  <c:v>1118642</c:v>
                </c:pt>
                <c:pt idx="4">
                  <c:v>26397</c:v>
                </c:pt>
                <c:pt idx="5">
                  <c:v>6118730</c:v>
                </c:pt>
                <c:pt idx="6">
                  <c:v>281797</c:v>
                </c:pt>
                <c:pt idx="7">
                  <c:v>2392614</c:v>
                </c:pt>
                <c:pt idx="8">
                  <c:v>215198</c:v>
                </c:pt>
                <c:pt idx="9">
                  <c:v>35414</c:v>
                </c:pt>
                <c:pt idx="10">
                  <c:v>189000</c:v>
                </c:pt>
              </c:numCache>
            </c:numRef>
          </c:val>
          <c:smooth val="0"/>
          <c:extLst>
            <c:ext xmlns:c16="http://schemas.microsoft.com/office/drawing/2014/chart" uri="{C3380CC4-5D6E-409C-BE32-E72D297353CC}">
              <c16:uniqueId val="{00000000-5243-4279-BFAA-1EEB817EF96A}"/>
            </c:ext>
          </c:extLst>
        </c:ser>
        <c:dLbls>
          <c:dLblPos val="t"/>
          <c:showLegendKey val="0"/>
          <c:showVal val="1"/>
          <c:showCatName val="0"/>
          <c:showSerName val="0"/>
          <c:showPercent val="0"/>
          <c:showBubbleSize val="0"/>
        </c:dLbls>
        <c:smooth val="0"/>
        <c:axId val="-770342592"/>
        <c:axId val="-770348576"/>
      </c:lineChart>
      <c:catAx>
        <c:axId val="-77034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48576"/>
        <c:crosses val="autoZero"/>
        <c:auto val="1"/>
        <c:lblAlgn val="ctr"/>
        <c:lblOffset val="100"/>
        <c:noMultiLvlLbl val="0"/>
      </c:catAx>
      <c:valAx>
        <c:axId val="-770348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4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37812208957748"/>
          <c:y val="0.14444444444444443"/>
          <c:w val="0.82362187791042252"/>
          <c:h val="0.45248148148148148"/>
        </c:manualLayout>
      </c:layout>
      <c:lineChart>
        <c:grouping val="standard"/>
        <c:varyColors val="0"/>
        <c:ser>
          <c:idx val="0"/>
          <c:order val="0"/>
          <c:tx>
            <c:strRef>
              <c:f>Лист1!$B$1</c:f>
              <c:strCache>
                <c:ptCount val="1"/>
                <c:pt idx="0">
                  <c:v>2021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Общегосударственные вопросы</c:v>
                </c:pt>
                <c:pt idx="1">
                  <c:v>Национальная безопасность и правоохрнительная деятельность</c:v>
                </c:pt>
                <c:pt idx="2">
                  <c:v>Национальная экономика</c:v>
                </c:pt>
                <c:pt idx="3">
                  <c:v>ЖКХ</c:v>
                </c:pt>
                <c:pt idx="4">
                  <c:v>Охрана окружающей среды</c:v>
                </c:pt>
                <c:pt idx="5">
                  <c:v>Образование</c:v>
                </c:pt>
                <c:pt idx="6">
                  <c:v>Культура</c:v>
                </c:pt>
                <c:pt idx="7">
                  <c:v>Социальная политика</c:v>
                </c:pt>
                <c:pt idx="8">
                  <c:v>Физическая культура</c:v>
                </c:pt>
                <c:pt idx="9">
                  <c:v>СМИ</c:v>
                </c:pt>
                <c:pt idx="10">
                  <c:v>Обслуживание гос.долга</c:v>
                </c:pt>
              </c:strCache>
            </c:strRef>
          </c:cat>
          <c:val>
            <c:numRef>
              <c:f>Лист1!$B$2:$B$12</c:f>
              <c:numCache>
                <c:formatCode>#,##0</c:formatCode>
                <c:ptCount val="11"/>
                <c:pt idx="0">
                  <c:v>550571.6</c:v>
                </c:pt>
                <c:pt idx="1">
                  <c:v>186658.3</c:v>
                </c:pt>
                <c:pt idx="2">
                  <c:v>3284226.2</c:v>
                </c:pt>
                <c:pt idx="3">
                  <c:v>2552877</c:v>
                </c:pt>
                <c:pt idx="4">
                  <c:v>12464</c:v>
                </c:pt>
                <c:pt idx="5">
                  <c:v>7327396.0999999996</c:v>
                </c:pt>
                <c:pt idx="6">
                  <c:v>652246.30000000005</c:v>
                </c:pt>
                <c:pt idx="7">
                  <c:v>2896557.9</c:v>
                </c:pt>
                <c:pt idx="8">
                  <c:v>301696.40000000002</c:v>
                </c:pt>
                <c:pt idx="9">
                  <c:v>32532.2</c:v>
                </c:pt>
                <c:pt idx="10">
                  <c:v>150661</c:v>
                </c:pt>
              </c:numCache>
            </c:numRef>
          </c:val>
          <c:smooth val="0"/>
          <c:extLst>
            <c:ext xmlns:c16="http://schemas.microsoft.com/office/drawing/2014/chart" uri="{C3380CC4-5D6E-409C-BE32-E72D297353CC}">
              <c16:uniqueId val="{00000000-792A-4855-9E67-89BFD9691CBA}"/>
            </c:ext>
          </c:extLst>
        </c:ser>
        <c:ser>
          <c:idx val="1"/>
          <c:order val="1"/>
          <c:tx>
            <c:strRef>
              <c:f>Лист1!$C$1</c:f>
              <c:strCache>
                <c:ptCount val="1"/>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Общегосударственные вопросы</c:v>
                </c:pt>
                <c:pt idx="1">
                  <c:v>Национальная безопасность и правоохрнительная деятельность</c:v>
                </c:pt>
                <c:pt idx="2">
                  <c:v>Национальная экономика</c:v>
                </c:pt>
                <c:pt idx="3">
                  <c:v>ЖКХ</c:v>
                </c:pt>
                <c:pt idx="4">
                  <c:v>Охрана окружающей среды</c:v>
                </c:pt>
                <c:pt idx="5">
                  <c:v>Образование</c:v>
                </c:pt>
                <c:pt idx="6">
                  <c:v>Культура</c:v>
                </c:pt>
                <c:pt idx="7">
                  <c:v>Социальная политика</c:v>
                </c:pt>
                <c:pt idx="8">
                  <c:v>Физическая культура</c:v>
                </c:pt>
                <c:pt idx="9">
                  <c:v>СМИ</c:v>
                </c:pt>
                <c:pt idx="10">
                  <c:v>Обслуживание гос.долга</c:v>
                </c:pt>
              </c:strCache>
            </c:strRef>
          </c:cat>
          <c:val>
            <c:numRef>
              <c:f>Лист1!$C$2:$C$13</c:f>
              <c:numCache>
                <c:formatCode>General</c:formatCode>
                <c:ptCount val="12"/>
              </c:numCache>
            </c:numRef>
          </c:val>
          <c:smooth val="0"/>
          <c:extLst>
            <c:ext xmlns:c16="http://schemas.microsoft.com/office/drawing/2014/chart" uri="{C3380CC4-5D6E-409C-BE32-E72D297353CC}">
              <c16:uniqueId val="{00000001-792A-4855-9E67-89BFD9691CBA}"/>
            </c:ext>
          </c:extLst>
        </c:ser>
        <c:ser>
          <c:idx val="2"/>
          <c:order val="2"/>
          <c:tx>
            <c:strRef>
              <c:f>Лист1!$D$1</c:f>
              <c:strCache>
                <c:ptCount val="1"/>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Общегосударственные вопросы</c:v>
                </c:pt>
                <c:pt idx="1">
                  <c:v>Национальная безопасность и правоохрнительная деятельность</c:v>
                </c:pt>
                <c:pt idx="2">
                  <c:v>Национальная экономика</c:v>
                </c:pt>
                <c:pt idx="3">
                  <c:v>ЖКХ</c:v>
                </c:pt>
                <c:pt idx="4">
                  <c:v>Охрана окружающей среды</c:v>
                </c:pt>
                <c:pt idx="5">
                  <c:v>Образование</c:v>
                </c:pt>
                <c:pt idx="6">
                  <c:v>Культура</c:v>
                </c:pt>
                <c:pt idx="7">
                  <c:v>Социальная политика</c:v>
                </c:pt>
                <c:pt idx="8">
                  <c:v>Физическая культура</c:v>
                </c:pt>
                <c:pt idx="9">
                  <c:v>СМИ</c:v>
                </c:pt>
                <c:pt idx="10">
                  <c:v>Обслуживание гос.долга</c:v>
                </c:pt>
              </c:strCache>
            </c:strRef>
          </c:cat>
          <c:val>
            <c:numRef>
              <c:f>Лист1!$D$2:$D$13</c:f>
              <c:numCache>
                <c:formatCode>General</c:formatCode>
                <c:ptCount val="12"/>
              </c:numCache>
            </c:numRef>
          </c:val>
          <c:smooth val="0"/>
          <c:extLst>
            <c:ext xmlns:c16="http://schemas.microsoft.com/office/drawing/2014/chart" uri="{C3380CC4-5D6E-409C-BE32-E72D297353CC}">
              <c16:uniqueId val="{00000002-792A-4855-9E67-89BFD9691CBA}"/>
            </c:ext>
          </c:extLst>
        </c:ser>
        <c:dLbls>
          <c:dLblPos val="t"/>
          <c:showLegendKey val="0"/>
          <c:showVal val="1"/>
          <c:showCatName val="0"/>
          <c:showSerName val="0"/>
          <c:showPercent val="0"/>
          <c:showBubbleSize val="0"/>
        </c:dLbls>
        <c:smooth val="0"/>
        <c:axId val="-770337152"/>
        <c:axId val="-770342048"/>
      </c:lineChart>
      <c:catAx>
        <c:axId val="-77033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42048"/>
        <c:crosses val="autoZero"/>
        <c:auto val="1"/>
        <c:lblAlgn val="ctr"/>
        <c:lblOffset val="100"/>
        <c:noMultiLvlLbl val="0"/>
      </c:catAx>
      <c:valAx>
        <c:axId val="-77034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37152"/>
        <c:crosses val="autoZero"/>
        <c:crossBetween val="between"/>
      </c:valAx>
      <c:spPr>
        <a:noFill/>
        <a:ln>
          <a:noFill/>
        </a:ln>
        <a:effectLst/>
      </c:spPr>
    </c:plotArea>
    <c:legend>
      <c:legendPos val="r"/>
      <c:legendEntry>
        <c:idx val="1"/>
        <c:delete val="1"/>
      </c:legendEntry>
      <c:legendEntry>
        <c:idx val="2"/>
        <c:delete val="1"/>
      </c:legendEntry>
      <c:layout>
        <c:manualLayout>
          <c:xMode val="edge"/>
          <c:yMode val="edge"/>
          <c:x val="0.38658064516129031"/>
          <c:y val="0.87291601049868761"/>
          <c:w val="0.21772043010752692"/>
          <c:h val="0.124538349372995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2022</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Общегосударственные вопросы</c:v>
                </c:pt>
                <c:pt idx="1">
                  <c:v>Национальная безопасность и правоохрнительная деятельность</c:v>
                </c:pt>
                <c:pt idx="2">
                  <c:v>Национальная экономика</c:v>
                </c:pt>
                <c:pt idx="3">
                  <c:v>ЖКХ</c:v>
                </c:pt>
                <c:pt idx="4">
                  <c:v>Охрана окружающей среды</c:v>
                </c:pt>
                <c:pt idx="5">
                  <c:v>Образование</c:v>
                </c:pt>
                <c:pt idx="6">
                  <c:v>Культура</c:v>
                </c:pt>
                <c:pt idx="7">
                  <c:v>Социальная политика</c:v>
                </c:pt>
                <c:pt idx="8">
                  <c:v>Физическая культура</c:v>
                </c:pt>
                <c:pt idx="9">
                  <c:v>СМИ</c:v>
                </c:pt>
                <c:pt idx="10">
                  <c:v>Обслуживание гос.долга</c:v>
                </c:pt>
              </c:strCache>
            </c:strRef>
          </c:cat>
          <c:val>
            <c:numRef>
              <c:f>Лист1!$B$2:$B$12</c:f>
              <c:numCache>
                <c:formatCode>#,##0</c:formatCode>
                <c:ptCount val="11"/>
                <c:pt idx="0">
                  <c:v>672199.5</c:v>
                </c:pt>
                <c:pt idx="1">
                  <c:v>247496</c:v>
                </c:pt>
                <c:pt idx="2">
                  <c:v>2166716.7999999998</c:v>
                </c:pt>
                <c:pt idx="3">
                  <c:v>2123016.1</c:v>
                </c:pt>
                <c:pt idx="4">
                  <c:v>483541.9</c:v>
                </c:pt>
                <c:pt idx="5">
                  <c:v>8221164.7000000002</c:v>
                </c:pt>
                <c:pt idx="6">
                  <c:v>548774.19999999995</c:v>
                </c:pt>
                <c:pt idx="7">
                  <c:v>2658615.6</c:v>
                </c:pt>
                <c:pt idx="8">
                  <c:v>2244268.1</c:v>
                </c:pt>
                <c:pt idx="9">
                  <c:v>35682</c:v>
                </c:pt>
                <c:pt idx="10">
                  <c:v>216000</c:v>
                </c:pt>
              </c:numCache>
            </c:numRef>
          </c:val>
          <c:smooth val="0"/>
          <c:extLst>
            <c:ext xmlns:c16="http://schemas.microsoft.com/office/drawing/2014/chart" uri="{C3380CC4-5D6E-409C-BE32-E72D297353CC}">
              <c16:uniqueId val="{00000000-98CB-42FB-BA8D-F23F092D0898}"/>
            </c:ext>
          </c:extLst>
        </c:ser>
        <c:dLbls>
          <c:dLblPos val="t"/>
          <c:showLegendKey val="0"/>
          <c:showVal val="1"/>
          <c:showCatName val="0"/>
          <c:showSerName val="0"/>
          <c:showPercent val="0"/>
          <c:showBubbleSize val="0"/>
        </c:dLbls>
        <c:smooth val="0"/>
        <c:axId val="-770335520"/>
        <c:axId val="-770348032"/>
      </c:lineChart>
      <c:catAx>
        <c:axId val="-77033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48032"/>
        <c:crosses val="autoZero"/>
        <c:auto val="1"/>
        <c:lblAlgn val="ctr"/>
        <c:lblOffset val="100"/>
        <c:noMultiLvlLbl val="0"/>
      </c:catAx>
      <c:valAx>
        <c:axId val="-770348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3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44302889105166E-2"/>
          <c:y val="0.11929112554112555"/>
          <c:w val="0.57196041037941414"/>
          <c:h val="0.74373423492517976"/>
        </c:manualLayout>
      </c:layout>
      <c:doughnut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80-41EF-A5AE-84A9912F9C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80-41EF-A5AE-84A9912F9C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80-41EF-A5AE-84A9912F9C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80-41EF-A5AE-84A9912F9C2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80-41EF-A5AE-84A9912F9C2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780-41EF-A5AE-84A9912F9C2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780-41EF-A5AE-84A9912F9C2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780-41EF-A5AE-84A9912F9C2E}"/>
              </c:ext>
            </c:extLst>
          </c:dPt>
          <c:dLbls>
            <c:dLbl>
              <c:idx val="0"/>
              <c:layout>
                <c:manualLayout>
                  <c:x val="0.14357053682896379"/>
                  <c:y val="-5.6818181818181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80-41EF-A5AE-84A9912F9C2E}"/>
                </c:ext>
              </c:extLst>
            </c:dLbl>
            <c:dLbl>
              <c:idx val="1"/>
              <c:layout>
                <c:manualLayout>
                  <c:x val="7.2825634623387439E-2"/>
                  <c:y val="-4.3290043290043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80-41EF-A5AE-84A9912F9C2E}"/>
                </c:ext>
              </c:extLst>
            </c:dLbl>
            <c:dLbl>
              <c:idx val="2"/>
              <c:layout>
                <c:manualLayout>
                  <c:x val="-8.322929671244278E-2"/>
                  <c:y val="4.8701298701298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80-41EF-A5AE-84A9912F9C2E}"/>
                </c:ext>
              </c:extLst>
            </c:dLbl>
            <c:dLbl>
              <c:idx val="3"/>
              <c:layout>
                <c:manualLayout>
                  <c:x val="-5.6179775280898916E-2"/>
                  <c:y val="-0.119047619047619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80-41EF-A5AE-84A9912F9C2E}"/>
                </c:ext>
              </c:extLst>
            </c:dLbl>
            <c:dLbl>
              <c:idx val="4"/>
              <c:layout>
                <c:manualLayout>
                  <c:x val="-0.13108614232209737"/>
                  <c:y val="-5.4112554112554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80-41EF-A5AE-84A9912F9C2E}"/>
                </c:ext>
              </c:extLst>
            </c:dLbl>
            <c:dLbl>
              <c:idx val="5"/>
              <c:layout>
                <c:manualLayout>
                  <c:x val="2.9130253849354935E-2"/>
                  <c:y val="-0.11817073559046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80-41EF-A5AE-84A9912F9C2E}"/>
                </c:ext>
              </c:extLst>
            </c:dLbl>
            <c:dLbl>
              <c:idx val="6"/>
              <c:layout>
                <c:manualLayout>
                  <c:x val="0.10195588847274241"/>
                  <c:y val="-8.9285714285714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780-41EF-A5AE-84A9912F9C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Лист1!$A$3:$A$10</c:f>
              <c:strCache>
                <c:ptCount val="7"/>
                <c:pt idx="0">
                  <c:v>Муниципальный район</c:v>
                </c:pt>
                <c:pt idx="1">
                  <c:v>Городское поселение</c:v>
                </c:pt>
                <c:pt idx="2">
                  <c:v>Сельское поселение</c:v>
                </c:pt>
                <c:pt idx="3">
                  <c:v>Городской округ с внутригородским делением</c:v>
                </c:pt>
                <c:pt idx="4">
                  <c:v>Внутригородской район</c:v>
                </c:pt>
                <c:pt idx="5">
                  <c:v>Внутригородское муниципальное образование города федерального значения</c:v>
                </c:pt>
                <c:pt idx="6">
                  <c:v>муниципальный округ</c:v>
                </c:pt>
              </c:strCache>
            </c:strRef>
          </c:cat>
          <c:val>
            <c:numRef>
              <c:f>Лист1!$B$3:$B$10</c:f>
              <c:numCache>
                <c:formatCode>0.00%</c:formatCode>
                <c:ptCount val="8"/>
                <c:pt idx="0">
                  <c:v>7.9000000000000001E-2</c:v>
                </c:pt>
                <c:pt idx="1">
                  <c:v>6.6000000000000003E-2</c:v>
                </c:pt>
                <c:pt idx="2">
                  <c:v>0.80400000000000005</c:v>
                </c:pt>
                <c:pt idx="3">
                  <c:v>1E-4</c:v>
                </c:pt>
                <c:pt idx="4">
                  <c:v>1E-3</c:v>
                </c:pt>
                <c:pt idx="5">
                  <c:v>1.2999999999999999E-2</c:v>
                </c:pt>
                <c:pt idx="6">
                  <c:v>6.0000000000000001E-3</c:v>
                </c:pt>
              </c:numCache>
            </c:numRef>
          </c:val>
          <c:extLst>
            <c:ext xmlns:c16="http://schemas.microsoft.com/office/drawing/2014/chart" uri="{C3380CC4-5D6E-409C-BE32-E72D297353CC}">
              <c16:uniqueId val="{00000010-A780-41EF-A5AE-84A9912F9C2E}"/>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12902656.6</c:v>
                </c:pt>
                <c:pt idx="1">
                  <c:v>11613670.300000001</c:v>
                </c:pt>
                <c:pt idx="2">
                  <c:v>18491506.600000001</c:v>
                </c:pt>
              </c:numCache>
            </c:numRef>
          </c:val>
          <c:extLst>
            <c:ext xmlns:c16="http://schemas.microsoft.com/office/drawing/2014/chart" uri="{C3380CC4-5D6E-409C-BE32-E72D297353CC}">
              <c16:uniqueId val="{00000000-159F-4464-8651-D46E374383E7}"/>
            </c:ext>
          </c:extLst>
        </c:ser>
        <c:dLbls>
          <c:dLblPos val="outEnd"/>
          <c:showLegendKey val="0"/>
          <c:showVal val="1"/>
          <c:showCatName val="0"/>
          <c:showSerName val="0"/>
          <c:showPercent val="0"/>
          <c:showBubbleSize val="0"/>
        </c:dLbls>
        <c:gapWidth val="219"/>
        <c:overlap val="-27"/>
        <c:axId val="-770349120"/>
        <c:axId val="-770341504"/>
      </c:barChart>
      <c:catAx>
        <c:axId val="-77034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41504"/>
        <c:crosses val="autoZero"/>
        <c:auto val="1"/>
        <c:lblAlgn val="ctr"/>
        <c:lblOffset val="100"/>
        <c:noMultiLvlLbl val="0"/>
      </c:catAx>
      <c:valAx>
        <c:axId val="-770341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49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2023</c:v>
                </c:pt>
              </c:numCache>
            </c:numRef>
          </c:cat>
          <c:val>
            <c:numRef>
              <c:f>Лист1!$B$2:$B$4</c:f>
              <c:numCache>
                <c:formatCode>#,##0</c:formatCode>
                <c:ptCount val="3"/>
                <c:pt idx="0">
                  <c:v>13957953</c:v>
                </c:pt>
                <c:pt idx="1">
                  <c:v>17947887</c:v>
                </c:pt>
                <c:pt idx="2" formatCode="#,##0.00">
                  <c:v>17597474.899999999</c:v>
                </c:pt>
              </c:numCache>
            </c:numRef>
          </c:val>
          <c:extLst>
            <c:ext xmlns:c16="http://schemas.microsoft.com/office/drawing/2014/chart" uri="{C3380CC4-5D6E-409C-BE32-E72D297353CC}">
              <c16:uniqueId val="{00000000-17BE-4685-905B-5A58495B66B0}"/>
            </c:ext>
          </c:extLst>
        </c:ser>
        <c:dLbls>
          <c:dLblPos val="outEnd"/>
          <c:showLegendKey val="0"/>
          <c:showVal val="1"/>
          <c:showCatName val="0"/>
          <c:showSerName val="0"/>
          <c:showPercent val="0"/>
          <c:showBubbleSize val="0"/>
        </c:dLbls>
        <c:gapWidth val="219"/>
        <c:overlap val="-27"/>
        <c:axId val="-770338240"/>
        <c:axId val="-770340416"/>
      </c:barChart>
      <c:catAx>
        <c:axId val="-77033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40416"/>
        <c:crosses val="autoZero"/>
        <c:auto val="1"/>
        <c:lblAlgn val="ctr"/>
        <c:lblOffset val="100"/>
        <c:noMultiLvlLbl val="0"/>
      </c:catAx>
      <c:valAx>
        <c:axId val="-770340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338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35511-83F2-4CD9-AB75-3983EED7F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9304</TotalTime>
  <Pages>1</Pages>
  <Words>9832</Words>
  <Characters>56049</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vakar</dc:creator>
  <cp:keywords/>
  <dc:description/>
  <cp:lastModifiedBy>DNS</cp:lastModifiedBy>
  <cp:revision>122</cp:revision>
  <dcterms:created xsi:type="dcterms:W3CDTF">2022-11-05T15:27:00Z</dcterms:created>
  <dcterms:modified xsi:type="dcterms:W3CDTF">2023-05-26T08:08:00Z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2021-12-20T00:00:00Z</vt:filetime>
  </property>
  <property fmtid="{D5CDD505-2E9C-101B-9397-08002B2CF9AE}" pid="3" name="Creator">
    <vt:lpwstr>Microsoft® Word 2016</vt:lpwstr>
  </property>
  <property fmtid="{D5CDD505-2E9C-101B-9397-08002B2CF9AE}" pid="4" name="LastSaved">
    <vt:filetime>2022-11-05T00:00:00Z</vt:filetime>
  </property>
</Properties>
</file>