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4C48A" w14:textId="09032CF9" w:rsidR="00240D6B" w:rsidRPr="001C424E" w:rsidRDefault="00CE213D" w:rsidP="00BC2BB2">
      <w:pPr>
        <w:pStyle w:val="a5"/>
        <w:spacing w:before="0" w:line="360" w:lineRule="auto"/>
        <w:ind w:left="0" w:right="36" w:firstLine="709"/>
        <w:jc w:val="right"/>
        <w:rPr>
          <w:color w:val="000000" w:themeColor="text1"/>
          <w:sz w:val="28"/>
          <w:szCs w:val="28"/>
        </w:rPr>
      </w:pPr>
      <w:r w:rsidRPr="001C424E">
        <w:rPr>
          <w:color w:val="000000" w:themeColor="text1"/>
          <w:sz w:val="28"/>
          <w:szCs w:val="28"/>
        </w:rPr>
        <w:t>ПРОГРАММЫ ПЛАТЕЕЙ ЗА ПРЕДОСТАВЛЕНИЕ ЭКОСИСТЕМНЫХ УСЛУГ И РЕГЕНЕРАТИВНОЕ СЕЛЬСКОЕ ХОЗЯЙСТВО</w:t>
      </w:r>
    </w:p>
    <w:p w14:paraId="52BDAE39" w14:textId="77777777" w:rsidR="00CE213D" w:rsidRPr="001C424E" w:rsidRDefault="00CE213D" w:rsidP="00BC2BB2">
      <w:pPr>
        <w:pStyle w:val="a5"/>
        <w:spacing w:before="0" w:line="360" w:lineRule="auto"/>
        <w:ind w:left="0" w:right="36" w:firstLine="709"/>
        <w:jc w:val="right"/>
        <w:rPr>
          <w:color w:val="000000" w:themeColor="text1"/>
          <w:sz w:val="28"/>
          <w:szCs w:val="28"/>
        </w:rPr>
      </w:pPr>
    </w:p>
    <w:p w14:paraId="493A13A8" w14:textId="20FFEE1D" w:rsidR="00CE213D" w:rsidRPr="001C424E" w:rsidRDefault="00CE213D" w:rsidP="00BC2BB2">
      <w:pPr>
        <w:pStyle w:val="a5"/>
        <w:spacing w:before="0" w:line="360" w:lineRule="auto"/>
        <w:ind w:left="0" w:right="36" w:firstLine="709"/>
        <w:jc w:val="right"/>
        <w:rPr>
          <w:color w:val="000000" w:themeColor="text1"/>
          <w:sz w:val="28"/>
          <w:szCs w:val="28"/>
        </w:rPr>
      </w:pPr>
      <w:r w:rsidRPr="001C424E">
        <w:rPr>
          <w:color w:val="000000" w:themeColor="text1"/>
          <w:sz w:val="28"/>
          <w:szCs w:val="28"/>
        </w:rPr>
        <w:t>PAYMENT PROGRAMMES FOR THE PROVISION OF ECOSYSTEM SERVICES AND REGENERATIVE AGRICULTURE</w:t>
      </w:r>
    </w:p>
    <w:p w14:paraId="5410F8BC" w14:textId="77777777" w:rsidR="00CE213D" w:rsidRPr="001C424E" w:rsidRDefault="00CE213D" w:rsidP="00BC2BB2">
      <w:pPr>
        <w:spacing w:line="360" w:lineRule="auto"/>
        <w:ind w:right="36" w:firstLine="709"/>
        <w:jc w:val="right"/>
        <w:rPr>
          <w:b/>
          <w:iCs/>
          <w:color w:val="000000" w:themeColor="text1"/>
          <w:sz w:val="28"/>
          <w:szCs w:val="28"/>
        </w:rPr>
      </w:pPr>
    </w:p>
    <w:p w14:paraId="1C432646" w14:textId="5B2956EA" w:rsidR="008150D0" w:rsidRPr="001C424E" w:rsidRDefault="008150D0" w:rsidP="00BC2BB2">
      <w:pPr>
        <w:spacing w:line="360" w:lineRule="auto"/>
        <w:ind w:right="36" w:firstLine="709"/>
        <w:jc w:val="right"/>
        <w:rPr>
          <w:b/>
          <w:color w:val="000000" w:themeColor="text1"/>
          <w:sz w:val="28"/>
          <w:szCs w:val="28"/>
        </w:rPr>
      </w:pPr>
      <w:r w:rsidRPr="001C424E">
        <w:rPr>
          <w:b/>
          <w:iCs/>
          <w:color w:val="000000" w:themeColor="text1"/>
          <w:sz w:val="28"/>
          <w:szCs w:val="28"/>
        </w:rPr>
        <w:t>КИРЕЙ ВЛАДИМИР ВЛАДИМИРОВИЧ</w:t>
      </w:r>
      <w:r w:rsidRPr="001C424E">
        <w:rPr>
          <w:b/>
          <w:color w:val="000000" w:themeColor="text1"/>
          <w:sz w:val="28"/>
          <w:szCs w:val="28"/>
        </w:rPr>
        <w:t xml:space="preserve"> </w:t>
      </w:r>
    </w:p>
    <w:p w14:paraId="57200EB7" w14:textId="77777777" w:rsidR="008150D0" w:rsidRPr="001C424E" w:rsidRDefault="008150D0" w:rsidP="00BC2BB2">
      <w:pPr>
        <w:spacing w:line="360" w:lineRule="auto"/>
        <w:ind w:right="36" w:firstLine="709"/>
        <w:jc w:val="right"/>
        <w:rPr>
          <w:i/>
          <w:color w:val="000000" w:themeColor="text1"/>
          <w:sz w:val="28"/>
          <w:szCs w:val="28"/>
        </w:rPr>
      </w:pPr>
      <w:r w:rsidRPr="001C424E">
        <w:rPr>
          <w:i/>
          <w:color w:val="000000" w:themeColor="text1"/>
          <w:sz w:val="28"/>
          <w:szCs w:val="28"/>
        </w:rPr>
        <w:t>Кандидат экономических наук,</w:t>
      </w:r>
    </w:p>
    <w:p w14:paraId="03E160AB" w14:textId="77777777" w:rsidR="008150D0" w:rsidRPr="001C424E" w:rsidRDefault="008150D0" w:rsidP="00BC2BB2">
      <w:pPr>
        <w:spacing w:line="360" w:lineRule="auto"/>
        <w:ind w:right="36" w:firstLine="709"/>
        <w:jc w:val="right"/>
        <w:rPr>
          <w:i/>
          <w:color w:val="000000" w:themeColor="text1"/>
          <w:sz w:val="28"/>
          <w:szCs w:val="28"/>
          <w:lang w:val="en-US"/>
        </w:rPr>
      </w:pPr>
      <w:r w:rsidRPr="001C424E">
        <w:rPr>
          <w:i/>
          <w:color w:val="000000" w:themeColor="text1"/>
          <w:sz w:val="28"/>
          <w:szCs w:val="28"/>
        </w:rPr>
        <w:t>Мытищинский филиал Московского государственного технического университета им. Н</w:t>
      </w:r>
      <w:r w:rsidRPr="001C424E">
        <w:rPr>
          <w:i/>
          <w:color w:val="000000" w:themeColor="text1"/>
          <w:sz w:val="28"/>
          <w:szCs w:val="28"/>
          <w:lang w:val="en-US"/>
        </w:rPr>
        <w:t xml:space="preserve">. </w:t>
      </w:r>
      <w:r w:rsidRPr="001C424E">
        <w:rPr>
          <w:i/>
          <w:color w:val="000000" w:themeColor="text1"/>
          <w:sz w:val="28"/>
          <w:szCs w:val="28"/>
        </w:rPr>
        <w:t>Э</w:t>
      </w:r>
      <w:r w:rsidRPr="001C424E">
        <w:rPr>
          <w:i/>
          <w:color w:val="000000" w:themeColor="text1"/>
          <w:sz w:val="28"/>
          <w:szCs w:val="28"/>
          <w:lang w:val="en-US"/>
        </w:rPr>
        <w:t xml:space="preserve">. </w:t>
      </w:r>
      <w:r w:rsidRPr="001C424E">
        <w:rPr>
          <w:i/>
          <w:color w:val="000000" w:themeColor="text1"/>
          <w:sz w:val="28"/>
          <w:szCs w:val="28"/>
        </w:rPr>
        <w:t>Баумана</w:t>
      </w:r>
      <w:r w:rsidRPr="001C424E">
        <w:rPr>
          <w:i/>
          <w:color w:val="000000" w:themeColor="text1"/>
          <w:sz w:val="28"/>
          <w:szCs w:val="28"/>
          <w:lang w:val="en-US"/>
        </w:rPr>
        <w:t>.</w:t>
      </w:r>
    </w:p>
    <w:p w14:paraId="78463FF5" w14:textId="77777777" w:rsidR="008150D0" w:rsidRPr="001C424E" w:rsidRDefault="008150D0" w:rsidP="00BC2BB2">
      <w:pPr>
        <w:pStyle w:val="HTML"/>
        <w:spacing w:line="360" w:lineRule="auto"/>
        <w:ind w:right="36" w:firstLine="709"/>
        <w:jc w:val="right"/>
        <w:rPr>
          <w:rFonts w:ascii="Times New Roman" w:hAnsi="Times New Roman" w:cs="Times New Roman"/>
          <w:b/>
          <w:bCs/>
          <w:iCs/>
          <w:color w:val="000000" w:themeColor="text1"/>
          <w:sz w:val="28"/>
          <w:szCs w:val="28"/>
          <w:lang w:val="en-US"/>
        </w:rPr>
      </w:pPr>
      <w:r w:rsidRPr="001C424E">
        <w:rPr>
          <w:rFonts w:ascii="Times New Roman" w:eastAsia="Calibri" w:hAnsi="Times New Roman" w:cs="Times New Roman"/>
          <w:b/>
          <w:bCs/>
          <w:iCs/>
          <w:color w:val="000000" w:themeColor="text1"/>
          <w:sz w:val="28"/>
          <w:szCs w:val="28"/>
          <w:lang w:val="en-US" w:eastAsia="en-US"/>
        </w:rPr>
        <w:t>KIREY VLADIMIR VLADIMIROVICH</w:t>
      </w:r>
      <w:r w:rsidRPr="001C424E">
        <w:rPr>
          <w:rFonts w:ascii="Times New Roman" w:hAnsi="Times New Roman" w:cs="Times New Roman"/>
          <w:b/>
          <w:bCs/>
          <w:iCs/>
          <w:color w:val="000000" w:themeColor="text1"/>
          <w:sz w:val="28"/>
          <w:szCs w:val="28"/>
          <w:lang w:val="en-US"/>
        </w:rPr>
        <w:t xml:space="preserve"> </w:t>
      </w:r>
    </w:p>
    <w:p w14:paraId="3A1090EA" w14:textId="77777777" w:rsidR="008150D0" w:rsidRPr="001C424E" w:rsidRDefault="008150D0" w:rsidP="00BC2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6" w:firstLine="709"/>
        <w:jc w:val="right"/>
        <w:rPr>
          <w:bCs/>
          <w:i/>
          <w:iCs/>
          <w:color w:val="000000" w:themeColor="text1"/>
          <w:sz w:val="28"/>
          <w:szCs w:val="28"/>
          <w:lang w:val="en-US"/>
        </w:rPr>
      </w:pPr>
      <w:r w:rsidRPr="001C424E">
        <w:rPr>
          <w:bCs/>
          <w:i/>
          <w:iCs/>
          <w:color w:val="000000" w:themeColor="text1"/>
          <w:sz w:val="28"/>
          <w:szCs w:val="28"/>
          <w:lang w:val="en-US"/>
        </w:rPr>
        <w:t>Candidate economic sciences,</w:t>
      </w:r>
    </w:p>
    <w:p w14:paraId="2894450A" w14:textId="77777777" w:rsidR="008150D0" w:rsidRPr="001C424E" w:rsidRDefault="008150D0" w:rsidP="00BC2BB2">
      <w:pPr>
        <w:spacing w:line="360" w:lineRule="auto"/>
        <w:ind w:right="36" w:firstLine="709"/>
        <w:jc w:val="right"/>
        <w:rPr>
          <w:bCs/>
          <w:i/>
          <w:iCs/>
          <w:color w:val="000000" w:themeColor="text1"/>
          <w:sz w:val="28"/>
          <w:szCs w:val="28"/>
          <w:lang w:val="en-US"/>
        </w:rPr>
      </w:pPr>
      <w:proofErr w:type="spellStart"/>
      <w:r w:rsidRPr="001C424E">
        <w:rPr>
          <w:bCs/>
          <w:i/>
          <w:iCs/>
          <w:color w:val="000000" w:themeColor="text1"/>
          <w:sz w:val="28"/>
          <w:szCs w:val="28"/>
          <w:lang w:val="en-US"/>
        </w:rPr>
        <w:t>Mytishchi</w:t>
      </w:r>
      <w:proofErr w:type="spellEnd"/>
      <w:r w:rsidRPr="001C424E">
        <w:rPr>
          <w:bCs/>
          <w:i/>
          <w:iCs/>
          <w:color w:val="000000" w:themeColor="text1"/>
          <w:sz w:val="28"/>
          <w:szCs w:val="28"/>
          <w:lang w:val="en-US"/>
        </w:rPr>
        <w:t xml:space="preserve"> branch of the Bauman Moscow State Technical University.</w:t>
      </w:r>
    </w:p>
    <w:p w14:paraId="0A18130C" w14:textId="77777777" w:rsidR="008150D0" w:rsidRPr="001C424E" w:rsidRDefault="008150D0" w:rsidP="00BC2BB2">
      <w:pPr>
        <w:pStyle w:val="a3"/>
        <w:spacing w:line="360" w:lineRule="auto"/>
        <w:ind w:left="0" w:right="36" w:firstLine="709"/>
        <w:jc w:val="both"/>
        <w:rPr>
          <w:b/>
          <w:bCs/>
          <w:color w:val="000000" w:themeColor="text1"/>
          <w:sz w:val="28"/>
          <w:szCs w:val="28"/>
        </w:rPr>
      </w:pPr>
    </w:p>
    <w:p w14:paraId="07DED943" w14:textId="511992C6" w:rsidR="00240D6B" w:rsidRPr="001C424E" w:rsidRDefault="00BC2BB2" w:rsidP="00BC2BB2">
      <w:pPr>
        <w:pStyle w:val="a3"/>
        <w:spacing w:line="360" w:lineRule="auto"/>
        <w:ind w:left="0" w:right="36" w:firstLine="709"/>
        <w:jc w:val="both"/>
        <w:rPr>
          <w:color w:val="000000" w:themeColor="text1"/>
          <w:w w:val="95"/>
          <w:sz w:val="28"/>
          <w:szCs w:val="28"/>
        </w:rPr>
      </w:pPr>
      <w:r w:rsidRPr="001C424E">
        <w:rPr>
          <w:b/>
          <w:bCs/>
          <w:color w:val="000000" w:themeColor="text1"/>
          <w:sz w:val="28"/>
          <w:szCs w:val="28"/>
        </w:rPr>
        <w:t>Аннотация</w:t>
      </w:r>
      <w:r w:rsidR="00ED63EB" w:rsidRPr="001C424E">
        <w:rPr>
          <w:color w:val="000000" w:themeColor="text1"/>
          <w:sz w:val="28"/>
          <w:szCs w:val="28"/>
        </w:rPr>
        <w:t xml:space="preserve"> </w:t>
      </w:r>
      <w:r w:rsidR="00240D6B" w:rsidRPr="001C424E">
        <w:rPr>
          <w:color w:val="000000" w:themeColor="text1"/>
          <w:sz w:val="28"/>
          <w:szCs w:val="28"/>
        </w:rPr>
        <w:t>Регенеративное</w:t>
      </w:r>
      <w:r w:rsidR="00240D6B" w:rsidRPr="001C424E">
        <w:rPr>
          <w:color w:val="000000" w:themeColor="text1"/>
          <w:spacing w:val="1"/>
          <w:sz w:val="28"/>
          <w:szCs w:val="28"/>
        </w:rPr>
        <w:t xml:space="preserve"> </w:t>
      </w:r>
      <w:r w:rsidR="00240D6B" w:rsidRPr="001C424E">
        <w:rPr>
          <w:color w:val="000000" w:themeColor="text1"/>
          <w:sz w:val="28"/>
          <w:szCs w:val="28"/>
        </w:rPr>
        <w:t>сельское</w:t>
      </w:r>
      <w:r w:rsidR="00240D6B" w:rsidRPr="001C424E">
        <w:rPr>
          <w:color w:val="000000" w:themeColor="text1"/>
          <w:spacing w:val="1"/>
          <w:sz w:val="28"/>
          <w:szCs w:val="28"/>
        </w:rPr>
        <w:t xml:space="preserve"> </w:t>
      </w:r>
      <w:r w:rsidR="00240D6B" w:rsidRPr="001C424E">
        <w:rPr>
          <w:color w:val="000000" w:themeColor="text1"/>
          <w:sz w:val="28"/>
          <w:szCs w:val="28"/>
        </w:rPr>
        <w:t>хозяйство</w:t>
      </w:r>
      <w:r w:rsidR="00240D6B" w:rsidRPr="001C424E">
        <w:rPr>
          <w:color w:val="000000" w:themeColor="text1"/>
          <w:spacing w:val="1"/>
          <w:sz w:val="28"/>
          <w:szCs w:val="28"/>
        </w:rPr>
        <w:t xml:space="preserve"> </w:t>
      </w:r>
      <w:r w:rsidR="00240D6B" w:rsidRPr="001C424E">
        <w:rPr>
          <w:color w:val="000000" w:themeColor="text1"/>
          <w:sz w:val="28"/>
          <w:szCs w:val="28"/>
        </w:rPr>
        <w:t>может</w:t>
      </w:r>
      <w:r w:rsidR="00240D6B" w:rsidRPr="001C424E">
        <w:rPr>
          <w:color w:val="000000" w:themeColor="text1"/>
          <w:spacing w:val="1"/>
          <w:sz w:val="28"/>
          <w:szCs w:val="28"/>
        </w:rPr>
        <w:t xml:space="preserve"> </w:t>
      </w:r>
      <w:r w:rsidR="00240D6B" w:rsidRPr="001C424E">
        <w:rPr>
          <w:color w:val="000000" w:themeColor="text1"/>
          <w:sz w:val="28"/>
          <w:szCs w:val="28"/>
        </w:rPr>
        <w:t>принести</w:t>
      </w:r>
      <w:r w:rsidR="00240D6B" w:rsidRPr="001C424E">
        <w:rPr>
          <w:color w:val="000000" w:themeColor="text1"/>
          <w:spacing w:val="1"/>
          <w:sz w:val="28"/>
          <w:szCs w:val="28"/>
        </w:rPr>
        <w:t xml:space="preserve"> </w:t>
      </w:r>
      <w:r w:rsidR="00240D6B" w:rsidRPr="001C424E">
        <w:rPr>
          <w:color w:val="000000" w:themeColor="text1"/>
          <w:sz w:val="28"/>
          <w:szCs w:val="28"/>
        </w:rPr>
        <w:t>многочисленные</w:t>
      </w:r>
      <w:r w:rsidR="00240D6B" w:rsidRPr="001C424E">
        <w:rPr>
          <w:color w:val="000000" w:themeColor="text1"/>
          <w:spacing w:val="1"/>
          <w:sz w:val="28"/>
          <w:szCs w:val="28"/>
        </w:rPr>
        <w:t xml:space="preserve"> </w:t>
      </w:r>
      <w:r w:rsidR="00240D6B" w:rsidRPr="001C424E">
        <w:rPr>
          <w:color w:val="000000" w:themeColor="text1"/>
          <w:sz w:val="28"/>
          <w:szCs w:val="28"/>
        </w:rPr>
        <w:t>преимущества,</w:t>
      </w:r>
      <w:r w:rsidR="00240D6B" w:rsidRPr="001C424E">
        <w:rPr>
          <w:color w:val="000000" w:themeColor="text1"/>
          <w:spacing w:val="1"/>
          <w:sz w:val="28"/>
          <w:szCs w:val="28"/>
        </w:rPr>
        <w:t xml:space="preserve"> </w:t>
      </w:r>
      <w:r w:rsidR="00240D6B" w:rsidRPr="001C424E">
        <w:rPr>
          <w:color w:val="000000" w:themeColor="text1"/>
          <w:sz w:val="28"/>
          <w:szCs w:val="28"/>
        </w:rPr>
        <w:t>включая</w:t>
      </w:r>
      <w:r w:rsidR="00240D6B" w:rsidRPr="001C424E">
        <w:rPr>
          <w:color w:val="000000" w:themeColor="text1"/>
          <w:spacing w:val="1"/>
          <w:sz w:val="28"/>
          <w:szCs w:val="28"/>
        </w:rPr>
        <w:t xml:space="preserve"> </w:t>
      </w:r>
      <w:r w:rsidR="00240D6B" w:rsidRPr="001C424E">
        <w:rPr>
          <w:color w:val="000000" w:themeColor="text1"/>
          <w:sz w:val="28"/>
          <w:szCs w:val="28"/>
        </w:rPr>
        <w:t>повышение</w:t>
      </w:r>
      <w:r w:rsidR="00240D6B" w:rsidRPr="001C424E">
        <w:rPr>
          <w:color w:val="000000" w:themeColor="text1"/>
          <w:spacing w:val="1"/>
          <w:sz w:val="28"/>
          <w:szCs w:val="28"/>
        </w:rPr>
        <w:t xml:space="preserve"> </w:t>
      </w:r>
      <w:r w:rsidR="00240D6B" w:rsidRPr="001C424E">
        <w:rPr>
          <w:color w:val="000000" w:themeColor="text1"/>
          <w:sz w:val="28"/>
          <w:szCs w:val="28"/>
        </w:rPr>
        <w:t>продовольственной</w:t>
      </w:r>
      <w:r w:rsidR="00240D6B" w:rsidRPr="001C424E">
        <w:rPr>
          <w:color w:val="000000" w:themeColor="text1"/>
          <w:spacing w:val="1"/>
          <w:sz w:val="28"/>
          <w:szCs w:val="28"/>
        </w:rPr>
        <w:t xml:space="preserve"> </w:t>
      </w:r>
      <w:r w:rsidR="00240D6B" w:rsidRPr="001C424E">
        <w:rPr>
          <w:color w:val="000000" w:themeColor="text1"/>
          <w:sz w:val="28"/>
          <w:szCs w:val="28"/>
        </w:rPr>
        <w:t>безопасности</w:t>
      </w:r>
      <w:r w:rsidR="00240D6B" w:rsidRPr="001C424E">
        <w:rPr>
          <w:color w:val="000000" w:themeColor="text1"/>
          <w:spacing w:val="1"/>
          <w:sz w:val="28"/>
          <w:szCs w:val="28"/>
        </w:rPr>
        <w:t xml:space="preserve"> </w:t>
      </w:r>
      <w:r w:rsidR="00240D6B" w:rsidRPr="001C424E">
        <w:rPr>
          <w:color w:val="000000" w:themeColor="text1"/>
          <w:sz w:val="28"/>
          <w:szCs w:val="28"/>
        </w:rPr>
        <w:t>и</w:t>
      </w:r>
      <w:r w:rsidR="00240D6B" w:rsidRPr="001C424E">
        <w:rPr>
          <w:color w:val="000000" w:themeColor="text1"/>
          <w:spacing w:val="1"/>
          <w:sz w:val="28"/>
          <w:szCs w:val="28"/>
        </w:rPr>
        <w:t xml:space="preserve"> </w:t>
      </w:r>
      <w:r w:rsidR="00240D6B" w:rsidRPr="001C424E">
        <w:rPr>
          <w:color w:val="000000" w:themeColor="text1"/>
          <w:sz w:val="28"/>
          <w:szCs w:val="28"/>
        </w:rPr>
        <w:t>сохранение</w:t>
      </w:r>
      <w:r w:rsidR="00240D6B" w:rsidRPr="001C424E">
        <w:rPr>
          <w:color w:val="000000" w:themeColor="text1"/>
          <w:spacing w:val="1"/>
          <w:sz w:val="28"/>
          <w:szCs w:val="28"/>
        </w:rPr>
        <w:t xml:space="preserve"> </w:t>
      </w:r>
      <w:r w:rsidR="00240D6B" w:rsidRPr="001C424E">
        <w:rPr>
          <w:color w:val="000000" w:themeColor="text1"/>
          <w:w w:val="95"/>
          <w:sz w:val="28"/>
          <w:szCs w:val="28"/>
        </w:rPr>
        <w:t xml:space="preserve">экосистемы; однако этот подход может быть намного дороже для </w:t>
      </w:r>
      <w:r w:rsidR="00ED63EB" w:rsidRPr="001C424E">
        <w:rPr>
          <w:color w:val="000000" w:themeColor="text1"/>
          <w:w w:val="95"/>
          <w:sz w:val="28"/>
          <w:szCs w:val="28"/>
        </w:rPr>
        <w:t>сельхозпроизводителей</w:t>
      </w:r>
      <w:r w:rsidR="00240D6B" w:rsidRPr="001C424E">
        <w:rPr>
          <w:color w:val="000000" w:themeColor="text1"/>
          <w:w w:val="95"/>
          <w:sz w:val="28"/>
          <w:szCs w:val="28"/>
        </w:rPr>
        <w:t>, чем традиционные</w:t>
      </w:r>
      <w:r w:rsidR="00240D6B" w:rsidRPr="001C424E">
        <w:rPr>
          <w:color w:val="000000" w:themeColor="text1"/>
          <w:spacing w:val="1"/>
          <w:w w:val="95"/>
          <w:sz w:val="28"/>
          <w:szCs w:val="28"/>
        </w:rPr>
        <w:t xml:space="preserve"> </w:t>
      </w:r>
      <w:r w:rsidR="00240D6B" w:rsidRPr="001C424E">
        <w:rPr>
          <w:color w:val="000000" w:themeColor="text1"/>
          <w:sz w:val="28"/>
          <w:szCs w:val="28"/>
        </w:rPr>
        <w:t xml:space="preserve">методы. Плата за </w:t>
      </w:r>
      <w:r w:rsidRPr="001C424E">
        <w:rPr>
          <w:color w:val="000000" w:themeColor="text1"/>
          <w:sz w:val="28"/>
          <w:szCs w:val="28"/>
        </w:rPr>
        <w:t xml:space="preserve">предоставляемые </w:t>
      </w:r>
      <w:r w:rsidR="00240D6B" w:rsidRPr="001C424E">
        <w:rPr>
          <w:color w:val="000000" w:themeColor="text1"/>
          <w:sz w:val="28"/>
          <w:szCs w:val="28"/>
        </w:rPr>
        <w:t xml:space="preserve">экосистемные услуги, </w:t>
      </w:r>
      <w:r w:rsidR="00ED63EB" w:rsidRPr="001C424E">
        <w:rPr>
          <w:color w:val="000000" w:themeColor="text1"/>
          <w:sz w:val="28"/>
          <w:szCs w:val="28"/>
        </w:rPr>
        <w:t xml:space="preserve">предоставляемыми </w:t>
      </w:r>
      <w:proofErr w:type="spellStart"/>
      <w:r w:rsidR="00ED63EB" w:rsidRPr="001C424E">
        <w:rPr>
          <w:color w:val="000000" w:themeColor="text1"/>
          <w:sz w:val="28"/>
          <w:szCs w:val="28"/>
        </w:rPr>
        <w:t>агроланшафтами</w:t>
      </w:r>
      <w:proofErr w:type="spellEnd"/>
      <w:r w:rsidR="00ED63EB" w:rsidRPr="001C424E">
        <w:rPr>
          <w:color w:val="000000" w:themeColor="text1"/>
          <w:sz w:val="28"/>
          <w:szCs w:val="28"/>
        </w:rPr>
        <w:t xml:space="preserve"> </w:t>
      </w:r>
      <w:r w:rsidRPr="001C424E">
        <w:rPr>
          <w:color w:val="000000" w:themeColor="text1"/>
          <w:sz w:val="28"/>
          <w:szCs w:val="28"/>
        </w:rPr>
        <w:t>находящимися в землепользовании</w:t>
      </w:r>
      <w:r w:rsidR="00240D6B" w:rsidRPr="001C424E">
        <w:rPr>
          <w:color w:val="000000" w:themeColor="text1"/>
          <w:w w:val="95"/>
          <w:sz w:val="28"/>
          <w:szCs w:val="28"/>
        </w:rPr>
        <w:t>,</w:t>
      </w:r>
      <w:r w:rsidR="00240D6B" w:rsidRPr="001C424E">
        <w:rPr>
          <w:color w:val="000000" w:themeColor="text1"/>
          <w:spacing w:val="1"/>
          <w:w w:val="95"/>
          <w:sz w:val="28"/>
          <w:szCs w:val="28"/>
        </w:rPr>
        <w:t xml:space="preserve"> </w:t>
      </w:r>
      <w:r w:rsidR="00240D6B" w:rsidRPr="001C424E">
        <w:rPr>
          <w:color w:val="000000" w:themeColor="text1"/>
          <w:spacing w:val="-1"/>
          <w:sz w:val="28"/>
          <w:szCs w:val="28"/>
        </w:rPr>
        <w:t>предлагает</w:t>
      </w:r>
      <w:r w:rsidR="00240D6B" w:rsidRPr="001C424E">
        <w:rPr>
          <w:color w:val="000000" w:themeColor="text1"/>
          <w:spacing w:val="-13"/>
          <w:sz w:val="28"/>
          <w:szCs w:val="28"/>
        </w:rPr>
        <w:t xml:space="preserve"> </w:t>
      </w:r>
      <w:r w:rsidR="00240D6B" w:rsidRPr="001C424E">
        <w:rPr>
          <w:color w:val="000000" w:themeColor="text1"/>
          <w:spacing w:val="-1"/>
          <w:sz w:val="28"/>
          <w:szCs w:val="28"/>
        </w:rPr>
        <w:t>потенциальное</w:t>
      </w:r>
      <w:r w:rsidR="00240D6B" w:rsidRPr="001C424E">
        <w:rPr>
          <w:color w:val="000000" w:themeColor="text1"/>
          <w:spacing w:val="-12"/>
          <w:sz w:val="28"/>
          <w:szCs w:val="28"/>
        </w:rPr>
        <w:t xml:space="preserve"> </w:t>
      </w:r>
      <w:r w:rsidR="00240D6B" w:rsidRPr="001C424E">
        <w:rPr>
          <w:color w:val="000000" w:themeColor="text1"/>
          <w:spacing w:val="-1"/>
          <w:sz w:val="28"/>
          <w:szCs w:val="28"/>
        </w:rPr>
        <w:t>решение</w:t>
      </w:r>
      <w:r w:rsidR="00240D6B" w:rsidRPr="001C424E">
        <w:rPr>
          <w:color w:val="000000" w:themeColor="text1"/>
          <w:spacing w:val="-12"/>
          <w:sz w:val="28"/>
          <w:szCs w:val="28"/>
        </w:rPr>
        <w:t xml:space="preserve"> </w:t>
      </w:r>
      <w:r w:rsidR="00240D6B" w:rsidRPr="001C424E">
        <w:rPr>
          <w:color w:val="000000" w:themeColor="text1"/>
          <w:spacing w:val="-1"/>
          <w:sz w:val="28"/>
          <w:szCs w:val="28"/>
        </w:rPr>
        <w:t>этой</w:t>
      </w:r>
      <w:r w:rsidR="00240D6B" w:rsidRPr="001C424E">
        <w:rPr>
          <w:color w:val="000000" w:themeColor="text1"/>
          <w:spacing w:val="-13"/>
          <w:sz w:val="28"/>
          <w:szCs w:val="28"/>
        </w:rPr>
        <w:t xml:space="preserve"> </w:t>
      </w:r>
      <w:r w:rsidR="00240D6B" w:rsidRPr="001C424E">
        <w:rPr>
          <w:color w:val="000000" w:themeColor="text1"/>
          <w:spacing w:val="-1"/>
          <w:sz w:val="28"/>
          <w:szCs w:val="28"/>
        </w:rPr>
        <w:t>дилеммы.</w:t>
      </w:r>
      <w:r w:rsidR="00240D6B" w:rsidRPr="001C424E">
        <w:rPr>
          <w:color w:val="000000" w:themeColor="text1"/>
          <w:spacing w:val="-14"/>
          <w:sz w:val="28"/>
          <w:szCs w:val="28"/>
        </w:rPr>
        <w:t xml:space="preserve"> </w:t>
      </w:r>
      <w:r w:rsidR="00670EBA" w:rsidRPr="001C424E">
        <w:rPr>
          <w:color w:val="000000" w:themeColor="text1"/>
          <w:spacing w:val="-14"/>
          <w:sz w:val="28"/>
          <w:szCs w:val="28"/>
        </w:rPr>
        <w:t xml:space="preserve">Автором приведен </w:t>
      </w:r>
      <w:r w:rsidRPr="001C424E">
        <w:rPr>
          <w:color w:val="000000" w:themeColor="text1"/>
          <w:sz w:val="28"/>
          <w:szCs w:val="28"/>
        </w:rPr>
        <w:t>краткий</w:t>
      </w:r>
      <w:r w:rsidRPr="001C424E">
        <w:rPr>
          <w:color w:val="000000" w:themeColor="text1"/>
          <w:spacing w:val="-14"/>
          <w:sz w:val="28"/>
          <w:szCs w:val="28"/>
        </w:rPr>
        <w:t xml:space="preserve"> </w:t>
      </w:r>
      <w:r w:rsidRPr="001C424E">
        <w:rPr>
          <w:color w:val="000000" w:themeColor="text1"/>
          <w:sz w:val="28"/>
          <w:szCs w:val="28"/>
        </w:rPr>
        <w:t>обзор</w:t>
      </w:r>
      <w:r w:rsidRPr="001C424E">
        <w:rPr>
          <w:color w:val="000000" w:themeColor="text1"/>
          <w:spacing w:val="-58"/>
          <w:sz w:val="28"/>
          <w:szCs w:val="28"/>
        </w:rPr>
        <w:t xml:space="preserve"> </w:t>
      </w:r>
      <w:r w:rsidRPr="001C424E">
        <w:rPr>
          <w:color w:val="000000" w:themeColor="text1"/>
          <w:w w:val="95"/>
          <w:sz w:val="28"/>
          <w:szCs w:val="28"/>
        </w:rPr>
        <w:t>литературы,</w:t>
      </w:r>
      <w:r w:rsidR="00240D6B" w:rsidRPr="001C424E">
        <w:rPr>
          <w:color w:val="000000" w:themeColor="text1"/>
          <w:w w:val="95"/>
          <w:sz w:val="28"/>
          <w:szCs w:val="28"/>
        </w:rPr>
        <w:t xml:space="preserve"> </w:t>
      </w:r>
      <w:r w:rsidR="00670EBA" w:rsidRPr="001C424E">
        <w:rPr>
          <w:color w:val="000000" w:themeColor="text1"/>
          <w:w w:val="95"/>
          <w:sz w:val="28"/>
          <w:szCs w:val="28"/>
        </w:rPr>
        <w:t>описывающей теоретические аспекты программ платежей за предоставление экосистемных услуг</w:t>
      </w:r>
      <w:r w:rsidR="00240D6B" w:rsidRPr="001C424E">
        <w:rPr>
          <w:color w:val="000000" w:themeColor="text1"/>
          <w:w w:val="95"/>
          <w:sz w:val="28"/>
          <w:szCs w:val="28"/>
        </w:rPr>
        <w:t xml:space="preserve">, а также </w:t>
      </w:r>
      <w:r w:rsidR="00670EBA" w:rsidRPr="001C424E">
        <w:rPr>
          <w:color w:val="000000" w:themeColor="text1"/>
          <w:w w:val="95"/>
          <w:sz w:val="28"/>
          <w:szCs w:val="28"/>
        </w:rPr>
        <w:t xml:space="preserve">проведен </w:t>
      </w:r>
      <w:r w:rsidR="00240D6B" w:rsidRPr="001C424E">
        <w:rPr>
          <w:color w:val="000000" w:themeColor="text1"/>
          <w:w w:val="95"/>
          <w:sz w:val="28"/>
          <w:szCs w:val="28"/>
        </w:rPr>
        <w:t xml:space="preserve">анализ тематических исследований </w:t>
      </w:r>
      <w:r w:rsidR="00670EBA" w:rsidRPr="001C424E">
        <w:rPr>
          <w:color w:val="000000" w:themeColor="text1"/>
          <w:w w:val="95"/>
          <w:sz w:val="28"/>
          <w:szCs w:val="28"/>
        </w:rPr>
        <w:t xml:space="preserve">завершённых </w:t>
      </w:r>
      <w:r w:rsidR="00240D6B" w:rsidRPr="001C424E">
        <w:rPr>
          <w:color w:val="000000" w:themeColor="text1"/>
          <w:w w:val="95"/>
          <w:sz w:val="28"/>
          <w:szCs w:val="28"/>
        </w:rPr>
        <w:t xml:space="preserve">и </w:t>
      </w:r>
      <w:r w:rsidR="00670EBA" w:rsidRPr="001C424E">
        <w:rPr>
          <w:color w:val="000000" w:themeColor="text1"/>
          <w:w w:val="95"/>
          <w:sz w:val="28"/>
          <w:szCs w:val="28"/>
        </w:rPr>
        <w:t xml:space="preserve">действующих </w:t>
      </w:r>
      <w:r w:rsidR="00240D6B" w:rsidRPr="001C424E">
        <w:rPr>
          <w:color w:val="000000" w:themeColor="text1"/>
          <w:spacing w:val="-1"/>
          <w:sz w:val="28"/>
          <w:szCs w:val="28"/>
        </w:rPr>
        <w:t xml:space="preserve">программ </w:t>
      </w:r>
      <w:r w:rsidR="00670EBA" w:rsidRPr="001C424E">
        <w:rPr>
          <w:color w:val="000000" w:themeColor="text1"/>
          <w:spacing w:val="-1"/>
          <w:sz w:val="28"/>
          <w:szCs w:val="28"/>
        </w:rPr>
        <w:t>платежей за предоставление экосистемных услуг</w:t>
      </w:r>
      <w:r w:rsidR="00240D6B" w:rsidRPr="001C424E">
        <w:rPr>
          <w:color w:val="000000" w:themeColor="text1"/>
          <w:spacing w:val="-1"/>
          <w:sz w:val="28"/>
          <w:szCs w:val="28"/>
        </w:rPr>
        <w:t xml:space="preserve"> в различных </w:t>
      </w:r>
      <w:r w:rsidR="00240D6B" w:rsidRPr="001C424E">
        <w:rPr>
          <w:color w:val="000000" w:themeColor="text1"/>
          <w:sz w:val="28"/>
          <w:szCs w:val="28"/>
        </w:rPr>
        <w:t>контекстах.</w:t>
      </w:r>
      <w:r w:rsidR="00670EBA" w:rsidRPr="001C424E">
        <w:rPr>
          <w:color w:val="000000" w:themeColor="text1"/>
          <w:sz w:val="28"/>
          <w:szCs w:val="28"/>
        </w:rPr>
        <w:t xml:space="preserve"> На основе теоретических данных сформированы и описаны </w:t>
      </w:r>
      <w:r w:rsidR="00240D6B" w:rsidRPr="001C424E">
        <w:rPr>
          <w:color w:val="000000" w:themeColor="text1"/>
          <w:w w:val="95"/>
          <w:sz w:val="28"/>
          <w:szCs w:val="28"/>
        </w:rPr>
        <w:t>варианты политики для структурирования системы</w:t>
      </w:r>
      <w:r w:rsidR="00240D6B" w:rsidRPr="001C424E">
        <w:rPr>
          <w:color w:val="000000" w:themeColor="text1"/>
          <w:spacing w:val="1"/>
          <w:w w:val="95"/>
          <w:sz w:val="28"/>
          <w:szCs w:val="28"/>
        </w:rPr>
        <w:t xml:space="preserve"> </w:t>
      </w:r>
      <w:r w:rsidR="00240D6B" w:rsidRPr="001C424E">
        <w:rPr>
          <w:color w:val="000000" w:themeColor="text1"/>
          <w:sz w:val="28"/>
          <w:szCs w:val="28"/>
        </w:rPr>
        <w:t>платежей</w:t>
      </w:r>
      <w:r w:rsidR="00670EBA" w:rsidRPr="001C424E">
        <w:rPr>
          <w:color w:val="000000" w:themeColor="text1"/>
          <w:sz w:val="28"/>
          <w:szCs w:val="28"/>
        </w:rPr>
        <w:t xml:space="preserve"> за предоставление экосистемных услуг</w:t>
      </w:r>
      <w:r w:rsidR="00240D6B" w:rsidRPr="001C424E">
        <w:rPr>
          <w:color w:val="000000" w:themeColor="text1"/>
          <w:sz w:val="28"/>
          <w:szCs w:val="28"/>
        </w:rPr>
        <w:t>, которые могут должным образом и эффективно стимулировать регенеративное</w:t>
      </w:r>
      <w:r w:rsidR="00240D6B" w:rsidRPr="001C424E">
        <w:rPr>
          <w:color w:val="000000" w:themeColor="text1"/>
          <w:spacing w:val="1"/>
          <w:sz w:val="28"/>
          <w:szCs w:val="28"/>
        </w:rPr>
        <w:t xml:space="preserve"> </w:t>
      </w:r>
      <w:r w:rsidR="00240D6B" w:rsidRPr="001C424E">
        <w:rPr>
          <w:color w:val="000000" w:themeColor="text1"/>
          <w:sz w:val="28"/>
          <w:szCs w:val="28"/>
        </w:rPr>
        <w:lastRenderedPageBreak/>
        <w:t>сельское хозяйство</w:t>
      </w:r>
      <w:r w:rsidR="00670EBA" w:rsidRPr="001C424E">
        <w:rPr>
          <w:color w:val="000000" w:themeColor="text1"/>
          <w:sz w:val="28"/>
          <w:szCs w:val="28"/>
        </w:rPr>
        <w:t xml:space="preserve">. Описанные варианты </w:t>
      </w:r>
      <w:r w:rsidR="00240D6B" w:rsidRPr="001C424E">
        <w:rPr>
          <w:color w:val="000000" w:themeColor="text1"/>
          <w:sz w:val="28"/>
          <w:szCs w:val="28"/>
        </w:rPr>
        <w:t>политики</w:t>
      </w:r>
      <w:r w:rsidR="00240D6B" w:rsidRPr="001C424E">
        <w:rPr>
          <w:color w:val="000000" w:themeColor="text1"/>
          <w:spacing w:val="1"/>
          <w:sz w:val="28"/>
          <w:szCs w:val="28"/>
        </w:rPr>
        <w:t xml:space="preserve"> </w:t>
      </w:r>
      <w:r w:rsidR="00240D6B" w:rsidRPr="001C424E">
        <w:rPr>
          <w:color w:val="000000" w:themeColor="text1"/>
          <w:sz w:val="28"/>
          <w:szCs w:val="28"/>
        </w:rPr>
        <w:t>включают</w:t>
      </w:r>
      <w:r w:rsidR="00240D6B" w:rsidRPr="001C424E">
        <w:rPr>
          <w:color w:val="000000" w:themeColor="text1"/>
          <w:spacing w:val="1"/>
          <w:sz w:val="28"/>
          <w:szCs w:val="28"/>
        </w:rPr>
        <w:t xml:space="preserve"> </w:t>
      </w:r>
      <w:r w:rsidR="00240D6B" w:rsidRPr="001C424E">
        <w:rPr>
          <w:color w:val="000000" w:themeColor="text1"/>
          <w:sz w:val="28"/>
          <w:szCs w:val="28"/>
        </w:rPr>
        <w:t>сбалансированное участие рыночных и государственных субъектов, отказ от строгих и</w:t>
      </w:r>
      <w:r w:rsidR="00240D6B" w:rsidRPr="001C424E">
        <w:rPr>
          <w:color w:val="000000" w:themeColor="text1"/>
          <w:spacing w:val="1"/>
          <w:sz w:val="28"/>
          <w:szCs w:val="28"/>
        </w:rPr>
        <w:t xml:space="preserve"> </w:t>
      </w:r>
      <w:r w:rsidR="00240D6B" w:rsidRPr="001C424E">
        <w:rPr>
          <w:color w:val="000000" w:themeColor="text1"/>
          <w:spacing w:val="-1"/>
          <w:sz w:val="28"/>
          <w:szCs w:val="28"/>
        </w:rPr>
        <w:t>чрезмерно</w:t>
      </w:r>
      <w:r w:rsidR="00240D6B" w:rsidRPr="001C424E">
        <w:rPr>
          <w:color w:val="000000" w:themeColor="text1"/>
          <w:spacing w:val="-12"/>
          <w:sz w:val="28"/>
          <w:szCs w:val="28"/>
        </w:rPr>
        <w:t xml:space="preserve"> </w:t>
      </w:r>
      <w:r w:rsidR="00240D6B" w:rsidRPr="001C424E">
        <w:rPr>
          <w:color w:val="000000" w:themeColor="text1"/>
          <w:spacing w:val="-1"/>
          <w:sz w:val="28"/>
          <w:szCs w:val="28"/>
        </w:rPr>
        <w:t>сложных</w:t>
      </w:r>
      <w:r w:rsidR="00240D6B" w:rsidRPr="001C424E">
        <w:rPr>
          <w:color w:val="000000" w:themeColor="text1"/>
          <w:spacing w:val="-11"/>
          <w:sz w:val="28"/>
          <w:szCs w:val="28"/>
        </w:rPr>
        <w:t xml:space="preserve"> </w:t>
      </w:r>
      <w:r w:rsidR="00240D6B" w:rsidRPr="001C424E">
        <w:rPr>
          <w:color w:val="000000" w:themeColor="text1"/>
          <w:spacing w:val="-1"/>
          <w:sz w:val="28"/>
          <w:szCs w:val="28"/>
        </w:rPr>
        <w:t>контрактов</w:t>
      </w:r>
      <w:r w:rsidR="00240D6B" w:rsidRPr="001C424E">
        <w:rPr>
          <w:color w:val="000000" w:themeColor="text1"/>
          <w:spacing w:val="-11"/>
          <w:sz w:val="28"/>
          <w:szCs w:val="28"/>
        </w:rPr>
        <w:t xml:space="preserve"> </w:t>
      </w:r>
      <w:r w:rsidR="00240D6B" w:rsidRPr="001C424E">
        <w:rPr>
          <w:color w:val="000000" w:themeColor="text1"/>
          <w:spacing w:val="-1"/>
          <w:sz w:val="28"/>
          <w:szCs w:val="28"/>
        </w:rPr>
        <w:t>и</w:t>
      </w:r>
      <w:r w:rsidR="00240D6B" w:rsidRPr="001C424E">
        <w:rPr>
          <w:color w:val="000000" w:themeColor="text1"/>
          <w:spacing w:val="-12"/>
          <w:sz w:val="28"/>
          <w:szCs w:val="28"/>
        </w:rPr>
        <w:t xml:space="preserve"> </w:t>
      </w:r>
      <w:r w:rsidR="00240D6B" w:rsidRPr="001C424E">
        <w:rPr>
          <w:color w:val="000000" w:themeColor="text1"/>
          <w:spacing w:val="-1"/>
          <w:sz w:val="28"/>
          <w:szCs w:val="28"/>
        </w:rPr>
        <w:t>составление</w:t>
      </w:r>
      <w:r w:rsidR="00240D6B" w:rsidRPr="001C424E">
        <w:rPr>
          <w:color w:val="000000" w:themeColor="text1"/>
          <w:spacing w:val="-10"/>
          <w:sz w:val="28"/>
          <w:szCs w:val="28"/>
        </w:rPr>
        <w:t xml:space="preserve"> </w:t>
      </w:r>
      <w:r w:rsidR="00240D6B" w:rsidRPr="001C424E">
        <w:rPr>
          <w:color w:val="000000" w:themeColor="text1"/>
          <w:sz w:val="28"/>
          <w:szCs w:val="28"/>
        </w:rPr>
        <w:t>программы</w:t>
      </w:r>
      <w:r w:rsidR="00240D6B" w:rsidRPr="001C424E">
        <w:rPr>
          <w:color w:val="000000" w:themeColor="text1"/>
          <w:spacing w:val="-12"/>
          <w:sz w:val="28"/>
          <w:szCs w:val="28"/>
        </w:rPr>
        <w:t xml:space="preserve"> </w:t>
      </w:r>
      <w:r w:rsidR="00240D6B" w:rsidRPr="001C424E">
        <w:rPr>
          <w:color w:val="000000" w:themeColor="text1"/>
          <w:sz w:val="28"/>
          <w:szCs w:val="28"/>
        </w:rPr>
        <w:t>с</w:t>
      </w:r>
      <w:r w:rsidR="00240D6B" w:rsidRPr="001C424E">
        <w:rPr>
          <w:color w:val="000000" w:themeColor="text1"/>
          <w:spacing w:val="-10"/>
          <w:sz w:val="28"/>
          <w:szCs w:val="28"/>
        </w:rPr>
        <w:t xml:space="preserve"> </w:t>
      </w:r>
      <w:r w:rsidR="00240D6B" w:rsidRPr="001C424E">
        <w:rPr>
          <w:color w:val="000000" w:themeColor="text1"/>
          <w:sz w:val="28"/>
          <w:szCs w:val="28"/>
        </w:rPr>
        <w:t>учетом</w:t>
      </w:r>
      <w:r w:rsidR="00240D6B" w:rsidRPr="001C424E">
        <w:rPr>
          <w:color w:val="000000" w:themeColor="text1"/>
          <w:spacing w:val="-11"/>
          <w:sz w:val="28"/>
          <w:szCs w:val="28"/>
        </w:rPr>
        <w:t xml:space="preserve"> </w:t>
      </w:r>
      <w:r w:rsidR="00240D6B" w:rsidRPr="001C424E">
        <w:rPr>
          <w:color w:val="000000" w:themeColor="text1"/>
          <w:sz w:val="28"/>
          <w:szCs w:val="28"/>
        </w:rPr>
        <w:t>специфики</w:t>
      </w:r>
      <w:r w:rsidR="00240D6B" w:rsidRPr="001C424E">
        <w:rPr>
          <w:color w:val="000000" w:themeColor="text1"/>
          <w:spacing w:val="-12"/>
          <w:sz w:val="28"/>
          <w:szCs w:val="28"/>
        </w:rPr>
        <w:t xml:space="preserve"> </w:t>
      </w:r>
      <w:r w:rsidR="00240D6B" w:rsidRPr="001C424E">
        <w:rPr>
          <w:color w:val="000000" w:themeColor="text1"/>
          <w:sz w:val="28"/>
          <w:szCs w:val="28"/>
        </w:rPr>
        <w:t>рынка.</w:t>
      </w:r>
      <w:r w:rsidR="00240D6B" w:rsidRPr="001C424E">
        <w:rPr>
          <w:color w:val="000000" w:themeColor="text1"/>
          <w:spacing w:val="-11"/>
          <w:sz w:val="28"/>
          <w:szCs w:val="28"/>
        </w:rPr>
        <w:t xml:space="preserve"> </w:t>
      </w:r>
      <w:r w:rsidR="00670EBA" w:rsidRPr="001C424E">
        <w:rPr>
          <w:color w:val="000000" w:themeColor="text1"/>
          <w:sz w:val="28"/>
          <w:szCs w:val="28"/>
        </w:rPr>
        <w:t>Сделан вывод что</w:t>
      </w:r>
      <w:r w:rsidR="00240D6B" w:rsidRPr="001C424E">
        <w:rPr>
          <w:color w:val="000000" w:themeColor="text1"/>
          <w:w w:val="95"/>
          <w:sz w:val="28"/>
          <w:szCs w:val="28"/>
        </w:rPr>
        <w:t>, программы, нацеленные на конкретную экосистемную услугу и создающие эффективные</w:t>
      </w:r>
      <w:r w:rsidR="00240D6B" w:rsidRPr="001C424E">
        <w:rPr>
          <w:color w:val="000000" w:themeColor="text1"/>
          <w:spacing w:val="1"/>
          <w:w w:val="95"/>
          <w:sz w:val="28"/>
          <w:szCs w:val="28"/>
        </w:rPr>
        <w:t xml:space="preserve"> </w:t>
      </w:r>
      <w:r w:rsidR="00240D6B" w:rsidRPr="001C424E">
        <w:rPr>
          <w:color w:val="000000" w:themeColor="text1"/>
          <w:spacing w:val="-1"/>
          <w:sz w:val="28"/>
          <w:szCs w:val="28"/>
        </w:rPr>
        <w:t xml:space="preserve">системы измерения, </w:t>
      </w:r>
      <w:r w:rsidR="00240D6B" w:rsidRPr="001C424E">
        <w:rPr>
          <w:color w:val="000000" w:themeColor="text1"/>
          <w:sz w:val="28"/>
          <w:szCs w:val="28"/>
        </w:rPr>
        <w:t xml:space="preserve">могут быть наиболее эффективными. </w:t>
      </w:r>
      <w:r w:rsidR="00670EBA" w:rsidRPr="001C424E">
        <w:rPr>
          <w:color w:val="000000" w:themeColor="text1"/>
          <w:sz w:val="28"/>
          <w:szCs w:val="28"/>
        </w:rPr>
        <w:t>Отмечено что</w:t>
      </w:r>
      <w:r w:rsidR="00240D6B" w:rsidRPr="001C424E">
        <w:rPr>
          <w:color w:val="000000" w:themeColor="text1"/>
          <w:sz w:val="28"/>
          <w:szCs w:val="28"/>
        </w:rPr>
        <w:t xml:space="preserve">, </w:t>
      </w:r>
      <w:r w:rsidR="00670EBA" w:rsidRPr="001C424E">
        <w:rPr>
          <w:color w:val="000000" w:themeColor="text1"/>
          <w:sz w:val="28"/>
          <w:szCs w:val="28"/>
        </w:rPr>
        <w:t xml:space="preserve">программы платежей за экосистемные услуги должны быть ориентированы </w:t>
      </w:r>
      <w:r w:rsidR="00240D6B" w:rsidRPr="001C424E">
        <w:rPr>
          <w:color w:val="000000" w:themeColor="text1"/>
          <w:w w:val="95"/>
          <w:sz w:val="28"/>
          <w:szCs w:val="28"/>
        </w:rPr>
        <w:t>на создание коалиций</w:t>
      </w:r>
      <w:r w:rsidR="00670EBA" w:rsidRPr="001C424E">
        <w:rPr>
          <w:color w:val="000000" w:themeColor="text1"/>
          <w:w w:val="95"/>
          <w:sz w:val="28"/>
          <w:szCs w:val="28"/>
        </w:rPr>
        <w:t xml:space="preserve"> с большим количеством участников</w:t>
      </w:r>
      <w:r w:rsidR="00240D6B" w:rsidRPr="001C424E">
        <w:rPr>
          <w:color w:val="000000" w:themeColor="text1"/>
          <w:w w:val="95"/>
          <w:sz w:val="28"/>
          <w:szCs w:val="28"/>
        </w:rPr>
        <w:t xml:space="preserve">, а также создание системы обратной связи для </w:t>
      </w:r>
      <w:r w:rsidRPr="001C424E">
        <w:rPr>
          <w:color w:val="000000" w:themeColor="text1"/>
          <w:w w:val="95"/>
          <w:sz w:val="28"/>
          <w:szCs w:val="28"/>
        </w:rPr>
        <w:t>заинтересованных</w:t>
      </w:r>
      <w:r w:rsidR="00240D6B" w:rsidRPr="001C424E">
        <w:rPr>
          <w:color w:val="000000" w:themeColor="text1"/>
          <w:w w:val="95"/>
          <w:sz w:val="28"/>
          <w:szCs w:val="28"/>
        </w:rPr>
        <w:t xml:space="preserve"> земле</w:t>
      </w:r>
      <w:r w:rsidRPr="001C424E">
        <w:rPr>
          <w:color w:val="000000" w:themeColor="text1"/>
          <w:w w:val="95"/>
          <w:sz w:val="28"/>
          <w:szCs w:val="28"/>
        </w:rPr>
        <w:t>пользователей</w:t>
      </w:r>
      <w:r w:rsidR="00240D6B" w:rsidRPr="001C424E">
        <w:rPr>
          <w:color w:val="000000" w:themeColor="text1"/>
          <w:w w:val="95"/>
          <w:sz w:val="28"/>
          <w:szCs w:val="28"/>
        </w:rPr>
        <w:t>.</w:t>
      </w:r>
    </w:p>
    <w:p w14:paraId="0B418ED9" w14:textId="2B734914" w:rsidR="00240D6B" w:rsidRPr="001C424E" w:rsidRDefault="00BC2BB2" w:rsidP="00BC2BB2">
      <w:pPr>
        <w:pStyle w:val="a3"/>
        <w:spacing w:line="360" w:lineRule="auto"/>
        <w:ind w:left="0" w:right="36" w:firstLine="709"/>
        <w:jc w:val="both"/>
        <w:rPr>
          <w:color w:val="000000" w:themeColor="text1"/>
          <w:sz w:val="28"/>
          <w:szCs w:val="28"/>
        </w:rPr>
      </w:pPr>
      <w:r w:rsidRPr="001C424E">
        <w:rPr>
          <w:b/>
          <w:bCs/>
          <w:color w:val="000000" w:themeColor="text1"/>
          <w:w w:val="95"/>
          <w:sz w:val="28"/>
          <w:szCs w:val="28"/>
        </w:rPr>
        <w:t>Ключевые слова:</w:t>
      </w:r>
      <w:r w:rsidRPr="001C424E">
        <w:rPr>
          <w:color w:val="000000" w:themeColor="text1"/>
          <w:w w:val="95"/>
          <w:sz w:val="28"/>
          <w:szCs w:val="28"/>
        </w:rPr>
        <w:t xml:space="preserve"> Программа платежей за экосистемные услуги, р</w:t>
      </w:r>
      <w:r w:rsidRPr="001C424E">
        <w:rPr>
          <w:color w:val="000000" w:themeColor="text1"/>
          <w:sz w:val="28"/>
          <w:szCs w:val="28"/>
        </w:rPr>
        <w:t>егенеративное</w:t>
      </w:r>
      <w:r w:rsidRPr="001C424E">
        <w:rPr>
          <w:color w:val="000000" w:themeColor="text1"/>
          <w:spacing w:val="1"/>
          <w:sz w:val="28"/>
          <w:szCs w:val="28"/>
        </w:rPr>
        <w:t xml:space="preserve"> </w:t>
      </w:r>
      <w:r w:rsidRPr="001C424E">
        <w:rPr>
          <w:color w:val="000000" w:themeColor="text1"/>
          <w:sz w:val="28"/>
          <w:szCs w:val="28"/>
        </w:rPr>
        <w:t>сельское</w:t>
      </w:r>
      <w:r w:rsidR="00107739" w:rsidRPr="001C424E">
        <w:rPr>
          <w:color w:val="000000" w:themeColor="text1"/>
          <w:sz w:val="28"/>
          <w:szCs w:val="28"/>
        </w:rPr>
        <w:t xml:space="preserve"> хозяйство</w:t>
      </w:r>
      <w:r w:rsidRPr="001C424E">
        <w:rPr>
          <w:color w:val="000000" w:themeColor="text1"/>
          <w:sz w:val="28"/>
          <w:szCs w:val="28"/>
        </w:rPr>
        <w:t>, сельхозпроизводители, экосистемные услуги</w:t>
      </w:r>
      <w:r w:rsidR="000C5A76" w:rsidRPr="001C424E">
        <w:rPr>
          <w:color w:val="000000" w:themeColor="text1"/>
          <w:sz w:val="28"/>
          <w:szCs w:val="28"/>
        </w:rPr>
        <w:t xml:space="preserve">, рекомендации по внедрению </w:t>
      </w:r>
      <w:r w:rsidR="000C5A76" w:rsidRPr="001C424E">
        <w:rPr>
          <w:color w:val="000000" w:themeColor="text1"/>
          <w:w w:val="95"/>
          <w:sz w:val="28"/>
          <w:szCs w:val="28"/>
        </w:rPr>
        <w:t>PES.</w:t>
      </w:r>
    </w:p>
    <w:p w14:paraId="4B1466CD" w14:textId="43F77873" w:rsidR="000C5A76" w:rsidRPr="001C424E" w:rsidRDefault="000C5A76" w:rsidP="00727818">
      <w:pPr>
        <w:pStyle w:val="a3"/>
        <w:spacing w:line="360" w:lineRule="auto"/>
        <w:ind w:left="0" w:right="36" w:firstLine="709"/>
        <w:jc w:val="both"/>
        <w:rPr>
          <w:color w:val="000000" w:themeColor="text1"/>
          <w:w w:val="95"/>
          <w:sz w:val="28"/>
          <w:szCs w:val="28"/>
        </w:rPr>
      </w:pPr>
      <w:r w:rsidRPr="001C424E">
        <w:rPr>
          <w:b/>
          <w:bCs/>
          <w:color w:val="000000" w:themeColor="text1"/>
          <w:sz w:val="28"/>
          <w:szCs w:val="28"/>
          <w:lang w:val="en"/>
        </w:rPr>
        <w:t xml:space="preserve">Abstract </w:t>
      </w:r>
      <w:r w:rsidRPr="001C424E">
        <w:rPr>
          <w:color w:val="000000" w:themeColor="text1"/>
          <w:sz w:val="28"/>
          <w:szCs w:val="28"/>
          <w:lang w:val="en"/>
        </w:rPr>
        <w:t>Regenerative agriculture can bring numerous benefits, including improved food security and ecosystem conservation</w:t>
      </w:r>
      <w:r w:rsidRPr="001C424E">
        <w:rPr>
          <w:color w:val="000000" w:themeColor="text1"/>
          <w:w w:val="95"/>
          <w:sz w:val="28"/>
          <w:szCs w:val="28"/>
          <w:lang w:val="en"/>
        </w:rPr>
        <w:t xml:space="preserve">; however, this approach can be much more expensive </w:t>
      </w:r>
      <w:r w:rsidRPr="001C424E">
        <w:rPr>
          <w:color w:val="000000" w:themeColor="text1"/>
          <w:sz w:val="28"/>
          <w:szCs w:val="28"/>
          <w:lang w:val="en"/>
        </w:rPr>
        <w:t xml:space="preserve">for </w:t>
      </w:r>
      <w:r w:rsidRPr="001C424E">
        <w:rPr>
          <w:color w:val="000000" w:themeColor="text1"/>
          <w:w w:val="95"/>
          <w:sz w:val="28"/>
          <w:szCs w:val="28"/>
          <w:lang w:val="en"/>
        </w:rPr>
        <w:t>farmers</w:t>
      </w:r>
      <w:r w:rsidRPr="001C424E">
        <w:rPr>
          <w:color w:val="000000" w:themeColor="text1"/>
          <w:sz w:val="28"/>
          <w:szCs w:val="28"/>
          <w:lang w:val="en"/>
        </w:rPr>
        <w:t xml:space="preserve"> </w:t>
      </w:r>
      <w:r w:rsidRPr="001C424E">
        <w:rPr>
          <w:color w:val="000000" w:themeColor="text1"/>
          <w:w w:val="95"/>
          <w:sz w:val="28"/>
          <w:szCs w:val="28"/>
          <w:lang w:val="en"/>
        </w:rPr>
        <w:t>than traditional</w:t>
      </w:r>
      <w:r w:rsidRPr="001C424E">
        <w:rPr>
          <w:color w:val="000000" w:themeColor="text1"/>
          <w:sz w:val="28"/>
          <w:szCs w:val="28"/>
          <w:lang w:val="en"/>
        </w:rPr>
        <w:t xml:space="preserve"> methods. Payment for the ecosystem services provided by land-used </w:t>
      </w:r>
      <w:proofErr w:type="spellStart"/>
      <w:r w:rsidRPr="001C424E">
        <w:rPr>
          <w:color w:val="000000" w:themeColor="text1"/>
          <w:sz w:val="28"/>
          <w:szCs w:val="28"/>
          <w:lang w:val="en"/>
        </w:rPr>
        <w:t>agro</w:t>
      </w:r>
      <w:proofErr w:type="spellEnd"/>
      <w:r w:rsidRPr="001C424E">
        <w:rPr>
          <w:color w:val="000000" w:themeColor="text1"/>
          <w:sz w:val="28"/>
          <w:szCs w:val="28"/>
          <w:lang w:val="en"/>
        </w:rPr>
        <w:t>-landscapes</w:t>
      </w:r>
      <w:r w:rsidRPr="001C424E">
        <w:rPr>
          <w:color w:val="000000" w:themeColor="text1"/>
          <w:spacing w:val="-1"/>
          <w:sz w:val="28"/>
          <w:szCs w:val="28"/>
          <w:lang w:val="en"/>
        </w:rPr>
        <w:t xml:space="preserve"> offers a potential solution of this</w:t>
      </w:r>
      <w:r w:rsidRPr="001C424E">
        <w:rPr>
          <w:color w:val="000000" w:themeColor="text1"/>
          <w:spacing w:val="-1"/>
          <w:sz w:val="28"/>
          <w:szCs w:val="28"/>
        </w:rPr>
        <w:t xml:space="preserve"> </w:t>
      </w:r>
      <w:r w:rsidRPr="001C424E">
        <w:rPr>
          <w:color w:val="000000" w:themeColor="text1"/>
          <w:spacing w:val="-1"/>
          <w:sz w:val="28"/>
          <w:szCs w:val="28"/>
          <w:lang w:val="en"/>
        </w:rPr>
        <w:t>dilemma.</w:t>
      </w:r>
      <w:r w:rsidRPr="001C424E">
        <w:rPr>
          <w:color w:val="000000" w:themeColor="text1"/>
          <w:sz w:val="28"/>
          <w:szCs w:val="28"/>
          <w:lang w:val="en"/>
        </w:rPr>
        <w:t xml:space="preserve"> </w:t>
      </w:r>
      <w:r w:rsidRPr="001C424E">
        <w:rPr>
          <w:color w:val="000000" w:themeColor="text1"/>
          <w:spacing w:val="-14"/>
          <w:sz w:val="28"/>
          <w:szCs w:val="28"/>
          <w:lang w:val="en"/>
        </w:rPr>
        <w:t xml:space="preserve">The author provides </w:t>
      </w:r>
      <w:r w:rsidRPr="001C424E">
        <w:rPr>
          <w:color w:val="000000" w:themeColor="text1"/>
          <w:sz w:val="28"/>
          <w:szCs w:val="28"/>
          <w:lang w:val="en"/>
        </w:rPr>
        <w:t>a brief review of the literature describing the theoretical aspects of payment programs for the provision of ecosystem services</w:t>
      </w:r>
      <w:r w:rsidRPr="001C424E">
        <w:rPr>
          <w:color w:val="000000" w:themeColor="text1"/>
          <w:w w:val="95"/>
          <w:sz w:val="28"/>
          <w:szCs w:val="28"/>
          <w:lang w:val="en"/>
        </w:rPr>
        <w:t xml:space="preserve">, </w:t>
      </w:r>
      <w:r w:rsidRPr="001C424E">
        <w:rPr>
          <w:color w:val="000000" w:themeColor="text1"/>
          <w:sz w:val="28"/>
          <w:szCs w:val="28"/>
          <w:lang w:val="en"/>
        </w:rPr>
        <w:t xml:space="preserve">as </w:t>
      </w:r>
      <w:r w:rsidRPr="001C424E">
        <w:rPr>
          <w:color w:val="000000" w:themeColor="text1"/>
          <w:w w:val="95"/>
          <w:sz w:val="28"/>
          <w:szCs w:val="28"/>
          <w:lang w:val="en"/>
        </w:rPr>
        <w:t xml:space="preserve">well as </w:t>
      </w:r>
      <w:r w:rsidRPr="001C424E">
        <w:rPr>
          <w:color w:val="000000" w:themeColor="text1"/>
          <w:sz w:val="28"/>
          <w:szCs w:val="28"/>
          <w:lang w:val="en"/>
        </w:rPr>
        <w:t xml:space="preserve">an </w:t>
      </w:r>
      <w:r w:rsidRPr="001C424E">
        <w:rPr>
          <w:color w:val="000000" w:themeColor="text1"/>
          <w:w w:val="95"/>
          <w:sz w:val="28"/>
          <w:szCs w:val="28"/>
          <w:lang w:val="en"/>
        </w:rPr>
        <w:t xml:space="preserve">analysis of case studies </w:t>
      </w:r>
      <w:r w:rsidRPr="001C424E">
        <w:rPr>
          <w:color w:val="000000" w:themeColor="text1"/>
          <w:sz w:val="28"/>
          <w:szCs w:val="28"/>
          <w:lang w:val="en"/>
        </w:rPr>
        <w:t xml:space="preserve">of </w:t>
      </w:r>
      <w:r w:rsidRPr="001C424E">
        <w:rPr>
          <w:color w:val="000000" w:themeColor="text1"/>
          <w:w w:val="95"/>
          <w:sz w:val="28"/>
          <w:szCs w:val="28"/>
          <w:lang w:val="en"/>
        </w:rPr>
        <w:t>completed and existing payment programs for the provision of ecosystem services</w:t>
      </w:r>
      <w:r w:rsidRPr="001C424E">
        <w:rPr>
          <w:color w:val="000000" w:themeColor="text1"/>
          <w:spacing w:val="-1"/>
          <w:sz w:val="28"/>
          <w:szCs w:val="28"/>
          <w:lang w:val="en"/>
        </w:rPr>
        <w:t xml:space="preserve"> in various </w:t>
      </w:r>
      <w:r w:rsidRPr="001C424E">
        <w:rPr>
          <w:color w:val="000000" w:themeColor="text1"/>
          <w:sz w:val="28"/>
          <w:szCs w:val="28"/>
          <w:lang w:val="en"/>
        </w:rPr>
        <w:t xml:space="preserve">contexts. On the basis of theoretical data, policy options have been formed and described for </w:t>
      </w:r>
      <w:r w:rsidRPr="001C424E">
        <w:rPr>
          <w:color w:val="000000" w:themeColor="text1"/>
          <w:w w:val="95"/>
          <w:sz w:val="28"/>
          <w:szCs w:val="28"/>
          <w:lang w:val="en"/>
        </w:rPr>
        <w:t>structuring a system of</w:t>
      </w:r>
      <w:r w:rsidRPr="001C424E">
        <w:rPr>
          <w:color w:val="000000" w:themeColor="text1"/>
          <w:sz w:val="28"/>
          <w:szCs w:val="28"/>
          <w:lang w:val="en"/>
        </w:rPr>
        <w:t xml:space="preserve"> payments for the provision of ecosystem services that can properly and effectively stimulate regenerative agriculture. The policy options described include balancing market and government actors, avoiding strict and </w:t>
      </w:r>
      <w:r w:rsidRPr="001C424E">
        <w:rPr>
          <w:color w:val="000000" w:themeColor="text1"/>
          <w:spacing w:val="-1"/>
          <w:sz w:val="28"/>
          <w:szCs w:val="28"/>
          <w:lang w:val="en"/>
        </w:rPr>
        <w:t>overly complex contracts, and drafting</w:t>
      </w:r>
      <w:r w:rsidRPr="001C424E">
        <w:rPr>
          <w:color w:val="000000" w:themeColor="text1"/>
          <w:sz w:val="28"/>
          <w:szCs w:val="28"/>
          <w:lang w:val="en"/>
        </w:rPr>
        <w:t xml:space="preserve"> programs taking into account the specifics of the market.  It is concluded that </w:t>
      </w:r>
      <w:r w:rsidRPr="001C424E">
        <w:rPr>
          <w:color w:val="000000" w:themeColor="text1"/>
          <w:w w:val="95"/>
          <w:sz w:val="28"/>
          <w:szCs w:val="28"/>
          <w:lang w:val="en"/>
        </w:rPr>
        <w:t>programs that target a specific ecosystem service and create</w:t>
      </w:r>
      <w:r w:rsidRPr="001C424E">
        <w:rPr>
          <w:color w:val="000000" w:themeColor="text1"/>
          <w:sz w:val="28"/>
          <w:szCs w:val="28"/>
          <w:lang w:val="en"/>
        </w:rPr>
        <w:t xml:space="preserve"> effective </w:t>
      </w:r>
      <w:r w:rsidRPr="001C424E">
        <w:rPr>
          <w:color w:val="000000" w:themeColor="text1"/>
          <w:spacing w:val="-1"/>
          <w:sz w:val="28"/>
          <w:szCs w:val="28"/>
          <w:lang w:val="en"/>
        </w:rPr>
        <w:t xml:space="preserve">measurement systems </w:t>
      </w:r>
      <w:r w:rsidRPr="001C424E">
        <w:rPr>
          <w:color w:val="000000" w:themeColor="text1"/>
          <w:sz w:val="28"/>
          <w:szCs w:val="28"/>
          <w:lang w:val="en"/>
        </w:rPr>
        <w:t xml:space="preserve">may be most effective. It is noted that payment programs for ecosystem services should be focused </w:t>
      </w:r>
      <w:r w:rsidRPr="001C424E">
        <w:rPr>
          <w:color w:val="000000" w:themeColor="text1"/>
          <w:w w:val="95"/>
          <w:sz w:val="28"/>
          <w:szCs w:val="28"/>
          <w:lang w:val="en"/>
        </w:rPr>
        <w:t xml:space="preserve">on creating coalitions with a large number of participants, as well as creating a feedback system for interested </w:t>
      </w:r>
      <w:r w:rsidR="00107739" w:rsidRPr="001C424E">
        <w:rPr>
          <w:color w:val="000000" w:themeColor="text1"/>
          <w:w w:val="95"/>
          <w:sz w:val="28"/>
          <w:szCs w:val="28"/>
          <w:lang w:val="en"/>
        </w:rPr>
        <w:t>land users</w:t>
      </w:r>
      <w:r w:rsidRPr="001C424E">
        <w:rPr>
          <w:color w:val="000000" w:themeColor="text1"/>
          <w:w w:val="95"/>
          <w:sz w:val="28"/>
          <w:szCs w:val="28"/>
          <w:lang w:val="en"/>
        </w:rPr>
        <w:t>.</w:t>
      </w:r>
    </w:p>
    <w:p w14:paraId="6DF4DD63" w14:textId="07D4B38A" w:rsidR="00107739" w:rsidRPr="001C424E" w:rsidRDefault="00107739" w:rsidP="003A7BBF">
      <w:pPr>
        <w:pStyle w:val="a3"/>
        <w:spacing w:line="360" w:lineRule="auto"/>
        <w:ind w:left="0" w:right="36" w:firstLine="709"/>
        <w:jc w:val="both"/>
        <w:rPr>
          <w:color w:val="000000" w:themeColor="text1"/>
          <w:sz w:val="28"/>
          <w:szCs w:val="28"/>
        </w:rPr>
      </w:pPr>
      <w:r w:rsidRPr="001C424E">
        <w:rPr>
          <w:b/>
          <w:bCs/>
          <w:color w:val="000000" w:themeColor="text1"/>
          <w:w w:val="95"/>
          <w:sz w:val="28"/>
          <w:szCs w:val="28"/>
          <w:lang w:val="en"/>
        </w:rPr>
        <w:t>Keywords:</w:t>
      </w:r>
      <w:r w:rsidRPr="001C424E">
        <w:rPr>
          <w:color w:val="000000" w:themeColor="text1"/>
          <w:w w:val="95"/>
          <w:sz w:val="28"/>
          <w:szCs w:val="28"/>
          <w:lang w:val="en"/>
        </w:rPr>
        <w:t xml:space="preserve"> Payments program</w:t>
      </w:r>
      <w:r w:rsidRPr="001C424E">
        <w:rPr>
          <w:color w:val="000000" w:themeColor="text1"/>
          <w:sz w:val="28"/>
          <w:szCs w:val="28"/>
          <w:lang w:val="en"/>
        </w:rPr>
        <w:t xml:space="preserve"> for ecosystem services, regenerative agriculture, </w:t>
      </w:r>
      <w:r w:rsidRPr="001C424E">
        <w:rPr>
          <w:color w:val="000000" w:themeColor="text1"/>
          <w:sz w:val="28"/>
          <w:szCs w:val="28"/>
          <w:lang w:val="en"/>
        </w:rPr>
        <w:lastRenderedPageBreak/>
        <w:t xml:space="preserve">agricultural producers, ecosystem services, recommendations for the implementation of </w:t>
      </w:r>
      <w:r w:rsidRPr="001C424E">
        <w:rPr>
          <w:color w:val="000000" w:themeColor="text1"/>
          <w:w w:val="95"/>
          <w:sz w:val="28"/>
          <w:szCs w:val="28"/>
          <w:lang w:val="en"/>
        </w:rPr>
        <w:t>PES.</w:t>
      </w:r>
    </w:p>
    <w:p w14:paraId="736D9AED" w14:textId="77777777" w:rsidR="000C5A76" w:rsidRPr="001C424E" w:rsidRDefault="000C5A76" w:rsidP="00BC2BB2">
      <w:pPr>
        <w:pStyle w:val="a3"/>
        <w:spacing w:line="360" w:lineRule="auto"/>
        <w:ind w:left="0" w:right="36" w:firstLine="709"/>
        <w:jc w:val="both"/>
        <w:rPr>
          <w:color w:val="000000" w:themeColor="text1"/>
          <w:sz w:val="28"/>
          <w:szCs w:val="28"/>
        </w:rPr>
      </w:pPr>
    </w:p>
    <w:p w14:paraId="6D11D473" w14:textId="49C05AF1" w:rsidR="00240D6B" w:rsidRPr="001C424E" w:rsidRDefault="00240D6B" w:rsidP="00BC2BB2">
      <w:pPr>
        <w:pStyle w:val="a3"/>
        <w:spacing w:line="360" w:lineRule="auto"/>
        <w:ind w:left="0" w:right="36" w:firstLine="709"/>
        <w:jc w:val="both"/>
        <w:rPr>
          <w:color w:val="000000" w:themeColor="text1"/>
          <w:spacing w:val="-3"/>
          <w:sz w:val="28"/>
          <w:szCs w:val="28"/>
        </w:rPr>
      </w:pPr>
      <w:r w:rsidRPr="001C424E">
        <w:rPr>
          <w:color w:val="000000" w:themeColor="text1"/>
          <w:sz w:val="28"/>
          <w:szCs w:val="28"/>
        </w:rPr>
        <w:t>ВВЕДЕНИЕ:</w:t>
      </w:r>
      <w:r w:rsidRPr="001C424E">
        <w:rPr>
          <w:color w:val="000000" w:themeColor="text1"/>
          <w:spacing w:val="-3"/>
          <w:sz w:val="28"/>
          <w:szCs w:val="28"/>
        </w:rPr>
        <w:t xml:space="preserve"> </w:t>
      </w:r>
    </w:p>
    <w:p w14:paraId="689EC6EF" w14:textId="1EF46CE8" w:rsidR="00240D6B" w:rsidRPr="001C424E" w:rsidRDefault="00240D6B" w:rsidP="00BC2BB2">
      <w:pPr>
        <w:pStyle w:val="a3"/>
        <w:spacing w:line="360" w:lineRule="auto"/>
        <w:ind w:left="0" w:right="36" w:firstLine="709"/>
        <w:jc w:val="both"/>
        <w:rPr>
          <w:color w:val="000000" w:themeColor="text1"/>
          <w:w w:val="95"/>
          <w:sz w:val="28"/>
          <w:szCs w:val="28"/>
        </w:rPr>
      </w:pPr>
      <w:r w:rsidRPr="001C424E">
        <w:rPr>
          <w:color w:val="000000" w:themeColor="text1"/>
          <w:w w:val="95"/>
          <w:sz w:val="28"/>
          <w:szCs w:val="28"/>
        </w:rPr>
        <w:t xml:space="preserve">Сельское </w:t>
      </w:r>
      <w:r w:rsidR="00ED63EB" w:rsidRPr="001C424E">
        <w:rPr>
          <w:color w:val="000000" w:themeColor="text1"/>
          <w:w w:val="95"/>
          <w:sz w:val="28"/>
          <w:szCs w:val="28"/>
        </w:rPr>
        <w:t xml:space="preserve">хозяйство </w:t>
      </w:r>
      <w:r w:rsidRPr="001C424E">
        <w:rPr>
          <w:color w:val="000000" w:themeColor="text1"/>
          <w:w w:val="95"/>
          <w:sz w:val="28"/>
          <w:szCs w:val="28"/>
        </w:rPr>
        <w:t xml:space="preserve">оказывает долгосрочное воздействия на окружающую среду, особенно в сдерживании эрозии почвы, смягчении последствий природных катаклизмов и </w:t>
      </w:r>
      <w:r w:rsidR="00ED63EB" w:rsidRPr="001C424E">
        <w:rPr>
          <w:color w:val="000000" w:themeColor="text1"/>
          <w:w w:val="95"/>
          <w:sz w:val="28"/>
          <w:szCs w:val="28"/>
        </w:rPr>
        <w:t xml:space="preserve">сокращении </w:t>
      </w:r>
      <w:r w:rsidRPr="001C424E">
        <w:rPr>
          <w:color w:val="000000" w:themeColor="text1"/>
          <w:w w:val="95"/>
          <w:sz w:val="28"/>
          <w:szCs w:val="28"/>
        </w:rPr>
        <w:t>выброс</w:t>
      </w:r>
      <w:r w:rsidR="00ED63EB" w:rsidRPr="001C424E">
        <w:rPr>
          <w:color w:val="000000" w:themeColor="text1"/>
          <w:w w:val="95"/>
          <w:sz w:val="28"/>
          <w:szCs w:val="28"/>
        </w:rPr>
        <w:t>ов</w:t>
      </w:r>
      <w:r w:rsidRPr="001C424E">
        <w:rPr>
          <w:color w:val="000000" w:themeColor="text1"/>
          <w:w w:val="95"/>
          <w:sz w:val="28"/>
          <w:szCs w:val="28"/>
        </w:rPr>
        <w:t xml:space="preserve"> углекислого газа в атмосферу. Таким образом, содействие внедрению устойчивых методов ведения сельского хозяйства имеет решающее значение для общества. Однако современное сельское хозяйство в значительной степени зависит от интенсивных методов, таких как интенсивная обработка почвы, монокультуры, использование неорганических удобрений и химическая борьба с вредителями, которые предназначены для максимизации потенциальной урожайности на данном участке земли. Несмотря на краткосрочные экономические выгоды от этих методов, они могут ухудшить качество почвы, загрязнить местные источники воды и снизить. </w:t>
      </w:r>
    </w:p>
    <w:p w14:paraId="4EC48273" w14:textId="1A515E20" w:rsidR="00240D6B" w:rsidRPr="001C424E" w:rsidRDefault="00ED63EB" w:rsidP="00BC2BB2">
      <w:pPr>
        <w:pStyle w:val="a3"/>
        <w:spacing w:line="360" w:lineRule="auto"/>
        <w:ind w:left="0" w:right="36" w:firstLine="709"/>
        <w:jc w:val="both"/>
        <w:rPr>
          <w:color w:val="000000" w:themeColor="text1"/>
          <w:w w:val="95"/>
          <w:sz w:val="28"/>
          <w:szCs w:val="28"/>
        </w:rPr>
      </w:pPr>
      <w:r w:rsidRPr="001C424E">
        <w:rPr>
          <w:color w:val="000000" w:themeColor="text1"/>
          <w:w w:val="95"/>
          <w:sz w:val="28"/>
          <w:szCs w:val="28"/>
        </w:rPr>
        <w:t>Р</w:t>
      </w:r>
      <w:r w:rsidR="00240D6B" w:rsidRPr="001C424E">
        <w:rPr>
          <w:color w:val="000000" w:themeColor="text1"/>
          <w:w w:val="95"/>
          <w:sz w:val="28"/>
          <w:szCs w:val="28"/>
        </w:rPr>
        <w:t>егенеративное сельское хозяйство характеризуется методами защиты и восполнения окружающей среды за счет интеграции органического земледелия, агроэкологии и целостного управления.[</w:t>
      </w:r>
      <w:r w:rsidR="00B66096" w:rsidRPr="001C424E">
        <w:rPr>
          <w:color w:val="000000" w:themeColor="text1"/>
          <w:w w:val="95"/>
          <w:sz w:val="28"/>
          <w:szCs w:val="28"/>
          <w:lang w:val="en-US"/>
        </w:rPr>
        <w:t>1</w:t>
      </w:r>
      <w:r w:rsidR="00240D6B" w:rsidRPr="001C424E">
        <w:rPr>
          <w:color w:val="000000" w:themeColor="text1"/>
          <w:w w:val="95"/>
          <w:sz w:val="28"/>
          <w:szCs w:val="28"/>
        </w:rPr>
        <w:t>]. Однако это не простой переход — существенное изменение существующих методов ведения сельского хозяйства влечет за собой высокие фиксированные затраты для сельхозпроизводителей; высококонкурентный характер сельскохозяйственных рынков снижает конкурентоспособность аграрной продукции (в связи с ее более высокой стоимостью) предлагаемой сельхозпроизводителями, стремящимися к переходу к регенеративному сельскому хозяйству. Таким образом, даже если потенциальная долгосрочная прибыль высока, сельхозпроизводители могут быть не в состоянии профинансировать переход от интенсивных методов землепользования к регенеративному сельскому хозяйству.</w:t>
      </w:r>
    </w:p>
    <w:p w14:paraId="59E0EAA0" w14:textId="77777777" w:rsidR="00240D6B" w:rsidRPr="001C424E" w:rsidRDefault="00240D6B" w:rsidP="00BC2BB2">
      <w:pPr>
        <w:pStyle w:val="a3"/>
        <w:spacing w:line="360" w:lineRule="auto"/>
        <w:ind w:left="0" w:right="36" w:firstLine="709"/>
        <w:jc w:val="both"/>
        <w:rPr>
          <w:color w:val="000000" w:themeColor="text1"/>
          <w:w w:val="95"/>
          <w:sz w:val="28"/>
          <w:szCs w:val="28"/>
        </w:rPr>
      </w:pPr>
      <w:r w:rsidRPr="001C424E">
        <w:rPr>
          <w:color w:val="000000" w:themeColor="text1"/>
          <w:w w:val="95"/>
          <w:sz w:val="28"/>
          <w:szCs w:val="28"/>
        </w:rPr>
        <w:t xml:space="preserve">Одним из возможных решений по стимулированию сельхозпроизводителей к переходу к регенеративному сельскому хозяйству является механизм оплаты </w:t>
      </w:r>
      <w:r w:rsidRPr="001C424E">
        <w:rPr>
          <w:color w:val="000000" w:themeColor="text1"/>
          <w:w w:val="95"/>
          <w:sz w:val="28"/>
          <w:szCs w:val="28"/>
        </w:rPr>
        <w:lastRenderedPageBreak/>
        <w:t>экосистемных услуг (ES), процессов и выгод, производимых естественными экосистемами, созданными регенеративными методами ведения сельского хозяйства. Все более популярным способом сделать это являются платежи за экосистемные услуги (PES), схема стимулирования, которая придает экономическую ценность определенной экосистемной услуге и обеспечивает выплаты поставщикам, которые предоставляют эти услуги.</w:t>
      </w:r>
    </w:p>
    <w:p w14:paraId="2E5B783C" w14:textId="7F6634C0" w:rsidR="00240D6B" w:rsidRPr="001C424E" w:rsidRDefault="00CD4F2E" w:rsidP="00BC2BB2">
      <w:pPr>
        <w:pStyle w:val="a3"/>
        <w:spacing w:line="360" w:lineRule="auto"/>
        <w:ind w:left="0" w:right="36" w:firstLine="709"/>
        <w:jc w:val="both"/>
        <w:rPr>
          <w:b/>
          <w:bCs/>
          <w:color w:val="000000" w:themeColor="text1"/>
          <w:sz w:val="28"/>
          <w:szCs w:val="28"/>
        </w:rPr>
      </w:pPr>
      <w:r w:rsidRPr="001C424E">
        <w:rPr>
          <w:b/>
          <w:bCs/>
          <w:color w:val="000000" w:themeColor="text1"/>
          <w:sz w:val="28"/>
          <w:szCs w:val="28"/>
        </w:rPr>
        <w:t>Теоретический обзор</w:t>
      </w:r>
    </w:p>
    <w:p w14:paraId="70067CE9" w14:textId="7A71FAAE" w:rsidR="00240D6B"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pacing w:val="-1"/>
          <w:sz w:val="28"/>
          <w:szCs w:val="28"/>
        </w:rPr>
        <w:t>По</w:t>
      </w:r>
      <w:r w:rsidRPr="001C424E">
        <w:rPr>
          <w:color w:val="000000" w:themeColor="text1"/>
          <w:spacing w:val="-11"/>
          <w:sz w:val="28"/>
          <w:szCs w:val="28"/>
        </w:rPr>
        <w:t xml:space="preserve"> </w:t>
      </w:r>
      <w:r w:rsidRPr="001C424E">
        <w:rPr>
          <w:color w:val="000000" w:themeColor="text1"/>
          <w:spacing w:val="-1"/>
          <w:sz w:val="28"/>
          <w:szCs w:val="28"/>
        </w:rPr>
        <w:t>своей</w:t>
      </w:r>
      <w:r w:rsidRPr="001C424E">
        <w:rPr>
          <w:color w:val="000000" w:themeColor="text1"/>
          <w:spacing w:val="-11"/>
          <w:sz w:val="28"/>
          <w:szCs w:val="28"/>
        </w:rPr>
        <w:t xml:space="preserve"> </w:t>
      </w:r>
      <w:r w:rsidRPr="001C424E">
        <w:rPr>
          <w:color w:val="000000" w:themeColor="text1"/>
          <w:spacing w:val="-1"/>
          <w:sz w:val="28"/>
          <w:szCs w:val="28"/>
        </w:rPr>
        <w:t>сути</w:t>
      </w:r>
      <w:r w:rsidRPr="001C424E">
        <w:rPr>
          <w:color w:val="000000" w:themeColor="text1"/>
          <w:spacing w:val="-11"/>
          <w:sz w:val="28"/>
          <w:szCs w:val="28"/>
        </w:rPr>
        <w:t xml:space="preserve"> </w:t>
      </w:r>
      <w:r w:rsidRPr="001C424E">
        <w:rPr>
          <w:color w:val="000000" w:themeColor="text1"/>
          <w:spacing w:val="-1"/>
          <w:sz w:val="28"/>
          <w:szCs w:val="28"/>
        </w:rPr>
        <w:t>регенеративное</w:t>
      </w:r>
      <w:r w:rsidRPr="001C424E">
        <w:rPr>
          <w:color w:val="000000" w:themeColor="text1"/>
          <w:spacing w:val="-10"/>
          <w:sz w:val="28"/>
          <w:szCs w:val="28"/>
        </w:rPr>
        <w:t xml:space="preserve"> </w:t>
      </w:r>
      <w:r w:rsidRPr="001C424E">
        <w:rPr>
          <w:color w:val="000000" w:themeColor="text1"/>
          <w:spacing w:val="-1"/>
          <w:sz w:val="28"/>
          <w:szCs w:val="28"/>
        </w:rPr>
        <w:t>сельское</w:t>
      </w:r>
      <w:r w:rsidRPr="001C424E">
        <w:rPr>
          <w:color w:val="000000" w:themeColor="text1"/>
          <w:spacing w:val="-10"/>
          <w:sz w:val="28"/>
          <w:szCs w:val="28"/>
        </w:rPr>
        <w:t xml:space="preserve"> </w:t>
      </w:r>
      <w:r w:rsidRPr="001C424E">
        <w:rPr>
          <w:color w:val="000000" w:themeColor="text1"/>
          <w:spacing w:val="-1"/>
          <w:sz w:val="28"/>
          <w:szCs w:val="28"/>
        </w:rPr>
        <w:t>хозяйство</w:t>
      </w:r>
      <w:r w:rsidRPr="001C424E">
        <w:rPr>
          <w:color w:val="000000" w:themeColor="text1"/>
          <w:spacing w:val="-9"/>
          <w:sz w:val="28"/>
          <w:szCs w:val="28"/>
        </w:rPr>
        <w:t xml:space="preserve"> </w:t>
      </w:r>
      <w:r w:rsidRPr="001C424E">
        <w:rPr>
          <w:color w:val="000000" w:themeColor="text1"/>
          <w:spacing w:val="-1"/>
          <w:sz w:val="28"/>
          <w:szCs w:val="28"/>
        </w:rPr>
        <w:t>направлено</w:t>
      </w:r>
      <w:r w:rsidRPr="001C424E">
        <w:rPr>
          <w:color w:val="000000" w:themeColor="text1"/>
          <w:spacing w:val="-11"/>
          <w:sz w:val="28"/>
          <w:szCs w:val="28"/>
        </w:rPr>
        <w:t xml:space="preserve"> </w:t>
      </w:r>
      <w:r w:rsidRPr="001C424E">
        <w:rPr>
          <w:color w:val="000000" w:themeColor="text1"/>
          <w:spacing w:val="-1"/>
          <w:sz w:val="28"/>
          <w:szCs w:val="28"/>
        </w:rPr>
        <w:t>на</w:t>
      </w:r>
      <w:r w:rsidRPr="001C424E">
        <w:rPr>
          <w:color w:val="000000" w:themeColor="text1"/>
          <w:spacing w:val="-11"/>
          <w:sz w:val="28"/>
          <w:szCs w:val="28"/>
        </w:rPr>
        <w:t xml:space="preserve"> </w:t>
      </w:r>
      <w:r w:rsidRPr="001C424E">
        <w:rPr>
          <w:color w:val="000000" w:themeColor="text1"/>
          <w:sz w:val="28"/>
          <w:szCs w:val="28"/>
        </w:rPr>
        <w:t>улучшение</w:t>
      </w:r>
      <w:r w:rsidRPr="001C424E">
        <w:rPr>
          <w:color w:val="000000" w:themeColor="text1"/>
          <w:spacing w:val="-9"/>
          <w:sz w:val="28"/>
          <w:szCs w:val="28"/>
        </w:rPr>
        <w:t xml:space="preserve"> </w:t>
      </w:r>
      <w:r w:rsidRPr="001C424E">
        <w:rPr>
          <w:color w:val="000000" w:themeColor="text1"/>
          <w:sz w:val="28"/>
          <w:szCs w:val="28"/>
        </w:rPr>
        <w:t>здоровья</w:t>
      </w:r>
      <w:r w:rsidRPr="001C424E">
        <w:rPr>
          <w:color w:val="000000" w:themeColor="text1"/>
          <w:spacing w:val="-11"/>
          <w:sz w:val="28"/>
          <w:szCs w:val="28"/>
        </w:rPr>
        <w:t xml:space="preserve"> </w:t>
      </w:r>
      <w:r w:rsidRPr="001C424E">
        <w:rPr>
          <w:color w:val="000000" w:themeColor="text1"/>
          <w:sz w:val="28"/>
          <w:szCs w:val="28"/>
        </w:rPr>
        <w:t>почвы,</w:t>
      </w:r>
      <w:r w:rsidRPr="001C424E">
        <w:rPr>
          <w:color w:val="000000" w:themeColor="text1"/>
          <w:spacing w:val="-58"/>
          <w:sz w:val="28"/>
          <w:szCs w:val="28"/>
        </w:rPr>
        <w:t xml:space="preserve"> </w:t>
      </w:r>
      <w:r w:rsidRPr="001C424E">
        <w:rPr>
          <w:color w:val="000000" w:themeColor="text1"/>
          <w:sz w:val="28"/>
          <w:szCs w:val="28"/>
        </w:rPr>
        <w:t xml:space="preserve">что приводит к разнообразным экологическим и социальным преимуществам. </w:t>
      </w:r>
      <w:r w:rsidRPr="001C424E">
        <w:rPr>
          <w:color w:val="000000" w:themeColor="text1"/>
          <w:spacing w:val="1"/>
          <w:sz w:val="28"/>
          <w:szCs w:val="28"/>
        </w:rPr>
        <w:t>Р</w:t>
      </w:r>
      <w:r w:rsidRPr="001C424E">
        <w:rPr>
          <w:color w:val="000000" w:themeColor="text1"/>
          <w:sz w:val="28"/>
          <w:szCs w:val="28"/>
        </w:rPr>
        <w:t>егенеративное</w:t>
      </w:r>
      <w:r w:rsidRPr="001C424E">
        <w:rPr>
          <w:color w:val="000000" w:themeColor="text1"/>
          <w:spacing w:val="1"/>
          <w:sz w:val="28"/>
          <w:szCs w:val="28"/>
        </w:rPr>
        <w:t xml:space="preserve"> </w:t>
      </w:r>
      <w:r w:rsidRPr="001C424E">
        <w:rPr>
          <w:color w:val="000000" w:themeColor="text1"/>
          <w:sz w:val="28"/>
          <w:szCs w:val="28"/>
        </w:rPr>
        <w:t>сельское</w:t>
      </w:r>
      <w:r w:rsidRPr="001C424E">
        <w:rPr>
          <w:color w:val="000000" w:themeColor="text1"/>
          <w:spacing w:val="1"/>
          <w:sz w:val="28"/>
          <w:szCs w:val="28"/>
        </w:rPr>
        <w:t xml:space="preserve"> </w:t>
      </w:r>
      <w:r w:rsidRPr="001C424E">
        <w:rPr>
          <w:color w:val="000000" w:themeColor="text1"/>
          <w:sz w:val="28"/>
          <w:szCs w:val="28"/>
        </w:rPr>
        <w:t>хозяйство</w:t>
      </w:r>
      <w:r w:rsidRPr="001C424E">
        <w:rPr>
          <w:color w:val="000000" w:themeColor="text1"/>
          <w:spacing w:val="1"/>
          <w:sz w:val="28"/>
          <w:szCs w:val="28"/>
        </w:rPr>
        <w:t xml:space="preserve"> </w:t>
      </w:r>
      <w:r w:rsidRPr="001C424E">
        <w:rPr>
          <w:color w:val="000000" w:themeColor="text1"/>
          <w:sz w:val="28"/>
          <w:szCs w:val="28"/>
        </w:rPr>
        <w:t>может</w:t>
      </w:r>
      <w:r w:rsidRPr="001C424E">
        <w:rPr>
          <w:color w:val="000000" w:themeColor="text1"/>
          <w:spacing w:val="1"/>
          <w:sz w:val="28"/>
          <w:szCs w:val="28"/>
        </w:rPr>
        <w:t xml:space="preserve"> </w:t>
      </w:r>
      <w:r w:rsidRPr="001C424E">
        <w:rPr>
          <w:color w:val="000000" w:themeColor="text1"/>
          <w:sz w:val="28"/>
          <w:szCs w:val="28"/>
        </w:rPr>
        <w:t>увеличить</w:t>
      </w:r>
      <w:r w:rsidRPr="001C424E">
        <w:rPr>
          <w:color w:val="000000" w:themeColor="text1"/>
          <w:spacing w:val="1"/>
          <w:sz w:val="28"/>
          <w:szCs w:val="28"/>
        </w:rPr>
        <w:t xml:space="preserve"> </w:t>
      </w:r>
      <w:r w:rsidRPr="001C424E">
        <w:rPr>
          <w:color w:val="000000" w:themeColor="text1"/>
          <w:sz w:val="28"/>
          <w:szCs w:val="28"/>
        </w:rPr>
        <w:t>количеств</w:t>
      </w:r>
      <w:r w:rsidR="00CD4F2E" w:rsidRPr="001C424E">
        <w:rPr>
          <w:color w:val="000000" w:themeColor="text1"/>
          <w:sz w:val="28"/>
          <w:szCs w:val="28"/>
        </w:rPr>
        <w:t>о органического</w:t>
      </w:r>
      <w:r w:rsidRPr="001C424E">
        <w:rPr>
          <w:color w:val="000000" w:themeColor="text1"/>
          <w:spacing w:val="1"/>
          <w:sz w:val="28"/>
          <w:szCs w:val="28"/>
        </w:rPr>
        <w:t xml:space="preserve"> </w:t>
      </w:r>
      <w:r w:rsidRPr="001C424E">
        <w:rPr>
          <w:color w:val="000000" w:themeColor="text1"/>
          <w:sz w:val="28"/>
          <w:szCs w:val="28"/>
        </w:rPr>
        <w:t>углерода</w:t>
      </w:r>
      <w:r w:rsidRPr="001C424E">
        <w:rPr>
          <w:color w:val="000000" w:themeColor="text1"/>
          <w:spacing w:val="1"/>
          <w:sz w:val="28"/>
          <w:szCs w:val="28"/>
        </w:rPr>
        <w:t xml:space="preserve"> </w:t>
      </w:r>
      <w:r w:rsidRPr="001C424E">
        <w:rPr>
          <w:color w:val="000000" w:themeColor="text1"/>
          <w:sz w:val="28"/>
          <w:szCs w:val="28"/>
        </w:rPr>
        <w:t>в</w:t>
      </w:r>
      <w:r w:rsidRPr="001C424E">
        <w:rPr>
          <w:color w:val="000000" w:themeColor="text1"/>
          <w:spacing w:val="1"/>
          <w:sz w:val="28"/>
          <w:szCs w:val="28"/>
        </w:rPr>
        <w:t xml:space="preserve"> </w:t>
      </w:r>
      <w:r w:rsidRPr="001C424E">
        <w:rPr>
          <w:color w:val="000000" w:themeColor="text1"/>
          <w:sz w:val="28"/>
          <w:szCs w:val="28"/>
        </w:rPr>
        <w:t>почве,</w:t>
      </w:r>
      <w:r w:rsidRPr="001C424E">
        <w:rPr>
          <w:color w:val="000000" w:themeColor="text1"/>
          <w:spacing w:val="1"/>
          <w:sz w:val="28"/>
          <w:szCs w:val="28"/>
        </w:rPr>
        <w:t xml:space="preserve"> </w:t>
      </w:r>
      <w:r w:rsidRPr="001C424E">
        <w:rPr>
          <w:color w:val="000000" w:themeColor="text1"/>
          <w:sz w:val="28"/>
          <w:szCs w:val="28"/>
        </w:rPr>
        <w:t>а</w:t>
      </w:r>
      <w:r w:rsidRPr="001C424E">
        <w:rPr>
          <w:color w:val="000000" w:themeColor="text1"/>
          <w:spacing w:val="1"/>
          <w:sz w:val="28"/>
          <w:szCs w:val="28"/>
        </w:rPr>
        <w:t xml:space="preserve"> </w:t>
      </w:r>
      <w:r w:rsidRPr="001C424E">
        <w:rPr>
          <w:color w:val="000000" w:themeColor="text1"/>
          <w:sz w:val="28"/>
          <w:szCs w:val="28"/>
        </w:rPr>
        <w:t>также</w:t>
      </w:r>
      <w:r w:rsidRPr="001C424E">
        <w:rPr>
          <w:color w:val="000000" w:themeColor="text1"/>
          <w:spacing w:val="1"/>
          <w:sz w:val="28"/>
          <w:szCs w:val="28"/>
        </w:rPr>
        <w:t xml:space="preserve"> </w:t>
      </w:r>
      <w:r w:rsidRPr="001C424E">
        <w:rPr>
          <w:color w:val="000000" w:themeColor="text1"/>
          <w:sz w:val="28"/>
          <w:szCs w:val="28"/>
        </w:rPr>
        <w:t>создать</w:t>
      </w:r>
      <w:r w:rsidRPr="001C424E">
        <w:rPr>
          <w:color w:val="000000" w:themeColor="text1"/>
          <w:spacing w:val="1"/>
          <w:sz w:val="28"/>
          <w:szCs w:val="28"/>
        </w:rPr>
        <w:t xml:space="preserve"> </w:t>
      </w:r>
      <w:r w:rsidRPr="001C424E">
        <w:rPr>
          <w:color w:val="000000" w:themeColor="text1"/>
          <w:sz w:val="28"/>
          <w:szCs w:val="28"/>
        </w:rPr>
        <w:t>новую</w:t>
      </w:r>
      <w:r w:rsidRPr="001C424E">
        <w:rPr>
          <w:color w:val="000000" w:themeColor="text1"/>
          <w:spacing w:val="1"/>
          <w:sz w:val="28"/>
          <w:szCs w:val="28"/>
        </w:rPr>
        <w:t xml:space="preserve"> </w:t>
      </w:r>
      <w:r w:rsidRPr="001C424E">
        <w:rPr>
          <w:color w:val="000000" w:themeColor="text1"/>
          <w:sz w:val="28"/>
          <w:szCs w:val="28"/>
        </w:rPr>
        <w:t>почву</w:t>
      </w:r>
      <w:r w:rsidRPr="001C424E">
        <w:rPr>
          <w:color w:val="000000" w:themeColor="text1"/>
          <w:spacing w:val="1"/>
          <w:sz w:val="28"/>
          <w:szCs w:val="28"/>
        </w:rPr>
        <w:t xml:space="preserve"> </w:t>
      </w:r>
      <w:r w:rsidR="00B66096" w:rsidRPr="001C424E">
        <w:rPr>
          <w:color w:val="000000" w:themeColor="text1"/>
          <w:spacing w:val="1"/>
          <w:sz w:val="28"/>
          <w:szCs w:val="28"/>
          <w:lang w:val="en-US"/>
        </w:rPr>
        <w:t>[2]</w:t>
      </w:r>
      <w:r w:rsidR="00CD4F2E" w:rsidRPr="001C424E">
        <w:rPr>
          <w:color w:val="000000" w:themeColor="text1"/>
          <w:spacing w:val="1"/>
          <w:sz w:val="28"/>
          <w:szCs w:val="28"/>
        </w:rPr>
        <w:t xml:space="preserve">. </w:t>
      </w:r>
      <w:r w:rsidRPr="001C424E">
        <w:rPr>
          <w:color w:val="000000" w:themeColor="text1"/>
          <w:sz w:val="28"/>
          <w:szCs w:val="28"/>
        </w:rPr>
        <w:t>Это</w:t>
      </w:r>
      <w:r w:rsidRPr="001C424E">
        <w:rPr>
          <w:color w:val="000000" w:themeColor="text1"/>
          <w:spacing w:val="1"/>
          <w:sz w:val="28"/>
          <w:szCs w:val="28"/>
        </w:rPr>
        <w:t xml:space="preserve"> </w:t>
      </w:r>
      <w:r w:rsidRPr="001C424E">
        <w:rPr>
          <w:color w:val="000000" w:themeColor="text1"/>
          <w:sz w:val="28"/>
          <w:szCs w:val="28"/>
        </w:rPr>
        <w:t>обеспечивает</w:t>
      </w:r>
      <w:r w:rsidRPr="001C424E">
        <w:rPr>
          <w:color w:val="000000" w:themeColor="text1"/>
          <w:spacing w:val="1"/>
          <w:sz w:val="28"/>
          <w:szCs w:val="28"/>
        </w:rPr>
        <w:t xml:space="preserve"> </w:t>
      </w:r>
      <w:r w:rsidRPr="001C424E">
        <w:rPr>
          <w:color w:val="000000" w:themeColor="text1"/>
          <w:w w:val="95"/>
          <w:sz w:val="28"/>
          <w:szCs w:val="28"/>
        </w:rPr>
        <w:t>многочисленные</w:t>
      </w:r>
      <w:r w:rsidRPr="001C424E">
        <w:rPr>
          <w:color w:val="000000" w:themeColor="text1"/>
          <w:spacing w:val="1"/>
          <w:w w:val="95"/>
          <w:sz w:val="28"/>
          <w:szCs w:val="28"/>
        </w:rPr>
        <w:t xml:space="preserve"> </w:t>
      </w:r>
      <w:r w:rsidRPr="001C424E">
        <w:rPr>
          <w:color w:val="000000" w:themeColor="text1"/>
          <w:w w:val="95"/>
          <w:sz w:val="28"/>
          <w:szCs w:val="28"/>
        </w:rPr>
        <w:t>экологические</w:t>
      </w:r>
      <w:r w:rsidRPr="001C424E">
        <w:rPr>
          <w:color w:val="000000" w:themeColor="text1"/>
          <w:spacing w:val="1"/>
          <w:w w:val="95"/>
          <w:sz w:val="28"/>
          <w:szCs w:val="28"/>
        </w:rPr>
        <w:t xml:space="preserve"> </w:t>
      </w:r>
      <w:r w:rsidRPr="001C424E">
        <w:rPr>
          <w:color w:val="000000" w:themeColor="text1"/>
          <w:w w:val="95"/>
          <w:sz w:val="28"/>
          <w:szCs w:val="28"/>
        </w:rPr>
        <w:t>преимущества,</w:t>
      </w:r>
      <w:r w:rsidRPr="001C424E">
        <w:rPr>
          <w:color w:val="000000" w:themeColor="text1"/>
          <w:spacing w:val="1"/>
          <w:w w:val="95"/>
          <w:sz w:val="28"/>
          <w:szCs w:val="28"/>
        </w:rPr>
        <w:t xml:space="preserve"> </w:t>
      </w:r>
      <w:r w:rsidRPr="001C424E">
        <w:rPr>
          <w:color w:val="000000" w:themeColor="text1"/>
          <w:w w:val="95"/>
          <w:sz w:val="28"/>
          <w:szCs w:val="28"/>
        </w:rPr>
        <w:t>такие</w:t>
      </w:r>
      <w:r w:rsidRPr="001C424E">
        <w:rPr>
          <w:color w:val="000000" w:themeColor="text1"/>
          <w:spacing w:val="1"/>
          <w:w w:val="95"/>
          <w:sz w:val="28"/>
          <w:szCs w:val="28"/>
        </w:rPr>
        <w:t xml:space="preserve"> </w:t>
      </w:r>
      <w:r w:rsidRPr="001C424E">
        <w:rPr>
          <w:color w:val="000000" w:themeColor="text1"/>
          <w:w w:val="95"/>
          <w:sz w:val="28"/>
          <w:szCs w:val="28"/>
        </w:rPr>
        <w:t>как</w:t>
      </w:r>
      <w:r w:rsidRPr="001C424E">
        <w:rPr>
          <w:color w:val="000000" w:themeColor="text1"/>
          <w:spacing w:val="1"/>
          <w:w w:val="95"/>
          <w:sz w:val="28"/>
          <w:szCs w:val="28"/>
        </w:rPr>
        <w:t xml:space="preserve"> </w:t>
      </w:r>
      <w:r w:rsidRPr="001C424E">
        <w:rPr>
          <w:color w:val="000000" w:themeColor="text1"/>
          <w:w w:val="95"/>
          <w:sz w:val="28"/>
          <w:szCs w:val="28"/>
        </w:rPr>
        <w:t>удаление</w:t>
      </w:r>
      <w:r w:rsidRPr="001C424E">
        <w:rPr>
          <w:color w:val="000000" w:themeColor="text1"/>
          <w:spacing w:val="1"/>
          <w:w w:val="95"/>
          <w:sz w:val="28"/>
          <w:szCs w:val="28"/>
        </w:rPr>
        <w:t xml:space="preserve"> </w:t>
      </w:r>
      <w:r w:rsidRPr="001C424E">
        <w:rPr>
          <w:color w:val="000000" w:themeColor="text1"/>
          <w:w w:val="95"/>
          <w:sz w:val="28"/>
          <w:szCs w:val="28"/>
        </w:rPr>
        <w:t>углерода</w:t>
      </w:r>
      <w:r w:rsidRPr="001C424E">
        <w:rPr>
          <w:color w:val="000000" w:themeColor="text1"/>
          <w:spacing w:val="1"/>
          <w:w w:val="95"/>
          <w:sz w:val="28"/>
          <w:szCs w:val="28"/>
        </w:rPr>
        <w:t xml:space="preserve"> </w:t>
      </w:r>
      <w:r w:rsidRPr="001C424E">
        <w:rPr>
          <w:color w:val="000000" w:themeColor="text1"/>
          <w:w w:val="95"/>
          <w:sz w:val="28"/>
          <w:szCs w:val="28"/>
        </w:rPr>
        <w:t>из</w:t>
      </w:r>
      <w:r w:rsidRPr="001C424E">
        <w:rPr>
          <w:color w:val="000000" w:themeColor="text1"/>
          <w:spacing w:val="1"/>
          <w:w w:val="95"/>
          <w:sz w:val="28"/>
          <w:szCs w:val="28"/>
        </w:rPr>
        <w:t xml:space="preserve"> </w:t>
      </w:r>
      <w:r w:rsidRPr="001C424E">
        <w:rPr>
          <w:color w:val="000000" w:themeColor="text1"/>
          <w:w w:val="95"/>
          <w:sz w:val="28"/>
          <w:szCs w:val="28"/>
        </w:rPr>
        <w:t>атмосферы;</w:t>
      </w:r>
      <w:r w:rsidRPr="001C424E">
        <w:rPr>
          <w:color w:val="000000" w:themeColor="text1"/>
          <w:spacing w:val="1"/>
          <w:w w:val="95"/>
          <w:sz w:val="28"/>
          <w:szCs w:val="28"/>
        </w:rPr>
        <w:t xml:space="preserve"> </w:t>
      </w:r>
      <w:r w:rsidRPr="001C424E">
        <w:rPr>
          <w:color w:val="000000" w:themeColor="text1"/>
          <w:w w:val="95"/>
          <w:sz w:val="28"/>
          <w:szCs w:val="28"/>
        </w:rPr>
        <w:t>улучшение здоровья почвы; и повышение плодородия почвы, урожайности, удержания воды и</w:t>
      </w:r>
      <w:r w:rsidRPr="001C424E">
        <w:rPr>
          <w:color w:val="000000" w:themeColor="text1"/>
          <w:spacing w:val="1"/>
          <w:w w:val="95"/>
          <w:sz w:val="28"/>
          <w:szCs w:val="28"/>
        </w:rPr>
        <w:t xml:space="preserve"> </w:t>
      </w:r>
      <w:r w:rsidRPr="001C424E">
        <w:rPr>
          <w:color w:val="000000" w:themeColor="text1"/>
          <w:spacing w:val="-1"/>
          <w:sz w:val="28"/>
          <w:szCs w:val="28"/>
        </w:rPr>
        <w:t>пополнения</w:t>
      </w:r>
      <w:r w:rsidRPr="001C424E">
        <w:rPr>
          <w:color w:val="000000" w:themeColor="text1"/>
          <w:spacing w:val="-9"/>
          <w:sz w:val="28"/>
          <w:szCs w:val="28"/>
        </w:rPr>
        <w:t xml:space="preserve"> </w:t>
      </w:r>
      <w:r w:rsidRPr="001C424E">
        <w:rPr>
          <w:color w:val="000000" w:themeColor="text1"/>
          <w:spacing w:val="-1"/>
          <w:sz w:val="28"/>
          <w:szCs w:val="28"/>
        </w:rPr>
        <w:t>водоносных</w:t>
      </w:r>
      <w:r w:rsidRPr="001C424E">
        <w:rPr>
          <w:color w:val="000000" w:themeColor="text1"/>
          <w:spacing w:val="-8"/>
          <w:sz w:val="28"/>
          <w:szCs w:val="28"/>
        </w:rPr>
        <w:t xml:space="preserve"> </w:t>
      </w:r>
      <w:r w:rsidRPr="001C424E">
        <w:rPr>
          <w:color w:val="000000" w:themeColor="text1"/>
          <w:sz w:val="28"/>
          <w:szCs w:val="28"/>
        </w:rPr>
        <w:t>горизонтов</w:t>
      </w:r>
      <w:r w:rsidRPr="001C424E">
        <w:rPr>
          <w:color w:val="000000" w:themeColor="text1"/>
          <w:spacing w:val="-7"/>
          <w:sz w:val="28"/>
          <w:szCs w:val="28"/>
        </w:rPr>
        <w:t xml:space="preserve"> </w:t>
      </w:r>
      <w:r w:rsidRPr="001C424E">
        <w:rPr>
          <w:color w:val="000000" w:themeColor="text1"/>
          <w:sz w:val="28"/>
          <w:szCs w:val="28"/>
        </w:rPr>
        <w:t>и</w:t>
      </w:r>
      <w:r w:rsidRPr="001C424E">
        <w:rPr>
          <w:color w:val="000000" w:themeColor="text1"/>
          <w:spacing w:val="-10"/>
          <w:sz w:val="28"/>
          <w:szCs w:val="28"/>
        </w:rPr>
        <w:t xml:space="preserve"> </w:t>
      </w:r>
      <w:r w:rsidRPr="001C424E">
        <w:rPr>
          <w:color w:val="000000" w:themeColor="text1"/>
          <w:sz w:val="28"/>
          <w:szCs w:val="28"/>
        </w:rPr>
        <w:t>уменьшает</w:t>
      </w:r>
      <w:r w:rsidRPr="001C424E">
        <w:rPr>
          <w:color w:val="000000" w:themeColor="text1"/>
          <w:spacing w:val="-8"/>
          <w:sz w:val="28"/>
          <w:szCs w:val="28"/>
        </w:rPr>
        <w:t xml:space="preserve"> </w:t>
      </w:r>
      <w:r w:rsidRPr="001C424E">
        <w:rPr>
          <w:color w:val="000000" w:themeColor="text1"/>
          <w:sz w:val="28"/>
          <w:szCs w:val="28"/>
        </w:rPr>
        <w:t>воздействие</w:t>
      </w:r>
      <w:r w:rsidRPr="001C424E">
        <w:rPr>
          <w:color w:val="000000" w:themeColor="text1"/>
          <w:spacing w:val="-10"/>
          <w:sz w:val="28"/>
          <w:szCs w:val="28"/>
        </w:rPr>
        <w:t xml:space="preserve"> </w:t>
      </w:r>
      <w:r w:rsidRPr="001C424E">
        <w:rPr>
          <w:color w:val="000000" w:themeColor="text1"/>
          <w:sz w:val="28"/>
          <w:szCs w:val="28"/>
        </w:rPr>
        <w:t>наводнений,</w:t>
      </w:r>
      <w:r w:rsidRPr="001C424E">
        <w:rPr>
          <w:color w:val="000000" w:themeColor="text1"/>
          <w:spacing w:val="-9"/>
          <w:sz w:val="28"/>
          <w:szCs w:val="28"/>
        </w:rPr>
        <w:t xml:space="preserve"> </w:t>
      </w:r>
      <w:r w:rsidRPr="001C424E">
        <w:rPr>
          <w:color w:val="000000" w:themeColor="text1"/>
          <w:sz w:val="28"/>
          <w:szCs w:val="28"/>
        </w:rPr>
        <w:t>засухи</w:t>
      </w:r>
      <w:r w:rsidRPr="001C424E">
        <w:rPr>
          <w:color w:val="000000" w:themeColor="text1"/>
          <w:spacing w:val="-9"/>
          <w:sz w:val="28"/>
          <w:szCs w:val="28"/>
        </w:rPr>
        <w:t xml:space="preserve"> </w:t>
      </w:r>
      <w:r w:rsidRPr="001C424E">
        <w:rPr>
          <w:color w:val="000000" w:themeColor="text1"/>
          <w:sz w:val="28"/>
          <w:szCs w:val="28"/>
        </w:rPr>
        <w:t>и</w:t>
      </w:r>
      <w:r w:rsidRPr="001C424E">
        <w:rPr>
          <w:color w:val="000000" w:themeColor="text1"/>
          <w:spacing w:val="-57"/>
          <w:sz w:val="28"/>
          <w:szCs w:val="28"/>
        </w:rPr>
        <w:t xml:space="preserve"> </w:t>
      </w:r>
      <w:r w:rsidRPr="001C424E">
        <w:rPr>
          <w:color w:val="000000" w:themeColor="text1"/>
          <w:w w:val="95"/>
          <w:sz w:val="28"/>
          <w:szCs w:val="28"/>
        </w:rPr>
        <w:t>эрозии почвы. Кроме того, качество почвы играет важную роль в определении продуктивности</w:t>
      </w:r>
      <w:r w:rsidRPr="001C424E">
        <w:rPr>
          <w:color w:val="000000" w:themeColor="text1"/>
          <w:spacing w:val="-54"/>
          <w:w w:val="95"/>
          <w:sz w:val="28"/>
          <w:szCs w:val="28"/>
        </w:rPr>
        <w:t xml:space="preserve"> </w:t>
      </w:r>
      <w:r w:rsidRPr="001C424E">
        <w:rPr>
          <w:color w:val="000000" w:themeColor="text1"/>
          <w:sz w:val="28"/>
          <w:szCs w:val="28"/>
        </w:rPr>
        <w:t>и</w:t>
      </w:r>
      <w:r w:rsidRPr="001C424E">
        <w:rPr>
          <w:color w:val="000000" w:themeColor="text1"/>
          <w:spacing w:val="1"/>
          <w:sz w:val="28"/>
          <w:szCs w:val="28"/>
        </w:rPr>
        <w:t xml:space="preserve"> </w:t>
      </w:r>
      <w:r w:rsidRPr="001C424E">
        <w:rPr>
          <w:color w:val="000000" w:themeColor="text1"/>
          <w:sz w:val="28"/>
          <w:szCs w:val="28"/>
        </w:rPr>
        <w:t>прибыльности</w:t>
      </w:r>
      <w:r w:rsidRPr="001C424E">
        <w:rPr>
          <w:color w:val="000000" w:themeColor="text1"/>
          <w:w w:val="95"/>
          <w:sz w:val="28"/>
          <w:szCs w:val="28"/>
        </w:rPr>
        <w:t>, прибыль положительно коррелирует с</w:t>
      </w:r>
      <w:r w:rsidRPr="001C424E">
        <w:rPr>
          <w:color w:val="000000" w:themeColor="text1"/>
          <w:spacing w:val="1"/>
          <w:w w:val="95"/>
          <w:sz w:val="28"/>
          <w:szCs w:val="28"/>
        </w:rPr>
        <w:t xml:space="preserve"> </w:t>
      </w:r>
      <w:r w:rsidRPr="001C424E">
        <w:rPr>
          <w:color w:val="000000" w:themeColor="text1"/>
          <w:w w:val="95"/>
          <w:sz w:val="28"/>
          <w:szCs w:val="28"/>
        </w:rPr>
        <w:t>содержанием</w:t>
      </w:r>
      <w:r w:rsidRPr="001C424E">
        <w:rPr>
          <w:color w:val="000000" w:themeColor="text1"/>
          <w:spacing w:val="-7"/>
          <w:w w:val="95"/>
          <w:sz w:val="28"/>
          <w:szCs w:val="28"/>
        </w:rPr>
        <w:t xml:space="preserve"> </w:t>
      </w:r>
      <w:r w:rsidRPr="001C424E">
        <w:rPr>
          <w:color w:val="000000" w:themeColor="text1"/>
          <w:w w:val="95"/>
          <w:sz w:val="28"/>
          <w:szCs w:val="28"/>
        </w:rPr>
        <w:t>органических</w:t>
      </w:r>
      <w:r w:rsidRPr="001C424E">
        <w:rPr>
          <w:color w:val="000000" w:themeColor="text1"/>
          <w:spacing w:val="-7"/>
          <w:w w:val="95"/>
          <w:sz w:val="28"/>
          <w:szCs w:val="28"/>
        </w:rPr>
        <w:t xml:space="preserve"> </w:t>
      </w:r>
      <w:r w:rsidRPr="001C424E">
        <w:rPr>
          <w:color w:val="000000" w:themeColor="text1"/>
          <w:w w:val="95"/>
          <w:sz w:val="28"/>
          <w:szCs w:val="28"/>
        </w:rPr>
        <w:t>веществом</w:t>
      </w:r>
      <w:r w:rsidRPr="001C424E">
        <w:rPr>
          <w:color w:val="000000" w:themeColor="text1"/>
          <w:spacing w:val="-6"/>
          <w:w w:val="95"/>
          <w:sz w:val="28"/>
          <w:szCs w:val="28"/>
        </w:rPr>
        <w:t xml:space="preserve"> </w:t>
      </w:r>
      <w:r w:rsidRPr="001C424E">
        <w:rPr>
          <w:color w:val="000000" w:themeColor="text1"/>
          <w:w w:val="95"/>
          <w:sz w:val="28"/>
          <w:szCs w:val="28"/>
        </w:rPr>
        <w:t>в</w:t>
      </w:r>
      <w:r w:rsidRPr="001C424E">
        <w:rPr>
          <w:color w:val="000000" w:themeColor="text1"/>
          <w:spacing w:val="-8"/>
          <w:w w:val="95"/>
          <w:sz w:val="28"/>
          <w:szCs w:val="28"/>
        </w:rPr>
        <w:t xml:space="preserve"> </w:t>
      </w:r>
      <w:r w:rsidRPr="001C424E">
        <w:rPr>
          <w:color w:val="000000" w:themeColor="text1"/>
          <w:w w:val="95"/>
          <w:sz w:val="28"/>
          <w:szCs w:val="28"/>
        </w:rPr>
        <w:t>почве.</w:t>
      </w:r>
      <w:r w:rsidRPr="001C424E">
        <w:rPr>
          <w:color w:val="000000" w:themeColor="text1"/>
          <w:spacing w:val="-4"/>
          <w:w w:val="95"/>
          <w:sz w:val="28"/>
          <w:szCs w:val="28"/>
        </w:rPr>
        <w:t xml:space="preserve"> </w:t>
      </w:r>
      <w:r w:rsidR="00B66096" w:rsidRPr="001C424E">
        <w:rPr>
          <w:color w:val="000000" w:themeColor="text1"/>
          <w:spacing w:val="-4"/>
          <w:w w:val="95"/>
          <w:sz w:val="28"/>
          <w:szCs w:val="28"/>
          <w:lang w:val="en-US"/>
        </w:rPr>
        <w:t>[3]</w:t>
      </w:r>
      <w:r w:rsidRPr="001C424E">
        <w:rPr>
          <w:color w:val="000000" w:themeColor="text1"/>
          <w:w w:val="95"/>
          <w:sz w:val="28"/>
          <w:szCs w:val="28"/>
        </w:rPr>
        <w:t>.</w:t>
      </w:r>
      <w:r w:rsidRPr="001C424E">
        <w:rPr>
          <w:color w:val="000000" w:themeColor="text1"/>
          <w:spacing w:val="-27"/>
          <w:w w:val="95"/>
          <w:sz w:val="28"/>
          <w:szCs w:val="28"/>
        </w:rPr>
        <w:t xml:space="preserve"> </w:t>
      </w:r>
      <w:r w:rsidRPr="001C424E">
        <w:rPr>
          <w:color w:val="000000" w:themeColor="text1"/>
          <w:sz w:val="28"/>
          <w:szCs w:val="28"/>
        </w:rPr>
        <w:t>Таким</w:t>
      </w:r>
      <w:r w:rsidRPr="001C424E">
        <w:rPr>
          <w:color w:val="000000" w:themeColor="text1"/>
          <w:spacing w:val="1"/>
          <w:sz w:val="28"/>
          <w:szCs w:val="28"/>
        </w:rPr>
        <w:t xml:space="preserve"> </w:t>
      </w:r>
      <w:r w:rsidRPr="001C424E">
        <w:rPr>
          <w:color w:val="000000" w:themeColor="text1"/>
          <w:sz w:val="28"/>
          <w:szCs w:val="28"/>
        </w:rPr>
        <w:t>образом,</w:t>
      </w:r>
      <w:r w:rsidRPr="001C424E">
        <w:rPr>
          <w:color w:val="000000" w:themeColor="text1"/>
          <w:spacing w:val="-57"/>
          <w:sz w:val="28"/>
          <w:szCs w:val="28"/>
        </w:rPr>
        <w:t xml:space="preserve"> </w:t>
      </w:r>
      <w:r w:rsidRPr="001C424E">
        <w:rPr>
          <w:color w:val="000000" w:themeColor="text1"/>
          <w:w w:val="95"/>
          <w:sz w:val="28"/>
          <w:szCs w:val="28"/>
        </w:rPr>
        <w:t>внедрение регенеративных методов ведения сельского хозяйства приводит к разнообразным</w:t>
      </w:r>
      <w:r w:rsidRPr="001C424E">
        <w:rPr>
          <w:color w:val="000000" w:themeColor="text1"/>
          <w:spacing w:val="1"/>
          <w:w w:val="95"/>
          <w:sz w:val="28"/>
          <w:szCs w:val="28"/>
        </w:rPr>
        <w:t xml:space="preserve"> </w:t>
      </w:r>
      <w:r w:rsidRPr="001C424E">
        <w:rPr>
          <w:color w:val="000000" w:themeColor="text1"/>
          <w:spacing w:val="-1"/>
          <w:sz w:val="28"/>
          <w:szCs w:val="28"/>
        </w:rPr>
        <w:t xml:space="preserve">экологическим, </w:t>
      </w:r>
      <w:r w:rsidRPr="001C424E">
        <w:rPr>
          <w:color w:val="000000" w:themeColor="text1"/>
          <w:sz w:val="28"/>
          <w:szCs w:val="28"/>
        </w:rPr>
        <w:t>экономическим и социальным выгодам, большинство из которых остается</w:t>
      </w:r>
      <w:r w:rsidRPr="001C424E">
        <w:rPr>
          <w:color w:val="000000" w:themeColor="text1"/>
          <w:spacing w:val="1"/>
          <w:sz w:val="28"/>
          <w:szCs w:val="28"/>
        </w:rPr>
        <w:t xml:space="preserve"> </w:t>
      </w:r>
      <w:r w:rsidRPr="001C424E">
        <w:rPr>
          <w:color w:val="000000" w:themeColor="text1"/>
          <w:sz w:val="28"/>
          <w:szCs w:val="28"/>
        </w:rPr>
        <w:t>неучтенным</w:t>
      </w:r>
      <w:r w:rsidRPr="001C424E">
        <w:rPr>
          <w:color w:val="000000" w:themeColor="text1"/>
          <w:spacing w:val="-4"/>
          <w:sz w:val="28"/>
          <w:szCs w:val="28"/>
        </w:rPr>
        <w:t xml:space="preserve"> </w:t>
      </w:r>
      <w:r w:rsidRPr="001C424E">
        <w:rPr>
          <w:color w:val="000000" w:themeColor="text1"/>
          <w:sz w:val="28"/>
          <w:szCs w:val="28"/>
        </w:rPr>
        <w:t>при</w:t>
      </w:r>
      <w:r w:rsidRPr="001C424E">
        <w:rPr>
          <w:color w:val="000000" w:themeColor="text1"/>
          <w:spacing w:val="-4"/>
          <w:sz w:val="28"/>
          <w:szCs w:val="28"/>
        </w:rPr>
        <w:t xml:space="preserve"> </w:t>
      </w:r>
      <w:r w:rsidRPr="001C424E">
        <w:rPr>
          <w:color w:val="000000" w:themeColor="text1"/>
          <w:sz w:val="28"/>
          <w:szCs w:val="28"/>
        </w:rPr>
        <w:t>принятии</w:t>
      </w:r>
      <w:r w:rsidRPr="001C424E">
        <w:rPr>
          <w:color w:val="000000" w:themeColor="text1"/>
          <w:spacing w:val="-4"/>
          <w:sz w:val="28"/>
          <w:szCs w:val="28"/>
        </w:rPr>
        <w:t xml:space="preserve"> </w:t>
      </w:r>
      <w:r w:rsidRPr="001C424E">
        <w:rPr>
          <w:color w:val="000000" w:themeColor="text1"/>
          <w:sz w:val="28"/>
          <w:szCs w:val="28"/>
        </w:rPr>
        <w:t>сельхоз производителями</w:t>
      </w:r>
      <w:r w:rsidRPr="001C424E">
        <w:rPr>
          <w:color w:val="000000" w:themeColor="text1"/>
          <w:spacing w:val="-4"/>
          <w:sz w:val="28"/>
          <w:szCs w:val="28"/>
        </w:rPr>
        <w:t xml:space="preserve"> </w:t>
      </w:r>
      <w:r w:rsidRPr="001C424E">
        <w:rPr>
          <w:color w:val="000000" w:themeColor="text1"/>
          <w:sz w:val="28"/>
          <w:szCs w:val="28"/>
        </w:rPr>
        <w:t>компромиссных</w:t>
      </w:r>
      <w:r w:rsidRPr="001C424E">
        <w:rPr>
          <w:color w:val="000000" w:themeColor="text1"/>
          <w:spacing w:val="-4"/>
          <w:sz w:val="28"/>
          <w:szCs w:val="28"/>
        </w:rPr>
        <w:t xml:space="preserve"> </w:t>
      </w:r>
      <w:r w:rsidRPr="001C424E">
        <w:rPr>
          <w:color w:val="000000" w:themeColor="text1"/>
          <w:sz w:val="28"/>
          <w:szCs w:val="28"/>
        </w:rPr>
        <w:t>решений.</w:t>
      </w:r>
    </w:p>
    <w:p w14:paraId="1A68F784" w14:textId="0017299C" w:rsidR="00240D6B"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t xml:space="preserve">Плата за экосистемные услуги (PES) — это форма сохранения, которая предлагает сравнительно прямую стратегию поощрения сохранения. </w:t>
      </w:r>
      <w:r w:rsidR="00B66096" w:rsidRPr="001C424E">
        <w:rPr>
          <w:color w:val="000000" w:themeColor="text1"/>
          <w:sz w:val="28"/>
          <w:szCs w:val="28"/>
          <w:lang w:val="en-US"/>
        </w:rPr>
        <w:t>[4]</w:t>
      </w:r>
      <w:r w:rsidRPr="001C424E">
        <w:rPr>
          <w:color w:val="000000" w:themeColor="text1"/>
          <w:sz w:val="28"/>
          <w:szCs w:val="28"/>
        </w:rPr>
        <w:t xml:space="preserve">. Признавая компромиссы и учитывая конкурирующие интересы землепользования, модель PES стремится продвигать как экологически, так и экономически обоснованные методы ведения сельского хозяйства. Для достижения этих целей системы при внедрении PES определяется денежную стоимость экосистемных услуг с целью компенсации землепользователям, за ведение землепользования с целью </w:t>
      </w:r>
      <w:r w:rsidRPr="001C424E">
        <w:rPr>
          <w:color w:val="000000" w:themeColor="text1"/>
          <w:sz w:val="28"/>
          <w:szCs w:val="28"/>
        </w:rPr>
        <w:lastRenderedPageBreak/>
        <w:t xml:space="preserve">сохранения природного капитала и сохранения и увеличения предоставления экосистемных услуг. Система PES включает </w:t>
      </w:r>
      <w:r w:rsidR="00CD4F2E" w:rsidRPr="001C424E">
        <w:rPr>
          <w:color w:val="000000" w:themeColor="text1"/>
          <w:sz w:val="28"/>
          <w:szCs w:val="28"/>
        </w:rPr>
        <w:t>и основывается</w:t>
      </w:r>
      <w:r w:rsidRPr="001C424E">
        <w:rPr>
          <w:color w:val="000000" w:themeColor="text1"/>
          <w:sz w:val="28"/>
          <w:szCs w:val="28"/>
        </w:rPr>
        <w:t xml:space="preserve"> на следующих параметрах: добровольное участие в транзакциях, оценка конкретных экосистемных услуг, определение покупателя экосистемных услуг, определение поставщика экосистемных услуг и </w:t>
      </w:r>
      <w:r w:rsidR="00CD4F2E" w:rsidRPr="001C424E">
        <w:rPr>
          <w:color w:val="000000" w:themeColor="text1"/>
          <w:sz w:val="28"/>
          <w:szCs w:val="28"/>
        </w:rPr>
        <w:t>формирование</w:t>
      </w:r>
      <w:r w:rsidRPr="001C424E">
        <w:rPr>
          <w:color w:val="000000" w:themeColor="text1"/>
          <w:sz w:val="28"/>
          <w:szCs w:val="28"/>
        </w:rPr>
        <w:t xml:space="preserve"> механизмов контроля за предоставлением экосистемных услуг.</w:t>
      </w:r>
    </w:p>
    <w:p w14:paraId="71EAEC88" w14:textId="66554EDD" w:rsidR="00240D6B"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t xml:space="preserve">Чтобы стимулировать переход к регенеративным методам ведения сельского хозяйства, необходимо систематически оценивать территории для внедрения инициатив PES. Присвоение экономической ценности экосистемам является сложной, но жизненно важной предпосылкой создания системы PES. Проекты PES можно легко адаптировать к потребностям сообщества или окружающей среды. С точки зрения надзора, программы PES осуществляются правительствами, управляются фондами, финансируемыми за счет федеральных </w:t>
      </w:r>
      <w:r w:rsidR="00CD4F2E" w:rsidRPr="001C424E">
        <w:rPr>
          <w:color w:val="000000" w:themeColor="text1"/>
          <w:sz w:val="28"/>
          <w:szCs w:val="28"/>
        </w:rPr>
        <w:t>дотаций в</w:t>
      </w:r>
      <w:r w:rsidRPr="001C424E">
        <w:rPr>
          <w:color w:val="000000" w:themeColor="text1"/>
          <w:sz w:val="28"/>
          <w:szCs w:val="28"/>
        </w:rPr>
        <w:t xml:space="preserve">, или осуществляются исключительно за счет пожертвований сообщества. Из-за этого разнообразия нет ни единого мнения о том, как структурировать PES. </w:t>
      </w:r>
    </w:p>
    <w:p w14:paraId="1C824373" w14:textId="27E3AFE6" w:rsidR="00240D6B" w:rsidRPr="001C424E" w:rsidRDefault="00240D6B" w:rsidP="008F539F">
      <w:pPr>
        <w:pStyle w:val="a3"/>
        <w:spacing w:line="360" w:lineRule="auto"/>
        <w:ind w:left="0" w:right="34" w:firstLine="709"/>
        <w:jc w:val="both"/>
        <w:rPr>
          <w:color w:val="000000" w:themeColor="text1"/>
          <w:sz w:val="28"/>
          <w:szCs w:val="28"/>
        </w:rPr>
      </w:pPr>
      <w:r w:rsidRPr="001C424E">
        <w:rPr>
          <w:color w:val="000000" w:themeColor="text1"/>
          <w:sz w:val="28"/>
          <w:szCs w:val="28"/>
        </w:rPr>
        <w:t xml:space="preserve">Существует обширное исследование, которое устанавливает наиболее эффективную модель программ PES. </w:t>
      </w:r>
      <w:r w:rsidR="00BC2BB2" w:rsidRPr="001C424E">
        <w:rPr>
          <w:color w:val="000000" w:themeColor="text1"/>
          <w:sz w:val="28"/>
          <w:szCs w:val="28"/>
        </w:rPr>
        <w:t xml:space="preserve">Большинство эффективных программ </w:t>
      </w:r>
      <w:r w:rsidR="002A2A14" w:rsidRPr="001C424E">
        <w:rPr>
          <w:color w:val="000000" w:themeColor="text1"/>
          <w:sz w:val="28"/>
          <w:szCs w:val="28"/>
        </w:rPr>
        <w:t>платежей за предоставление экосистемных услуг содержат следующие элементы</w:t>
      </w:r>
      <w:r w:rsidRPr="001C424E">
        <w:rPr>
          <w:color w:val="000000" w:themeColor="text1"/>
          <w:sz w:val="28"/>
          <w:szCs w:val="28"/>
        </w:rPr>
        <w:t xml:space="preserve">: </w:t>
      </w:r>
      <w:r w:rsidR="002A2A14" w:rsidRPr="001C424E">
        <w:rPr>
          <w:color w:val="000000" w:themeColor="text1"/>
          <w:sz w:val="28"/>
          <w:szCs w:val="28"/>
        </w:rPr>
        <w:t xml:space="preserve">вовлечение к </w:t>
      </w:r>
      <w:r w:rsidRPr="001C424E">
        <w:rPr>
          <w:color w:val="000000" w:themeColor="text1"/>
          <w:sz w:val="28"/>
          <w:szCs w:val="28"/>
        </w:rPr>
        <w:t>участи</w:t>
      </w:r>
      <w:r w:rsidR="002A2A14" w:rsidRPr="001C424E">
        <w:rPr>
          <w:color w:val="000000" w:themeColor="text1"/>
          <w:sz w:val="28"/>
          <w:szCs w:val="28"/>
        </w:rPr>
        <w:t>ю</w:t>
      </w:r>
      <w:r w:rsidRPr="001C424E">
        <w:rPr>
          <w:color w:val="000000" w:themeColor="text1"/>
          <w:sz w:val="28"/>
          <w:szCs w:val="28"/>
        </w:rPr>
        <w:t xml:space="preserve"> </w:t>
      </w:r>
      <w:r w:rsidR="002A2A14" w:rsidRPr="001C424E">
        <w:rPr>
          <w:color w:val="000000" w:themeColor="text1"/>
          <w:sz w:val="28"/>
          <w:szCs w:val="28"/>
        </w:rPr>
        <w:t xml:space="preserve">в программах местного </w:t>
      </w:r>
      <w:r w:rsidRPr="001C424E">
        <w:rPr>
          <w:color w:val="000000" w:themeColor="text1"/>
          <w:sz w:val="28"/>
          <w:szCs w:val="28"/>
        </w:rPr>
        <w:t xml:space="preserve">сообщества, </w:t>
      </w:r>
      <w:r w:rsidR="002A2A14" w:rsidRPr="001C424E">
        <w:rPr>
          <w:color w:val="000000" w:themeColor="text1"/>
          <w:sz w:val="28"/>
          <w:szCs w:val="28"/>
        </w:rPr>
        <w:t xml:space="preserve">понятные </w:t>
      </w:r>
      <w:r w:rsidRPr="001C424E">
        <w:rPr>
          <w:color w:val="000000" w:themeColor="text1"/>
          <w:sz w:val="28"/>
          <w:szCs w:val="28"/>
        </w:rPr>
        <w:t xml:space="preserve">правоприменительные процедуры и способ финансовой компенсации. С точки зрения участия сообщества, программы PES дают лучшие социально-экономические и экологические результаты, когда они адаптированы к потребностям сообщества, разработаны с участием сообщества и строго соблюдаются. </w:t>
      </w:r>
      <w:r w:rsidR="00B66096" w:rsidRPr="001C424E">
        <w:rPr>
          <w:color w:val="000000" w:themeColor="text1"/>
          <w:sz w:val="28"/>
          <w:szCs w:val="28"/>
          <w:lang w:val="en-US"/>
        </w:rPr>
        <w:t>[5]</w:t>
      </w:r>
      <w:r w:rsidRPr="001C424E">
        <w:rPr>
          <w:color w:val="000000" w:themeColor="text1"/>
          <w:sz w:val="28"/>
          <w:szCs w:val="28"/>
        </w:rPr>
        <w:t xml:space="preserve">. Кроме того, независимо от того, является ли дизайн PES рыночным (финансируется пользователями) или управляется государством, результаты будут разными: когда программы PES одновременно ориентированы на рынок и имеют конкретную призму ES, наблюдается более высокое соответствие, что приводит к более значимым результатам. </w:t>
      </w:r>
      <w:r w:rsidR="00B66096" w:rsidRPr="001C424E">
        <w:rPr>
          <w:color w:val="000000" w:themeColor="text1"/>
          <w:sz w:val="28"/>
          <w:szCs w:val="28"/>
          <w:lang w:val="en-US"/>
        </w:rPr>
        <w:t>[6]</w:t>
      </w:r>
      <w:r w:rsidRPr="001C424E">
        <w:rPr>
          <w:color w:val="000000" w:themeColor="text1"/>
          <w:sz w:val="28"/>
          <w:szCs w:val="28"/>
        </w:rPr>
        <w:t xml:space="preserve">. В рамках этих систем тип платежа </w:t>
      </w:r>
      <w:r w:rsidRPr="001C424E">
        <w:rPr>
          <w:color w:val="000000" w:themeColor="text1"/>
          <w:sz w:val="28"/>
          <w:szCs w:val="28"/>
        </w:rPr>
        <w:lastRenderedPageBreak/>
        <w:t xml:space="preserve">также имеет большое значение. Доказано, что компенсации в натуральной форме или обмен товарами и услугами, а не наличные платежи, имеют более высокую степень успеха. </w:t>
      </w:r>
      <w:r w:rsidR="00B66096" w:rsidRPr="001C424E">
        <w:rPr>
          <w:color w:val="000000" w:themeColor="text1"/>
          <w:sz w:val="28"/>
          <w:szCs w:val="28"/>
          <w:lang w:val="en-US"/>
        </w:rPr>
        <w:t>[7]</w:t>
      </w:r>
      <w:r w:rsidR="00CD4F2E" w:rsidRPr="001C424E">
        <w:rPr>
          <w:color w:val="000000" w:themeColor="text1"/>
          <w:sz w:val="28"/>
          <w:szCs w:val="28"/>
        </w:rPr>
        <w:t>.</w:t>
      </w:r>
      <w:r w:rsidRPr="001C424E">
        <w:rPr>
          <w:color w:val="000000" w:themeColor="text1"/>
          <w:sz w:val="28"/>
          <w:szCs w:val="28"/>
        </w:rPr>
        <w:t xml:space="preserve"> </w:t>
      </w:r>
    </w:p>
    <w:p w14:paraId="5CE3FEA6" w14:textId="4DDD7006" w:rsidR="00240D6B" w:rsidRPr="001C424E" w:rsidRDefault="008F539F" w:rsidP="008F539F">
      <w:pPr>
        <w:pStyle w:val="a3"/>
        <w:spacing w:line="360" w:lineRule="auto"/>
        <w:ind w:left="0" w:right="34" w:firstLine="709"/>
        <w:rPr>
          <w:b/>
          <w:bCs/>
          <w:color w:val="000000" w:themeColor="text1"/>
          <w:w w:val="95"/>
          <w:sz w:val="28"/>
          <w:szCs w:val="28"/>
        </w:rPr>
      </w:pPr>
      <w:r w:rsidRPr="001C424E">
        <w:rPr>
          <w:b/>
          <w:bCs/>
          <w:color w:val="000000" w:themeColor="text1"/>
          <w:sz w:val="28"/>
          <w:szCs w:val="28"/>
        </w:rPr>
        <w:t xml:space="preserve">Рекомендации для внедрения </w:t>
      </w:r>
      <w:r w:rsidRPr="001C424E">
        <w:rPr>
          <w:b/>
          <w:bCs/>
          <w:color w:val="000000" w:themeColor="text1"/>
          <w:w w:val="95"/>
          <w:sz w:val="28"/>
          <w:szCs w:val="28"/>
        </w:rPr>
        <w:t xml:space="preserve">платежей за предоставление экосистемных услуг с целью стимулирования </w:t>
      </w:r>
      <w:r w:rsidRPr="001C424E">
        <w:rPr>
          <w:b/>
          <w:bCs/>
          <w:color w:val="000000" w:themeColor="text1"/>
          <w:sz w:val="28"/>
          <w:szCs w:val="28"/>
        </w:rPr>
        <w:t>регенеративного с</w:t>
      </w:r>
      <w:r w:rsidRPr="001C424E">
        <w:rPr>
          <w:b/>
          <w:bCs/>
          <w:color w:val="000000" w:themeColor="text1"/>
          <w:w w:val="95"/>
          <w:sz w:val="28"/>
          <w:szCs w:val="28"/>
        </w:rPr>
        <w:t>ельского хозяйства</w:t>
      </w:r>
    </w:p>
    <w:p w14:paraId="31ACFBCD" w14:textId="720D7740" w:rsidR="00240D6B"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t xml:space="preserve">Каждая система </w:t>
      </w:r>
      <w:r w:rsidR="00B454D8" w:rsidRPr="001C424E">
        <w:rPr>
          <w:color w:val="000000" w:themeColor="text1"/>
          <w:sz w:val="28"/>
          <w:szCs w:val="28"/>
        </w:rPr>
        <w:t xml:space="preserve">платежей за предоставление экосистемных услуг </w:t>
      </w:r>
      <w:r w:rsidRPr="001C424E">
        <w:rPr>
          <w:color w:val="000000" w:themeColor="text1"/>
          <w:sz w:val="28"/>
          <w:szCs w:val="28"/>
        </w:rPr>
        <w:t xml:space="preserve">должна быть спроектирована с учетом конкретного контекста области ее эксплуатации. Тематические исследования представляют разнообразный выбор экосистемных услуг, вовлеченных групп населения, участия правительства, контрактов и структур оплаты, отзывов сообщества и процедур оценки. Обобщим основные уроки, чтобы представить наилучшие варианты политики для потенциальной системы PES. Эти основные выводы представлены в порядке их актуальности. </w:t>
      </w:r>
    </w:p>
    <w:p w14:paraId="5444A49D" w14:textId="77777777" w:rsidR="00240D6B" w:rsidRPr="001C424E" w:rsidRDefault="00240D6B" w:rsidP="00BC2BB2">
      <w:pPr>
        <w:pStyle w:val="a3"/>
        <w:spacing w:line="360" w:lineRule="auto"/>
        <w:ind w:left="0" w:right="36" w:firstLine="709"/>
        <w:rPr>
          <w:i/>
          <w:iCs/>
          <w:color w:val="000000" w:themeColor="text1"/>
          <w:sz w:val="28"/>
          <w:szCs w:val="28"/>
        </w:rPr>
      </w:pPr>
      <w:r w:rsidRPr="001C424E">
        <w:rPr>
          <w:i/>
          <w:iCs/>
          <w:color w:val="000000" w:themeColor="text1"/>
          <w:sz w:val="28"/>
          <w:szCs w:val="28"/>
        </w:rPr>
        <w:t>Несмотря</w:t>
      </w:r>
      <w:r w:rsidRPr="001C424E">
        <w:rPr>
          <w:i/>
          <w:iCs/>
          <w:color w:val="000000" w:themeColor="text1"/>
          <w:spacing w:val="1"/>
          <w:sz w:val="28"/>
          <w:szCs w:val="28"/>
        </w:rPr>
        <w:t xml:space="preserve"> </w:t>
      </w:r>
      <w:r w:rsidRPr="001C424E">
        <w:rPr>
          <w:i/>
          <w:iCs/>
          <w:color w:val="000000" w:themeColor="text1"/>
          <w:sz w:val="28"/>
          <w:szCs w:val="28"/>
        </w:rPr>
        <w:t>на</w:t>
      </w:r>
      <w:r w:rsidRPr="001C424E">
        <w:rPr>
          <w:i/>
          <w:iCs/>
          <w:color w:val="000000" w:themeColor="text1"/>
          <w:spacing w:val="1"/>
          <w:sz w:val="28"/>
          <w:szCs w:val="28"/>
        </w:rPr>
        <w:t xml:space="preserve"> </w:t>
      </w:r>
      <w:r w:rsidRPr="001C424E">
        <w:rPr>
          <w:i/>
          <w:iCs/>
          <w:color w:val="000000" w:themeColor="text1"/>
          <w:sz w:val="28"/>
          <w:szCs w:val="28"/>
        </w:rPr>
        <w:t>то,</w:t>
      </w:r>
      <w:r w:rsidRPr="001C424E">
        <w:rPr>
          <w:i/>
          <w:iCs/>
          <w:color w:val="000000" w:themeColor="text1"/>
          <w:spacing w:val="1"/>
          <w:sz w:val="28"/>
          <w:szCs w:val="28"/>
        </w:rPr>
        <w:t xml:space="preserve"> </w:t>
      </w:r>
      <w:r w:rsidRPr="001C424E">
        <w:rPr>
          <w:i/>
          <w:iCs/>
          <w:color w:val="000000" w:themeColor="text1"/>
          <w:sz w:val="28"/>
          <w:szCs w:val="28"/>
        </w:rPr>
        <w:t>что</w:t>
      </w:r>
      <w:r w:rsidRPr="001C424E">
        <w:rPr>
          <w:i/>
          <w:iCs/>
          <w:color w:val="000000" w:themeColor="text1"/>
          <w:spacing w:val="1"/>
          <w:sz w:val="28"/>
          <w:szCs w:val="28"/>
        </w:rPr>
        <w:t xml:space="preserve"> </w:t>
      </w:r>
      <w:r w:rsidRPr="001C424E">
        <w:rPr>
          <w:i/>
          <w:iCs/>
          <w:color w:val="000000" w:themeColor="text1"/>
          <w:sz w:val="28"/>
          <w:szCs w:val="28"/>
        </w:rPr>
        <w:t>можно</w:t>
      </w:r>
      <w:r w:rsidRPr="001C424E">
        <w:rPr>
          <w:i/>
          <w:iCs/>
          <w:color w:val="000000" w:themeColor="text1"/>
          <w:spacing w:val="1"/>
          <w:sz w:val="28"/>
          <w:szCs w:val="28"/>
        </w:rPr>
        <w:t xml:space="preserve"> </w:t>
      </w:r>
      <w:r w:rsidRPr="001C424E">
        <w:rPr>
          <w:i/>
          <w:iCs/>
          <w:color w:val="000000" w:themeColor="text1"/>
          <w:sz w:val="28"/>
          <w:szCs w:val="28"/>
        </w:rPr>
        <w:t>ориентироваться</w:t>
      </w:r>
      <w:r w:rsidRPr="001C424E">
        <w:rPr>
          <w:i/>
          <w:iCs/>
          <w:color w:val="000000" w:themeColor="text1"/>
          <w:spacing w:val="1"/>
          <w:sz w:val="28"/>
          <w:szCs w:val="28"/>
        </w:rPr>
        <w:t xml:space="preserve"> </w:t>
      </w:r>
      <w:r w:rsidRPr="001C424E">
        <w:rPr>
          <w:i/>
          <w:iCs/>
          <w:color w:val="000000" w:themeColor="text1"/>
          <w:sz w:val="28"/>
          <w:szCs w:val="28"/>
        </w:rPr>
        <w:t>на</w:t>
      </w:r>
      <w:r w:rsidRPr="001C424E">
        <w:rPr>
          <w:i/>
          <w:iCs/>
          <w:color w:val="000000" w:themeColor="text1"/>
          <w:spacing w:val="1"/>
          <w:sz w:val="28"/>
          <w:szCs w:val="28"/>
        </w:rPr>
        <w:t xml:space="preserve"> </w:t>
      </w:r>
      <w:r w:rsidRPr="001C424E">
        <w:rPr>
          <w:i/>
          <w:iCs/>
          <w:color w:val="000000" w:themeColor="text1"/>
          <w:sz w:val="28"/>
          <w:szCs w:val="28"/>
        </w:rPr>
        <w:t>широкий</w:t>
      </w:r>
      <w:r w:rsidRPr="001C424E">
        <w:rPr>
          <w:i/>
          <w:iCs/>
          <w:color w:val="000000" w:themeColor="text1"/>
          <w:spacing w:val="1"/>
          <w:sz w:val="28"/>
          <w:szCs w:val="28"/>
        </w:rPr>
        <w:t xml:space="preserve"> </w:t>
      </w:r>
      <w:r w:rsidRPr="001C424E">
        <w:rPr>
          <w:i/>
          <w:iCs/>
          <w:color w:val="000000" w:themeColor="text1"/>
          <w:sz w:val="28"/>
          <w:szCs w:val="28"/>
        </w:rPr>
        <w:t>спектр</w:t>
      </w:r>
      <w:r w:rsidRPr="001C424E">
        <w:rPr>
          <w:i/>
          <w:iCs/>
          <w:color w:val="000000" w:themeColor="text1"/>
          <w:spacing w:val="1"/>
          <w:sz w:val="28"/>
          <w:szCs w:val="28"/>
        </w:rPr>
        <w:t xml:space="preserve"> экосистемных услуг</w:t>
      </w:r>
      <w:r w:rsidRPr="001C424E">
        <w:rPr>
          <w:i/>
          <w:iCs/>
          <w:color w:val="000000" w:themeColor="text1"/>
          <w:sz w:val="28"/>
          <w:szCs w:val="28"/>
        </w:rPr>
        <w:t>,</w:t>
      </w:r>
      <w:r w:rsidRPr="001C424E">
        <w:rPr>
          <w:i/>
          <w:iCs/>
          <w:color w:val="000000" w:themeColor="text1"/>
          <w:spacing w:val="1"/>
          <w:sz w:val="28"/>
          <w:szCs w:val="28"/>
        </w:rPr>
        <w:t xml:space="preserve"> </w:t>
      </w:r>
      <w:r w:rsidRPr="001C424E">
        <w:rPr>
          <w:i/>
          <w:iCs/>
          <w:color w:val="000000" w:themeColor="text1"/>
          <w:sz w:val="28"/>
          <w:szCs w:val="28"/>
        </w:rPr>
        <w:t>рекомендуется начинать с конкретной направленности экосистемной услуги, а затем расширять</w:t>
      </w:r>
      <w:r w:rsidRPr="001C424E">
        <w:rPr>
          <w:i/>
          <w:iCs/>
          <w:color w:val="000000" w:themeColor="text1"/>
          <w:spacing w:val="1"/>
          <w:sz w:val="28"/>
          <w:szCs w:val="28"/>
        </w:rPr>
        <w:t xml:space="preserve"> </w:t>
      </w:r>
      <w:r w:rsidRPr="001C424E">
        <w:rPr>
          <w:i/>
          <w:iCs/>
          <w:color w:val="000000" w:themeColor="text1"/>
          <w:sz w:val="28"/>
          <w:szCs w:val="28"/>
        </w:rPr>
        <w:t>масштабы.</w:t>
      </w:r>
    </w:p>
    <w:p w14:paraId="686BFD44" w14:textId="191B5550" w:rsidR="00240D6B"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t xml:space="preserve">В рамках одной программы можно нацеливаться на широкий спектр экосистемных услуг. Поскольку регенеративное сельское хозяйство дает многочисленные выгоды для экосистемы, система PES в которая предусматривает выплаты землепользователям за внедрение регенеративных методов, может обеспечить множество преимуществ без необходимости достигать какую-то конкретную цель. Таким образом будет легче измерить успех и обеспечить вознаграждение при достижении цели PES адаптированных к измерению результатов для конкретной экосистемной услуги. Можно определить объем и масштаб программы, которая лучше достигнет </w:t>
      </w:r>
      <w:r w:rsidR="00B66096" w:rsidRPr="001C424E">
        <w:rPr>
          <w:color w:val="000000" w:themeColor="text1"/>
          <w:sz w:val="28"/>
          <w:szCs w:val="28"/>
        </w:rPr>
        <w:t>долгосрочных целей,</w:t>
      </w:r>
      <w:r w:rsidRPr="001C424E">
        <w:rPr>
          <w:color w:val="000000" w:themeColor="text1"/>
          <w:sz w:val="28"/>
          <w:szCs w:val="28"/>
        </w:rPr>
        <w:t xml:space="preserve"> и которая может охватывать многие ES. Также более эффективной будет программа, нацеленная на одну или две интересующие экосистемные услуги.</w:t>
      </w:r>
    </w:p>
    <w:p w14:paraId="11DFF891" w14:textId="77777777" w:rsidR="00240D6B" w:rsidRPr="001C424E" w:rsidRDefault="00240D6B" w:rsidP="00BC2BB2">
      <w:pPr>
        <w:pStyle w:val="a3"/>
        <w:spacing w:line="360" w:lineRule="auto"/>
        <w:ind w:left="0" w:right="36" w:firstLine="709"/>
        <w:rPr>
          <w:i/>
          <w:iCs/>
          <w:color w:val="000000" w:themeColor="text1"/>
          <w:sz w:val="28"/>
          <w:szCs w:val="28"/>
        </w:rPr>
      </w:pPr>
      <w:r w:rsidRPr="001C424E">
        <w:rPr>
          <w:i/>
          <w:iCs/>
          <w:color w:val="000000" w:themeColor="text1"/>
          <w:spacing w:val="-12"/>
          <w:sz w:val="28"/>
          <w:szCs w:val="28"/>
        </w:rPr>
        <w:t>Р</w:t>
      </w:r>
      <w:r w:rsidRPr="001C424E">
        <w:rPr>
          <w:i/>
          <w:iCs/>
          <w:color w:val="000000" w:themeColor="text1"/>
          <w:sz w:val="28"/>
          <w:szCs w:val="28"/>
        </w:rPr>
        <w:t>ыночные,</w:t>
      </w:r>
      <w:r w:rsidRPr="001C424E">
        <w:rPr>
          <w:i/>
          <w:iCs/>
          <w:color w:val="000000" w:themeColor="text1"/>
          <w:spacing w:val="45"/>
          <w:sz w:val="28"/>
          <w:szCs w:val="28"/>
        </w:rPr>
        <w:t xml:space="preserve"> </w:t>
      </w:r>
      <w:r w:rsidRPr="001C424E">
        <w:rPr>
          <w:i/>
          <w:iCs/>
          <w:color w:val="000000" w:themeColor="text1"/>
          <w:sz w:val="28"/>
          <w:szCs w:val="28"/>
        </w:rPr>
        <w:t>и</w:t>
      </w:r>
      <w:r w:rsidRPr="001C424E">
        <w:rPr>
          <w:i/>
          <w:iCs/>
          <w:color w:val="000000" w:themeColor="text1"/>
          <w:spacing w:val="46"/>
          <w:sz w:val="28"/>
          <w:szCs w:val="28"/>
        </w:rPr>
        <w:t xml:space="preserve"> </w:t>
      </w:r>
      <w:r w:rsidRPr="001C424E">
        <w:rPr>
          <w:i/>
          <w:iCs/>
          <w:color w:val="000000" w:themeColor="text1"/>
          <w:sz w:val="28"/>
          <w:szCs w:val="28"/>
        </w:rPr>
        <w:t>государственные</w:t>
      </w:r>
      <w:r w:rsidRPr="001C424E">
        <w:rPr>
          <w:i/>
          <w:iCs/>
          <w:color w:val="000000" w:themeColor="text1"/>
          <w:spacing w:val="46"/>
          <w:sz w:val="28"/>
          <w:szCs w:val="28"/>
        </w:rPr>
        <w:t xml:space="preserve"> </w:t>
      </w:r>
      <w:r w:rsidRPr="001C424E">
        <w:rPr>
          <w:i/>
          <w:iCs/>
          <w:color w:val="000000" w:themeColor="text1"/>
          <w:sz w:val="28"/>
          <w:szCs w:val="28"/>
        </w:rPr>
        <w:t>программы</w:t>
      </w:r>
      <w:r w:rsidRPr="001C424E">
        <w:rPr>
          <w:i/>
          <w:iCs/>
          <w:color w:val="000000" w:themeColor="text1"/>
          <w:spacing w:val="46"/>
          <w:sz w:val="28"/>
          <w:szCs w:val="28"/>
        </w:rPr>
        <w:t xml:space="preserve"> </w:t>
      </w:r>
      <w:r w:rsidRPr="001C424E">
        <w:rPr>
          <w:i/>
          <w:iCs/>
          <w:color w:val="000000" w:themeColor="text1"/>
          <w:sz w:val="28"/>
          <w:szCs w:val="28"/>
        </w:rPr>
        <w:t>могут</w:t>
      </w:r>
      <w:r w:rsidRPr="001C424E">
        <w:rPr>
          <w:i/>
          <w:iCs/>
          <w:color w:val="000000" w:themeColor="text1"/>
          <w:spacing w:val="46"/>
          <w:sz w:val="28"/>
          <w:szCs w:val="28"/>
        </w:rPr>
        <w:t xml:space="preserve"> </w:t>
      </w:r>
      <w:r w:rsidRPr="001C424E">
        <w:rPr>
          <w:i/>
          <w:iCs/>
          <w:color w:val="000000" w:themeColor="text1"/>
          <w:sz w:val="28"/>
          <w:szCs w:val="28"/>
        </w:rPr>
        <w:t>быть</w:t>
      </w:r>
      <w:r w:rsidRPr="001C424E">
        <w:rPr>
          <w:i/>
          <w:iCs/>
          <w:color w:val="000000" w:themeColor="text1"/>
          <w:spacing w:val="45"/>
          <w:sz w:val="28"/>
          <w:szCs w:val="28"/>
        </w:rPr>
        <w:t xml:space="preserve"> </w:t>
      </w:r>
      <w:r w:rsidRPr="001C424E">
        <w:rPr>
          <w:i/>
          <w:iCs/>
          <w:color w:val="000000" w:themeColor="text1"/>
          <w:sz w:val="28"/>
          <w:szCs w:val="28"/>
        </w:rPr>
        <w:t>эффективными,</w:t>
      </w:r>
      <w:r w:rsidRPr="001C424E">
        <w:rPr>
          <w:i/>
          <w:iCs/>
          <w:color w:val="000000" w:themeColor="text1"/>
          <w:spacing w:val="46"/>
          <w:sz w:val="28"/>
          <w:szCs w:val="28"/>
        </w:rPr>
        <w:t xml:space="preserve"> </w:t>
      </w:r>
      <w:r w:rsidRPr="001C424E">
        <w:rPr>
          <w:i/>
          <w:iCs/>
          <w:color w:val="000000" w:themeColor="text1"/>
          <w:sz w:val="28"/>
          <w:szCs w:val="28"/>
        </w:rPr>
        <w:t>но</w:t>
      </w:r>
      <w:r w:rsidRPr="001C424E">
        <w:rPr>
          <w:i/>
          <w:iCs/>
          <w:color w:val="000000" w:themeColor="text1"/>
          <w:spacing w:val="-57"/>
          <w:sz w:val="28"/>
          <w:szCs w:val="28"/>
        </w:rPr>
        <w:t xml:space="preserve"> </w:t>
      </w:r>
      <w:r w:rsidRPr="001C424E">
        <w:rPr>
          <w:i/>
          <w:iCs/>
          <w:color w:val="000000" w:themeColor="text1"/>
          <w:sz w:val="28"/>
          <w:szCs w:val="28"/>
        </w:rPr>
        <w:t>лучше</w:t>
      </w:r>
      <w:r w:rsidRPr="001C424E">
        <w:rPr>
          <w:i/>
          <w:iCs/>
          <w:color w:val="000000" w:themeColor="text1"/>
          <w:spacing w:val="-2"/>
          <w:sz w:val="28"/>
          <w:szCs w:val="28"/>
        </w:rPr>
        <w:t xml:space="preserve"> </w:t>
      </w:r>
      <w:r w:rsidRPr="001C424E">
        <w:rPr>
          <w:i/>
          <w:iCs/>
          <w:color w:val="000000" w:themeColor="text1"/>
          <w:sz w:val="28"/>
          <w:szCs w:val="28"/>
        </w:rPr>
        <w:t>всего</w:t>
      </w:r>
      <w:r w:rsidRPr="001C424E">
        <w:rPr>
          <w:i/>
          <w:iCs/>
          <w:color w:val="000000" w:themeColor="text1"/>
          <w:spacing w:val="-1"/>
          <w:sz w:val="28"/>
          <w:szCs w:val="28"/>
        </w:rPr>
        <w:t xml:space="preserve"> </w:t>
      </w:r>
      <w:r w:rsidRPr="001C424E">
        <w:rPr>
          <w:i/>
          <w:iCs/>
          <w:color w:val="000000" w:themeColor="text1"/>
          <w:sz w:val="28"/>
          <w:szCs w:val="28"/>
        </w:rPr>
        <w:t>установить</w:t>
      </w:r>
      <w:r w:rsidRPr="001C424E">
        <w:rPr>
          <w:i/>
          <w:iCs/>
          <w:color w:val="000000" w:themeColor="text1"/>
          <w:spacing w:val="-2"/>
          <w:sz w:val="28"/>
          <w:szCs w:val="28"/>
        </w:rPr>
        <w:t xml:space="preserve"> </w:t>
      </w:r>
      <w:r w:rsidRPr="001C424E">
        <w:rPr>
          <w:i/>
          <w:iCs/>
          <w:color w:val="000000" w:themeColor="text1"/>
          <w:sz w:val="28"/>
          <w:szCs w:val="28"/>
        </w:rPr>
        <w:t>баланс.</w:t>
      </w:r>
    </w:p>
    <w:p w14:paraId="584F8480" w14:textId="225F48D0" w:rsidR="00240D6B"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lastRenderedPageBreak/>
        <w:t xml:space="preserve">Рыночные стимулы в сочетании с государственным надзором более эффективны для стимулирования и поддержания интереса к программам PES. Отношения между государственным и частным секторами помогают укрепить долговечность и гибкость программ PES. Программа PES более эффективна при налаживании связей с частными землевладельцами, заботящимися об окружающей среде, для накопления капитала и адаптации к меняющимся рыночным условиям. </w:t>
      </w:r>
    </w:p>
    <w:p w14:paraId="7D9B1AAE" w14:textId="77777777" w:rsidR="00240D6B" w:rsidRPr="001C424E" w:rsidRDefault="00240D6B" w:rsidP="00BC2BB2">
      <w:pPr>
        <w:pStyle w:val="a3"/>
        <w:spacing w:line="360" w:lineRule="auto"/>
        <w:ind w:left="0" w:right="36" w:firstLine="709"/>
        <w:jc w:val="both"/>
        <w:rPr>
          <w:i/>
          <w:iCs/>
          <w:color w:val="000000" w:themeColor="text1"/>
          <w:sz w:val="28"/>
          <w:szCs w:val="28"/>
        </w:rPr>
      </w:pPr>
      <w:r w:rsidRPr="001C424E">
        <w:rPr>
          <w:i/>
          <w:iCs/>
          <w:color w:val="000000" w:themeColor="text1"/>
          <w:sz w:val="28"/>
          <w:szCs w:val="28"/>
        </w:rPr>
        <w:t>Наличие</w:t>
      </w:r>
      <w:r w:rsidRPr="001C424E">
        <w:rPr>
          <w:i/>
          <w:iCs/>
          <w:color w:val="000000" w:themeColor="text1"/>
          <w:spacing w:val="-12"/>
          <w:sz w:val="28"/>
          <w:szCs w:val="28"/>
        </w:rPr>
        <w:t xml:space="preserve"> </w:t>
      </w:r>
      <w:r w:rsidRPr="001C424E">
        <w:rPr>
          <w:i/>
          <w:iCs/>
          <w:color w:val="000000" w:themeColor="text1"/>
          <w:sz w:val="28"/>
          <w:szCs w:val="28"/>
        </w:rPr>
        <w:t>процедур</w:t>
      </w:r>
      <w:r w:rsidRPr="001C424E">
        <w:rPr>
          <w:i/>
          <w:iCs/>
          <w:color w:val="000000" w:themeColor="text1"/>
          <w:spacing w:val="-13"/>
          <w:sz w:val="28"/>
          <w:szCs w:val="28"/>
        </w:rPr>
        <w:t xml:space="preserve"> </w:t>
      </w:r>
      <w:r w:rsidRPr="001C424E">
        <w:rPr>
          <w:i/>
          <w:iCs/>
          <w:color w:val="000000" w:themeColor="text1"/>
          <w:sz w:val="28"/>
          <w:szCs w:val="28"/>
        </w:rPr>
        <w:t>оценки</w:t>
      </w:r>
      <w:r w:rsidRPr="001C424E">
        <w:rPr>
          <w:i/>
          <w:iCs/>
          <w:color w:val="000000" w:themeColor="text1"/>
          <w:spacing w:val="-9"/>
          <w:sz w:val="28"/>
          <w:szCs w:val="28"/>
        </w:rPr>
        <w:t xml:space="preserve"> </w:t>
      </w:r>
      <w:r w:rsidRPr="001C424E">
        <w:rPr>
          <w:i/>
          <w:iCs/>
          <w:color w:val="000000" w:themeColor="text1"/>
          <w:sz w:val="28"/>
          <w:szCs w:val="28"/>
        </w:rPr>
        <w:t>земли</w:t>
      </w:r>
      <w:r w:rsidRPr="001C424E">
        <w:rPr>
          <w:i/>
          <w:iCs/>
          <w:color w:val="000000" w:themeColor="text1"/>
          <w:spacing w:val="-12"/>
          <w:sz w:val="28"/>
          <w:szCs w:val="28"/>
        </w:rPr>
        <w:t xml:space="preserve"> </w:t>
      </w:r>
      <w:r w:rsidRPr="001C424E">
        <w:rPr>
          <w:i/>
          <w:iCs/>
          <w:color w:val="000000" w:themeColor="text1"/>
          <w:sz w:val="28"/>
          <w:szCs w:val="28"/>
        </w:rPr>
        <w:t>и</w:t>
      </w:r>
      <w:r w:rsidRPr="001C424E">
        <w:rPr>
          <w:i/>
          <w:iCs/>
          <w:color w:val="000000" w:themeColor="text1"/>
          <w:spacing w:val="-9"/>
          <w:sz w:val="28"/>
          <w:szCs w:val="28"/>
        </w:rPr>
        <w:t xml:space="preserve"> </w:t>
      </w:r>
      <w:r w:rsidRPr="001C424E">
        <w:rPr>
          <w:i/>
          <w:iCs/>
          <w:color w:val="000000" w:themeColor="text1"/>
          <w:sz w:val="28"/>
          <w:szCs w:val="28"/>
        </w:rPr>
        <w:t>систем</w:t>
      </w:r>
      <w:r w:rsidRPr="001C424E">
        <w:rPr>
          <w:i/>
          <w:iCs/>
          <w:color w:val="000000" w:themeColor="text1"/>
          <w:spacing w:val="-10"/>
          <w:sz w:val="28"/>
          <w:szCs w:val="28"/>
        </w:rPr>
        <w:t xml:space="preserve"> </w:t>
      </w:r>
      <w:r w:rsidRPr="001C424E">
        <w:rPr>
          <w:i/>
          <w:iCs/>
          <w:color w:val="000000" w:themeColor="text1"/>
          <w:sz w:val="28"/>
          <w:szCs w:val="28"/>
        </w:rPr>
        <w:t>измерения</w:t>
      </w:r>
      <w:r w:rsidRPr="001C424E">
        <w:rPr>
          <w:i/>
          <w:iCs/>
          <w:color w:val="000000" w:themeColor="text1"/>
          <w:spacing w:val="-10"/>
          <w:sz w:val="28"/>
          <w:szCs w:val="28"/>
        </w:rPr>
        <w:t xml:space="preserve"> </w:t>
      </w:r>
      <w:r w:rsidRPr="001C424E">
        <w:rPr>
          <w:i/>
          <w:iCs/>
          <w:color w:val="000000" w:themeColor="text1"/>
          <w:sz w:val="28"/>
          <w:szCs w:val="28"/>
        </w:rPr>
        <w:t>имеет</w:t>
      </w:r>
      <w:r w:rsidRPr="001C424E">
        <w:rPr>
          <w:i/>
          <w:iCs/>
          <w:color w:val="000000" w:themeColor="text1"/>
          <w:spacing w:val="-10"/>
          <w:sz w:val="28"/>
          <w:szCs w:val="28"/>
        </w:rPr>
        <w:t xml:space="preserve"> </w:t>
      </w:r>
      <w:r w:rsidRPr="001C424E">
        <w:rPr>
          <w:i/>
          <w:iCs/>
          <w:color w:val="000000" w:themeColor="text1"/>
          <w:sz w:val="28"/>
          <w:szCs w:val="28"/>
        </w:rPr>
        <w:t>решающее</w:t>
      </w:r>
      <w:r w:rsidRPr="001C424E">
        <w:rPr>
          <w:i/>
          <w:iCs/>
          <w:color w:val="000000" w:themeColor="text1"/>
          <w:spacing w:val="-10"/>
          <w:sz w:val="28"/>
          <w:szCs w:val="28"/>
        </w:rPr>
        <w:t xml:space="preserve"> </w:t>
      </w:r>
      <w:r w:rsidRPr="001C424E">
        <w:rPr>
          <w:i/>
          <w:iCs/>
          <w:color w:val="000000" w:themeColor="text1"/>
          <w:sz w:val="28"/>
          <w:szCs w:val="28"/>
        </w:rPr>
        <w:t>значение,</w:t>
      </w:r>
      <w:r w:rsidRPr="001C424E">
        <w:rPr>
          <w:i/>
          <w:iCs/>
          <w:color w:val="000000" w:themeColor="text1"/>
          <w:spacing w:val="-58"/>
          <w:sz w:val="28"/>
          <w:szCs w:val="28"/>
        </w:rPr>
        <w:t xml:space="preserve"> </w:t>
      </w:r>
      <w:r w:rsidRPr="001C424E">
        <w:rPr>
          <w:i/>
          <w:iCs/>
          <w:color w:val="000000" w:themeColor="text1"/>
          <w:sz w:val="28"/>
          <w:szCs w:val="28"/>
        </w:rPr>
        <w:t>но</w:t>
      </w:r>
      <w:r w:rsidRPr="001C424E">
        <w:rPr>
          <w:i/>
          <w:iCs/>
          <w:color w:val="000000" w:themeColor="text1"/>
          <w:spacing w:val="-2"/>
          <w:sz w:val="28"/>
          <w:szCs w:val="28"/>
        </w:rPr>
        <w:t xml:space="preserve"> </w:t>
      </w:r>
      <w:r w:rsidRPr="001C424E">
        <w:rPr>
          <w:i/>
          <w:iCs/>
          <w:color w:val="000000" w:themeColor="text1"/>
          <w:sz w:val="28"/>
          <w:szCs w:val="28"/>
        </w:rPr>
        <w:t>также</w:t>
      </w:r>
      <w:r w:rsidRPr="001C424E">
        <w:rPr>
          <w:i/>
          <w:iCs/>
          <w:color w:val="000000" w:themeColor="text1"/>
          <w:spacing w:val="-1"/>
          <w:sz w:val="28"/>
          <w:szCs w:val="28"/>
        </w:rPr>
        <w:t xml:space="preserve"> </w:t>
      </w:r>
      <w:r w:rsidRPr="001C424E">
        <w:rPr>
          <w:i/>
          <w:iCs/>
          <w:color w:val="000000" w:themeColor="text1"/>
          <w:sz w:val="28"/>
          <w:szCs w:val="28"/>
        </w:rPr>
        <w:t>важно</w:t>
      </w:r>
      <w:r w:rsidRPr="001C424E">
        <w:rPr>
          <w:i/>
          <w:iCs/>
          <w:color w:val="000000" w:themeColor="text1"/>
          <w:spacing w:val="-2"/>
          <w:sz w:val="28"/>
          <w:szCs w:val="28"/>
        </w:rPr>
        <w:t xml:space="preserve"> </w:t>
      </w:r>
      <w:r w:rsidRPr="001C424E">
        <w:rPr>
          <w:i/>
          <w:iCs/>
          <w:color w:val="000000" w:themeColor="text1"/>
          <w:sz w:val="28"/>
          <w:szCs w:val="28"/>
        </w:rPr>
        <w:t>избегать</w:t>
      </w:r>
      <w:r w:rsidRPr="001C424E">
        <w:rPr>
          <w:i/>
          <w:iCs/>
          <w:color w:val="000000" w:themeColor="text1"/>
          <w:spacing w:val="-1"/>
          <w:sz w:val="28"/>
          <w:szCs w:val="28"/>
        </w:rPr>
        <w:t xml:space="preserve"> </w:t>
      </w:r>
      <w:r w:rsidRPr="001C424E">
        <w:rPr>
          <w:i/>
          <w:iCs/>
          <w:color w:val="000000" w:themeColor="text1"/>
          <w:sz w:val="28"/>
          <w:szCs w:val="28"/>
        </w:rPr>
        <w:t>создания</w:t>
      </w:r>
      <w:r w:rsidRPr="001C424E">
        <w:rPr>
          <w:i/>
          <w:iCs/>
          <w:color w:val="000000" w:themeColor="text1"/>
          <w:spacing w:val="-1"/>
          <w:sz w:val="28"/>
          <w:szCs w:val="28"/>
        </w:rPr>
        <w:t xml:space="preserve"> </w:t>
      </w:r>
      <w:r w:rsidRPr="001C424E">
        <w:rPr>
          <w:i/>
          <w:iCs/>
          <w:color w:val="000000" w:themeColor="text1"/>
          <w:sz w:val="28"/>
          <w:szCs w:val="28"/>
        </w:rPr>
        <w:t>чрезмерно</w:t>
      </w:r>
      <w:r w:rsidRPr="001C424E">
        <w:rPr>
          <w:i/>
          <w:iCs/>
          <w:color w:val="000000" w:themeColor="text1"/>
          <w:spacing w:val="-1"/>
          <w:sz w:val="28"/>
          <w:szCs w:val="28"/>
        </w:rPr>
        <w:t xml:space="preserve"> </w:t>
      </w:r>
      <w:r w:rsidRPr="001C424E">
        <w:rPr>
          <w:i/>
          <w:iCs/>
          <w:color w:val="000000" w:themeColor="text1"/>
          <w:sz w:val="28"/>
          <w:szCs w:val="28"/>
        </w:rPr>
        <w:t>дорогостоящих</w:t>
      </w:r>
      <w:r w:rsidRPr="001C424E">
        <w:rPr>
          <w:i/>
          <w:iCs/>
          <w:color w:val="000000" w:themeColor="text1"/>
          <w:spacing w:val="-2"/>
          <w:sz w:val="28"/>
          <w:szCs w:val="28"/>
        </w:rPr>
        <w:t xml:space="preserve"> </w:t>
      </w:r>
      <w:r w:rsidRPr="001C424E">
        <w:rPr>
          <w:i/>
          <w:iCs/>
          <w:color w:val="000000" w:themeColor="text1"/>
          <w:sz w:val="28"/>
          <w:szCs w:val="28"/>
        </w:rPr>
        <w:t>систем.</w:t>
      </w:r>
    </w:p>
    <w:p w14:paraId="425B92E7" w14:textId="77777777" w:rsidR="00240D6B"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t xml:space="preserve">Важно отметить, что почти все наблюдаемые системы PES включали некоторую систематизированную оценку земли до регистрации, а затем после регистрации, чтобы убедиться, что происходит сохранение или увеличение природного капитала и генерируемых им экосистемных услуг. Более глубокая оценка позволяет более детально оценить выгоды, но также требует больше времени и денежных вложений для каждого из вовлеченных землевладельцев. Менее строгая оценка позволяет более активно участвовать в программе и снизить затраты, но с меньшим объемом информации о получаемых выгодах. Кроме того, при разработке систем измерения важно убедиться, что все стороны согласны с используемыми показателями, чтобы избежать проблем при анализе успеха программы. </w:t>
      </w:r>
    </w:p>
    <w:p w14:paraId="4E1F6DFA" w14:textId="77777777" w:rsidR="00240D6B" w:rsidRPr="001C424E" w:rsidRDefault="00240D6B" w:rsidP="00BC2BB2">
      <w:pPr>
        <w:pStyle w:val="a3"/>
        <w:spacing w:line="360" w:lineRule="auto"/>
        <w:ind w:left="0" w:right="36" w:firstLine="709"/>
        <w:jc w:val="both"/>
        <w:rPr>
          <w:i/>
          <w:iCs/>
          <w:color w:val="000000" w:themeColor="text1"/>
          <w:sz w:val="28"/>
          <w:szCs w:val="28"/>
        </w:rPr>
      </w:pPr>
      <w:r w:rsidRPr="001C424E">
        <w:rPr>
          <w:i/>
          <w:iCs/>
          <w:color w:val="000000" w:themeColor="text1"/>
          <w:sz w:val="28"/>
          <w:szCs w:val="28"/>
        </w:rPr>
        <w:t>Успешная</w:t>
      </w:r>
      <w:r w:rsidRPr="001C424E">
        <w:rPr>
          <w:i/>
          <w:iCs/>
          <w:color w:val="000000" w:themeColor="text1"/>
          <w:spacing w:val="1"/>
          <w:sz w:val="28"/>
          <w:szCs w:val="28"/>
        </w:rPr>
        <w:t xml:space="preserve"> </w:t>
      </w:r>
      <w:r w:rsidRPr="001C424E">
        <w:rPr>
          <w:i/>
          <w:iCs/>
          <w:color w:val="000000" w:themeColor="text1"/>
          <w:sz w:val="28"/>
          <w:szCs w:val="28"/>
        </w:rPr>
        <w:t>структура</w:t>
      </w:r>
      <w:r w:rsidRPr="001C424E">
        <w:rPr>
          <w:i/>
          <w:iCs/>
          <w:color w:val="000000" w:themeColor="text1"/>
          <w:spacing w:val="1"/>
          <w:sz w:val="28"/>
          <w:szCs w:val="28"/>
        </w:rPr>
        <w:t xml:space="preserve"> </w:t>
      </w:r>
      <w:r w:rsidRPr="001C424E">
        <w:rPr>
          <w:i/>
          <w:iCs/>
          <w:color w:val="000000" w:themeColor="text1"/>
          <w:sz w:val="28"/>
          <w:szCs w:val="28"/>
        </w:rPr>
        <w:t>оплаты</w:t>
      </w:r>
      <w:r w:rsidRPr="001C424E">
        <w:rPr>
          <w:i/>
          <w:iCs/>
          <w:color w:val="000000" w:themeColor="text1"/>
          <w:spacing w:val="1"/>
          <w:sz w:val="28"/>
          <w:szCs w:val="28"/>
        </w:rPr>
        <w:t xml:space="preserve"> </w:t>
      </w:r>
      <w:r w:rsidRPr="001C424E">
        <w:rPr>
          <w:i/>
          <w:iCs/>
          <w:color w:val="000000" w:themeColor="text1"/>
          <w:sz w:val="28"/>
          <w:szCs w:val="28"/>
        </w:rPr>
        <w:t>может</w:t>
      </w:r>
      <w:r w:rsidRPr="001C424E">
        <w:rPr>
          <w:i/>
          <w:iCs/>
          <w:color w:val="000000" w:themeColor="text1"/>
          <w:spacing w:val="1"/>
          <w:sz w:val="28"/>
          <w:szCs w:val="28"/>
        </w:rPr>
        <w:t xml:space="preserve"> </w:t>
      </w:r>
      <w:r w:rsidRPr="001C424E">
        <w:rPr>
          <w:i/>
          <w:iCs/>
          <w:color w:val="000000" w:themeColor="text1"/>
          <w:sz w:val="28"/>
          <w:szCs w:val="28"/>
        </w:rPr>
        <w:t>зависеть</w:t>
      </w:r>
      <w:r w:rsidRPr="001C424E">
        <w:rPr>
          <w:i/>
          <w:iCs/>
          <w:color w:val="000000" w:themeColor="text1"/>
          <w:spacing w:val="1"/>
          <w:sz w:val="28"/>
          <w:szCs w:val="28"/>
        </w:rPr>
        <w:t xml:space="preserve"> </w:t>
      </w:r>
      <w:r w:rsidRPr="001C424E">
        <w:rPr>
          <w:i/>
          <w:iCs/>
          <w:color w:val="000000" w:themeColor="text1"/>
          <w:sz w:val="28"/>
          <w:szCs w:val="28"/>
        </w:rPr>
        <w:t>от</w:t>
      </w:r>
      <w:r w:rsidRPr="001C424E">
        <w:rPr>
          <w:i/>
          <w:iCs/>
          <w:color w:val="000000" w:themeColor="text1"/>
          <w:spacing w:val="1"/>
          <w:sz w:val="28"/>
          <w:szCs w:val="28"/>
        </w:rPr>
        <w:t xml:space="preserve"> </w:t>
      </w:r>
      <w:r w:rsidRPr="001C424E">
        <w:rPr>
          <w:i/>
          <w:iCs/>
          <w:color w:val="000000" w:themeColor="text1"/>
          <w:sz w:val="28"/>
          <w:szCs w:val="28"/>
        </w:rPr>
        <w:t>производительности</w:t>
      </w:r>
      <w:r w:rsidRPr="001C424E">
        <w:rPr>
          <w:i/>
          <w:iCs/>
          <w:color w:val="000000" w:themeColor="text1"/>
          <w:spacing w:val="1"/>
          <w:sz w:val="28"/>
          <w:szCs w:val="28"/>
        </w:rPr>
        <w:t xml:space="preserve"> </w:t>
      </w:r>
      <w:r w:rsidRPr="001C424E">
        <w:rPr>
          <w:i/>
          <w:iCs/>
          <w:color w:val="000000" w:themeColor="text1"/>
          <w:sz w:val="28"/>
          <w:szCs w:val="28"/>
        </w:rPr>
        <w:t>или</w:t>
      </w:r>
      <w:r w:rsidRPr="001C424E">
        <w:rPr>
          <w:i/>
          <w:iCs/>
          <w:color w:val="000000" w:themeColor="text1"/>
          <w:spacing w:val="1"/>
          <w:sz w:val="28"/>
          <w:szCs w:val="28"/>
        </w:rPr>
        <w:t xml:space="preserve"> </w:t>
      </w:r>
      <w:r w:rsidRPr="001C424E">
        <w:rPr>
          <w:i/>
          <w:iCs/>
          <w:color w:val="000000" w:themeColor="text1"/>
          <w:sz w:val="28"/>
          <w:szCs w:val="28"/>
        </w:rPr>
        <w:t>гарантирована,</w:t>
      </w:r>
      <w:r w:rsidRPr="001C424E">
        <w:rPr>
          <w:i/>
          <w:iCs/>
          <w:color w:val="000000" w:themeColor="text1"/>
          <w:spacing w:val="1"/>
          <w:sz w:val="28"/>
          <w:szCs w:val="28"/>
        </w:rPr>
        <w:t xml:space="preserve"> </w:t>
      </w:r>
      <w:r w:rsidRPr="001C424E">
        <w:rPr>
          <w:i/>
          <w:iCs/>
          <w:color w:val="000000" w:themeColor="text1"/>
          <w:sz w:val="28"/>
          <w:szCs w:val="28"/>
        </w:rPr>
        <w:t>в</w:t>
      </w:r>
      <w:r w:rsidRPr="001C424E">
        <w:rPr>
          <w:i/>
          <w:iCs/>
          <w:color w:val="000000" w:themeColor="text1"/>
          <w:spacing w:val="1"/>
          <w:sz w:val="28"/>
          <w:szCs w:val="28"/>
        </w:rPr>
        <w:t xml:space="preserve"> </w:t>
      </w:r>
      <w:r w:rsidRPr="001C424E">
        <w:rPr>
          <w:i/>
          <w:iCs/>
          <w:color w:val="000000" w:themeColor="text1"/>
          <w:sz w:val="28"/>
          <w:szCs w:val="28"/>
        </w:rPr>
        <w:t>зависимости</w:t>
      </w:r>
      <w:r w:rsidRPr="001C424E">
        <w:rPr>
          <w:i/>
          <w:iCs/>
          <w:color w:val="000000" w:themeColor="text1"/>
          <w:spacing w:val="1"/>
          <w:sz w:val="28"/>
          <w:szCs w:val="28"/>
        </w:rPr>
        <w:t xml:space="preserve"> </w:t>
      </w:r>
      <w:r w:rsidRPr="001C424E">
        <w:rPr>
          <w:i/>
          <w:iCs/>
          <w:color w:val="000000" w:themeColor="text1"/>
          <w:sz w:val="28"/>
          <w:szCs w:val="28"/>
        </w:rPr>
        <w:t>от</w:t>
      </w:r>
      <w:r w:rsidRPr="001C424E">
        <w:rPr>
          <w:i/>
          <w:iCs/>
          <w:color w:val="000000" w:themeColor="text1"/>
          <w:spacing w:val="1"/>
          <w:sz w:val="28"/>
          <w:szCs w:val="28"/>
        </w:rPr>
        <w:t xml:space="preserve"> </w:t>
      </w:r>
      <w:r w:rsidRPr="001C424E">
        <w:rPr>
          <w:i/>
          <w:iCs/>
          <w:color w:val="000000" w:themeColor="text1"/>
          <w:sz w:val="28"/>
          <w:szCs w:val="28"/>
        </w:rPr>
        <w:t>простоты</w:t>
      </w:r>
      <w:r w:rsidRPr="001C424E">
        <w:rPr>
          <w:i/>
          <w:iCs/>
          <w:color w:val="000000" w:themeColor="text1"/>
          <w:spacing w:val="1"/>
          <w:sz w:val="28"/>
          <w:szCs w:val="28"/>
        </w:rPr>
        <w:t xml:space="preserve"> </w:t>
      </w:r>
      <w:r w:rsidRPr="001C424E">
        <w:rPr>
          <w:i/>
          <w:iCs/>
          <w:color w:val="000000" w:themeColor="text1"/>
          <w:sz w:val="28"/>
          <w:szCs w:val="28"/>
        </w:rPr>
        <w:t>количественной</w:t>
      </w:r>
      <w:r w:rsidRPr="001C424E">
        <w:rPr>
          <w:i/>
          <w:iCs/>
          <w:color w:val="000000" w:themeColor="text1"/>
          <w:spacing w:val="1"/>
          <w:sz w:val="28"/>
          <w:szCs w:val="28"/>
        </w:rPr>
        <w:t xml:space="preserve"> </w:t>
      </w:r>
      <w:r w:rsidRPr="001C424E">
        <w:rPr>
          <w:i/>
          <w:iCs/>
          <w:color w:val="000000" w:themeColor="text1"/>
          <w:sz w:val="28"/>
          <w:szCs w:val="28"/>
        </w:rPr>
        <w:t>оценки</w:t>
      </w:r>
      <w:r w:rsidRPr="001C424E">
        <w:rPr>
          <w:i/>
          <w:iCs/>
          <w:color w:val="000000" w:themeColor="text1"/>
          <w:spacing w:val="1"/>
          <w:sz w:val="28"/>
          <w:szCs w:val="28"/>
        </w:rPr>
        <w:t xml:space="preserve"> </w:t>
      </w:r>
      <w:r w:rsidRPr="001C424E">
        <w:rPr>
          <w:i/>
          <w:iCs/>
          <w:color w:val="000000" w:themeColor="text1"/>
          <w:sz w:val="28"/>
          <w:szCs w:val="28"/>
        </w:rPr>
        <w:t>производительности.</w:t>
      </w:r>
    </w:p>
    <w:p w14:paraId="26CAE34B" w14:textId="77777777" w:rsidR="00240D6B"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t xml:space="preserve">Хотя было бы наиболее эффективно платить землевладельцам в зависимости от характеристик земли и предоставленных экосистемных услуг, этот процесс может быть сложным без обширных систем измерения экосистемных услуг. Кроме того, этот процесс может быть сложным с политической точки зрения, особенно с учетом любых неожиданных проблем, которые могут помешать землепользователю выполнить свою часть контракта. Аспект определения </w:t>
      </w:r>
      <w:r w:rsidRPr="001C424E">
        <w:rPr>
          <w:color w:val="000000" w:themeColor="text1"/>
          <w:sz w:val="28"/>
          <w:szCs w:val="28"/>
        </w:rPr>
        <w:lastRenderedPageBreak/>
        <w:t>структуры платежей следует рассматривать в сочетании с показателями и оценки, используемыми для оценки результатов предоставления экосистемных услуг. Наличие более конкретных показателей упрощает оценку результата.  Поэтому рекомендуется, чтобы структура оплаты соответствовала выбору оценки предоставляемой экосистемной услуги.</w:t>
      </w:r>
    </w:p>
    <w:p w14:paraId="507E750F" w14:textId="77777777" w:rsidR="00240D6B" w:rsidRPr="001C424E" w:rsidRDefault="00240D6B" w:rsidP="00BC2BB2">
      <w:pPr>
        <w:pStyle w:val="a3"/>
        <w:spacing w:line="360" w:lineRule="auto"/>
        <w:ind w:left="0" w:right="36" w:firstLine="709"/>
        <w:jc w:val="both"/>
        <w:rPr>
          <w:i/>
          <w:iCs/>
          <w:color w:val="000000" w:themeColor="text1"/>
          <w:sz w:val="28"/>
          <w:szCs w:val="28"/>
        </w:rPr>
      </w:pPr>
      <w:r w:rsidRPr="001C424E">
        <w:rPr>
          <w:i/>
          <w:iCs/>
          <w:color w:val="000000" w:themeColor="text1"/>
          <w:sz w:val="28"/>
          <w:szCs w:val="28"/>
        </w:rPr>
        <w:t>Важно</w:t>
      </w:r>
      <w:r w:rsidRPr="001C424E">
        <w:rPr>
          <w:i/>
          <w:iCs/>
          <w:color w:val="000000" w:themeColor="text1"/>
          <w:spacing w:val="12"/>
          <w:sz w:val="28"/>
          <w:szCs w:val="28"/>
        </w:rPr>
        <w:t xml:space="preserve"> </w:t>
      </w:r>
      <w:r w:rsidRPr="001C424E">
        <w:rPr>
          <w:i/>
          <w:iCs/>
          <w:color w:val="000000" w:themeColor="text1"/>
          <w:sz w:val="28"/>
          <w:szCs w:val="28"/>
        </w:rPr>
        <w:t>сохранять</w:t>
      </w:r>
      <w:r w:rsidRPr="001C424E">
        <w:rPr>
          <w:i/>
          <w:iCs/>
          <w:color w:val="000000" w:themeColor="text1"/>
          <w:spacing w:val="11"/>
          <w:sz w:val="28"/>
          <w:szCs w:val="28"/>
        </w:rPr>
        <w:t xml:space="preserve"> </w:t>
      </w:r>
      <w:r w:rsidRPr="001C424E">
        <w:rPr>
          <w:i/>
          <w:iCs/>
          <w:color w:val="000000" w:themeColor="text1"/>
          <w:sz w:val="28"/>
          <w:szCs w:val="28"/>
        </w:rPr>
        <w:t>гибкость</w:t>
      </w:r>
      <w:r w:rsidRPr="001C424E">
        <w:rPr>
          <w:i/>
          <w:iCs/>
          <w:color w:val="000000" w:themeColor="text1"/>
          <w:spacing w:val="11"/>
          <w:sz w:val="28"/>
          <w:szCs w:val="28"/>
        </w:rPr>
        <w:t xml:space="preserve"> </w:t>
      </w:r>
      <w:r w:rsidRPr="001C424E">
        <w:rPr>
          <w:i/>
          <w:iCs/>
          <w:color w:val="000000" w:themeColor="text1"/>
          <w:sz w:val="28"/>
          <w:szCs w:val="28"/>
        </w:rPr>
        <w:t>структур</w:t>
      </w:r>
      <w:r w:rsidRPr="001C424E">
        <w:rPr>
          <w:i/>
          <w:iCs/>
          <w:color w:val="000000" w:themeColor="text1"/>
          <w:spacing w:val="11"/>
          <w:sz w:val="28"/>
          <w:szCs w:val="28"/>
        </w:rPr>
        <w:t xml:space="preserve"> </w:t>
      </w:r>
      <w:r w:rsidRPr="001C424E">
        <w:rPr>
          <w:i/>
          <w:iCs/>
          <w:color w:val="000000" w:themeColor="text1"/>
          <w:sz w:val="28"/>
          <w:szCs w:val="28"/>
        </w:rPr>
        <w:t>контрактов</w:t>
      </w:r>
      <w:r w:rsidRPr="001C424E">
        <w:rPr>
          <w:i/>
          <w:iCs/>
          <w:color w:val="000000" w:themeColor="text1"/>
          <w:spacing w:val="11"/>
          <w:sz w:val="28"/>
          <w:szCs w:val="28"/>
        </w:rPr>
        <w:t xml:space="preserve"> </w:t>
      </w:r>
      <w:r w:rsidRPr="001C424E">
        <w:rPr>
          <w:i/>
          <w:iCs/>
          <w:color w:val="000000" w:themeColor="text1"/>
          <w:w w:val="95"/>
          <w:sz w:val="28"/>
          <w:szCs w:val="28"/>
        </w:rPr>
        <w:t>PES</w:t>
      </w:r>
      <w:r w:rsidRPr="001C424E">
        <w:rPr>
          <w:i/>
          <w:iCs/>
          <w:color w:val="000000" w:themeColor="text1"/>
          <w:spacing w:val="12"/>
          <w:sz w:val="28"/>
          <w:szCs w:val="28"/>
        </w:rPr>
        <w:t xml:space="preserve"> </w:t>
      </w:r>
      <w:r w:rsidRPr="001C424E">
        <w:rPr>
          <w:i/>
          <w:iCs/>
          <w:color w:val="000000" w:themeColor="text1"/>
          <w:sz w:val="28"/>
          <w:szCs w:val="28"/>
        </w:rPr>
        <w:t>и</w:t>
      </w:r>
      <w:r w:rsidRPr="001C424E">
        <w:rPr>
          <w:i/>
          <w:iCs/>
          <w:color w:val="000000" w:themeColor="text1"/>
          <w:spacing w:val="12"/>
          <w:sz w:val="28"/>
          <w:szCs w:val="28"/>
        </w:rPr>
        <w:t xml:space="preserve"> </w:t>
      </w:r>
      <w:r w:rsidRPr="001C424E">
        <w:rPr>
          <w:i/>
          <w:iCs/>
          <w:color w:val="000000" w:themeColor="text1"/>
          <w:sz w:val="28"/>
          <w:szCs w:val="28"/>
        </w:rPr>
        <w:t>стимулов</w:t>
      </w:r>
      <w:r w:rsidRPr="001C424E">
        <w:rPr>
          <w:i/>
          <w:iCs/>
          <w:color w:val="000000" w:themeColor="text1"/>
          <w:spacing w:val="11"/>
          <w:sz w:val="28"/>
          <w:szCs w:val="28"/>
        </w:rPr>
        <w:t xml:space="preserve"> </w:t>
      </w:r>
      <w:r w:rsidRPr="001C424E">
        <w:rPr>
          <w:i/>
          <w:iCs/>
          <w:color w:val="000000" w:themeColor="text1"/>
          <w:sz w:val="28"/>
          <w:szCs w:val="28"/>
        </w:rPr>
        <w:t>для</w:t>
      </w:r>
      <w:r w:rsidRPr="001C424E">
        <w:rPr>
          <w:i/>
          <w:iCs/>
          <w:color w:val="000000" w:themeColor="text1"/>
          <w:spacing w:val="12"/>
          <w:sz w:val="28"/>
          <w:szCs w:val="28"/>
        </w:rPr>
        <w:t xml:space="preserve"> </w:t>
      </w:r>
      <w:r w:rsidRPr="001C424E">
        <w:rPr>
          <w:i/>
          <w:iCs/>
          <w:color w:val="000000" w:themeColor="text1"/>
          <w:sz w:val="28"/>
          <w:szCs w:val="28"/>
        </w:rPr>
        <w:t>участия,</w:t>
      </w:r>
      <w:r w:rsidRPr="001C424E">
        <w:rPr>
          <w:i/>
          <w:iCs/>
          <w:color w:val="000000" w:themeColor="text1"/>
          <w:spacing w:val="-57"/>
          <w:sz w:val="28"/>
          <w:szCs w:val="28"/>
        </w:rPr>
        <w:t xml:space="preserve"> </w:t>
      </w:r>
      <w:r w:rsidRPr="001C424E">
        <w:rPr>
          <w:i/>
          <w:iCs/>
          <w:color w:val="000000" w:themeColor="text1"/>
          <w:sz w:val="28"/>
          <w:szCs w:val="28"/>
        </w:rPr>
        <w:t>чтобы</w:t>
      </w:r>
      <w:r w:rsidRPr="001C424E">
        <w:rPr>
          <w:i/>
          <w:iCs/>
          <w:color w:val="000000" w:themeColor="text1"/>
          <w:spacing w:val="-6"/>
          <w:sz w:val="28"/>
          <w:szCs w:val="28"/>
        </w:rPr>
        <w:t xml:space="preserve"> </w:t>
      </w:r>
      <w:r w:rsidRPr="001C424E">
        <w:rPr>
          <w:i/>
          <w:iCs/>
          <w:color w:val="000000" w:themeColor="text1"/>
          <w:sz w:val="28"/>
          <w:szCs w:val="28"/>
        </w:rPr>
        <w:t>гарантировать</w:t>
      </w:r>
      <w:r w:rsidRPr="001C424E">
        <w:rPr>
          <w:i/>
          <w:iCs/>
          <w:color w:val="000000" w:themeColor="text1"/>
          <w:spacing w:val="-4"/>
          <w:sz w:val="28"/>
          <w:szCs w:val="28"/>
        </w:rPr>
        <w:t xml:space="preserve"> </w:t>
      </w:r>
      <w:r w:rsidRPr="001C424E">
        <w:rPr>
          <w:i/>
          <w:iCs/>
          <w:color w:val="000000" w:themeColor="text1"/>
          <w:sz w:val="28"/>
          <w:szCs w:val="28"/>
        </w:rPr>
        <w:t>возмещение</w:t>
      </w:r>
      <w:r w:rsidRPr="001C424E">
        <w:rPr>
          <w:i/>
          <w:iCs/>
          <w:color w:val="000000" w:themeColor="text1"/>
          <w:spacing w:val="-4"/>
          <w:sz w:val="28"/>
          <w:szCs w:val="28"/>
        </w:rPr>
        <w:t xml:space="preserve"> </w:t>
      </w:r>
      <w:r w:rsidRPr="001C424E">
        <w:rPr>
          <w:i/>
          <w:iCs/>
          <w:color w:val="000000" w:themeColor="text1"/>
          <w:sz w:val="28"/>
          <w:szCs w:val="28"/>
        </w:rPr>
        <w:t>затрат</w:t>
      </w:r>
      <w:r w:rsidRPr="001C424E">
        <w:rPr>
          <w:i/>
          <w:iCs/>
          <w:color w:val="000000" w:themeColor="text1"/>
          <w:spacing w:val="-5"/>
          <w:sz w:val="28"/>
          <w:szCs w:val="28"/>
        </w:rPr>
        <w:t xml:space="preserve"> </w:t>
      </w:r>
      <w:r w:rsidRPr="001C424E">
        <w:rPr>
          <w:i/>
          <w:iCs/>
          <w:color w:val="000000" w:themeColor="text1"/>
          <w:sz w:val="28"/>
          <w:szCs w:val="28"/>
        </w:rPr>
        <w:t>землепользователям.</w:t>
      </w:r>
    </w:p>
    <w:p w14:paraId="1E5D9EDC" w14:textId="77777777" w:rsidR="00240D6B"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t>Важно сохранять гибкость при заключении контрактов. Структура контрактов и платежей оказывает большое влияние на принятия решения об участии в программе со стороны землепользователя. Вовлеченные землепользователей имеют решающее значение для устойчивой поддержки программы и ее расширения. Это создает проблему для стимулирования регенеративных методов ведения сельского хозяйства. Большая гибкость в структурах платежей и контрактов даст больше возможностей для обеспечения того, чтобы продуктивные сельхоз производители были готовы активно участвовать в программе PES. Кроме того, платежи должны зависеть от местоположения земли, где более продуктивные и ценные земли получают более высокие платежи.</w:t>
      </w:r>
    </w:p>
    <w:p w14:paraId="08A432AB" w14:textId="77777777" w:rsidR="00240D6B" w:rsidRPr="001C424E" w:rsidRDefault="00240D6B" w:rsidP="00BC2BB2">
      <w:pPr>
        <w:pStyle w:val="a3"/>
        <w:spacing w:line="360" w:lineRule="auto"/>
        <w:ind w:left="0" w:right="36" w:firstLine="709"/>
        <w:jc w:val="both"/>
        <w:rPr>
          <w:i/>
          <w:iCs/>
          <w:color w:val="000000" w:themeColor="text1"/>
          <w:sz w:val="28"/>
          <w:szCs w:val="28"/>
        </w:rPr>
      </w:pPr>
      <w:r w:rsidRPr="001C424E">
        <w:rPr>
          <w:i/>
          <w:iCs/>
          <w:color w:val="000000" w:themeColor="text1"/>
          <w:w w:val="95"/>
          <w:sz w:val="28"/>
          <w:szCs w:val="28"/>
        </w:rPr>
        <w:t>Привлечение</w:t>
      </w:r>
      <w:r w:rsidRPr="001C424E">
        <w:rPr>
          <w:i/>
          <w:iCs/>
          <w:color w:val="000000" w:themeColor="text1"/>
          <w:spacing w:val="19"/>
          <w:w w:val="95"/>
          <w:sz w:val="28"/>
          <w:szCs w:val="28"/>
        </w:rPr>
        <w:t xml:space="preserve"> </w:t>
      </w:r>
      <w:r w:rsidRPr="001C424E">
        <w:rPr>
          <w:i/>
          <w:iCs/>
          <w:color w:val="000000" w:themeColor="text1"/>
          <w:w w:val="95"/>
          <w:sz w:val="28"/>
          <w:szCs w:val="28"/>
        </w:rPr>
        <w:t>местных</w:t>
      </w:r>
      <w:r w:rsidRPr="001C424E">
        <w:rPr>
          <w:i/>
          <w:iCs/>
          <w:color w:val="000000" w:themeColor="text1"/>
          <w:spacing w:val="15"/>
          <w:w w:val="95"/>
          <w:sz w:val="28"/>
          <w:szCs w:val="28"/>
        </w:rPr>
        <w:t xml:space="preserve"> </w:t>
      </w:r>
      <w:r w:rsidRPr="001C424E">
        <w:rPr>
          <w:i/>
          <w:iCs/>
          <w:color w:val="000000" w:themeColor="text1"/>
          <w:w w:val="95"/>
          <w:sz w:val="28"/>
          <w:szCs w:val="28"/>
        </w:rPr>
        <w:t>жителей</w:t>
      </w:r>
      <w:r w:rsidRPr="001C424E">
        <w:rPr>
          <w:i/>
          <w:iCs/>
          <w:color w:val="000000" w:themeColor="text1"/>
          <w:spacing w:val="20"/>
          <w:w w:val="95"/>
          <w:sz w:val="28"/>
          <w:szCs w:val="28"/>
        </w:rPr>
        <w:t xml:space="preserve"> </w:t>
      </w:r>
      <w:r w:rsidRPr="001C424E">
        <w:rPr>
          <w:i/>
          <w:iCs/>
          <w:color w:val="000000" w:themeColor="text1"/>
          <w:w w:val="95"/>
          <w:sz w:val="28"/>
          <w:szCs w:val="28"/>
        </w:rPr>
        <w:t>важно</w:t>
      </w:r>
      <w:r w:rsidRPr="001C424E">
        <w:rPr>
          <w:i/>
          <w:iCs/>
          <w:color w:val="000000" w:themeColor="text1"/>
          <w:spacing w:val="18"/>
          <w:w w:val="95"/>
          <w:sz w:val="28"/>
          <w:szCs w:val="28"/>
        </w:rPr>
        <w:t xml:space="preserve"> </w:t>
      </w:r>
      <w:r w:rsidRPr="001C424E">
        <w:rPr>
          <w:i/>
          <w:iCs/>
          <w:color w:val="000000" w:themeColor="text1"/>
          <w:w w:val="95"/>
          <w:sz w:val="28"/>
          <w:szCs w:val="28"/>
        </w:rPr>
        <w:t>для</w:t>
      </w:r>
      <w:r w:rsidRPr="001C424E">
        <w:rPr>
          <w:i/>
          <w:iCs/>
          <w:color w:val="000000" w:themeColor="text1"/>
          <w:spacing w:val="18"/>
          <w:w w:val="95"/>
          <w:sz w:val="28"/>
          <w:szCs w:val="28"/>
        </w:rPr>
        <w:t xml:space="preserve"> </w:t>
      </w:r>
      <w:r w:rsidRPr="001C424E">
        <w:rPr>
          <w:i/>
          <w:iCs/>
          <w:color w:val="000000" w:themeColor="text1"/>
          <w:w w:val="95"/>
          <w:sz w:val="28"/>
          <w:szCs w:val="28"/>
        </w:rPr>
        <w:t>адаптации</w:t>
      </w:r>
      <w:r w:rsidRPr="001C424E">
        <w:rPr>
          <w:i/>
          <w:iCs/>
          <w:color w:val="000000" w:themeColor="text1"/>
          <w:spacing w:val="19"/>
          <w:w w:val="95"/>
          <w:sz w:val="28"/>
          <w:szCs w:val="28"/>
        </w:rPr>
        <w:t xml:space="preserve"> </w:t>
      </w:r>
      <w:r w:rsidRPr="001C424E">
        <w:rPr>
          <w:i/>
          <w:iCs/>
          <w:color w:val="000000" w:themeColor="text1"/>
          <w:w w:val="95"/>
          <w:sz w:val="28"/>
          <w:szCs w:val="28"/>
        </w:rPr>
        <w:t>программ</w:t>
      </w:r>
      <w:r w:rsidRPr="001C424E">
        <w:rPr>
          <w:i/>
          <w:iCs/>
          <w:color w:val="000000" w:themeColor="text1"/>
          <w:spacing w:val="20"/>
          <w:w w:val="95"/>
          <w:sz w:val="28"/>
          <w:szCs w:val="28"/>
        </w:rPr>
        <w:t xml:space="preserve"> </w:t>
      </w:r>
      <w:r w:rsidRPr="001C424E">
        <w:rPr>
          <w:i/>
          <w:iCs/>
          <w:color w:val="000000" w:themeColor="text1"/>
          <w:w w:val="95"/>
          <w:sz w:val="28"/>
          <w:szCs w:val="28"/>
        </w:rPr>
        <w:t>к</w:t>
      </w:r>
      <w:r w:rsidRPr="001C424E">
        <w:rPr>
          <w:i/>
          <w:iCs/>
          <w:color w:val="000000" w:themeColor="text1"/>
          <w:spacing w:val="18"/>
          <w:w w:val="95"/>
          <w:sz w:val="28"/>
          <w:szCs w:val="28"/>
        </w:rPr>
        <w:t xml:space="preserve"> </w:t>
      </w:r>
      <w:r w:rsidRPr="001C424E">
        <w:rPr>
          <w:i/>
          <w:iCs/>
          <w:color w:val="000000" w:themeColor="text1"/>
          <w:w w:val="95"/>
          <w:sz w:val="28"/>
          <w:szCs w:val="28"/>
        </w:rPr>
        <w:t>потребностям</w:t>
      </w:r>
      <w:r w:rsidRPr="001C424E">
        <w:rPr>
          <w:i/>
          <w:iCs/>
          <w:color w:val="000000" w:themeColor="text1"/>
          <w:spacing w:val="19"/>
          <w:w w:val="95"/>
          <w:sz w:val="28"/>
          <w:szCs w:val="28"/>
        </w:rPr>
        <w:t xml:space="preserve"> </w:t>
      </w:r>
      <w:r w:rsidRPr="001C424E">
        <w:rPr>
          <w:i/>
          <w:iCs/>
          <w:color w:val="000000" w:themeColor="text1"/>
          <w:w w:val="95"/>
          <w:sz w:val="28"/>
          <w:szCs w:val="28"/>
        </w:rPr>
        <w:t xml:space="preserve">и </w:t>
      </w:r>
      <w:r w:rsidRPr="001C424E">
        <w:rPr>
          <w:i/>
          <w:iCs/>
          <w:color w:val="000000" w:themeColor="text1"/>
          <w:sz w:val="28"/>
          <w:szCs w:val="28"/>
        </w:rPr>
        <w:t>поддержания</w:t>
      </w:r>
      <w:r w:rsidRPr="001C424E">
        <w:rPr>
          <w:i/>
          <w:iCs/>
          <w:color w:val="000000" w:themeColor="text1"/>
          <w:spacing w:val="-13"/>
          <w:sz w:val="28"/>
          <w:szCs w:val="28"/>
        </w:rPr>
        <w:t xml:space="preserve"> </w:t>
      </w:r>
      <w:r w:rsidRPr="001C424E">
        <w:rPr>
          <w:i/>
          <w:iCs/>
          <w:color w:val="000000" w:themeColor="text1"/>
          <w:sz w:val="28"/>
          <w:szCs w:val="28"/>
        </w:rPr>
        <w:t>интереса</w:t>
      </w:r>
      <w:r w:rsidRPr="001C424E">
        <w:rPr>
          <w:i/>
          <w:iCs/>
          <w:color w:val="000000" w:themeColor="text1"/>
          <w:spacing w:val="-12"/>
          <w:sz w:val="28"/>
          <w:szCs w:val="28"/>
        </w:rPr>
        <w:t xml:space="preserve"> </w:t>
      </w:r>
      <w:r w:rsidRPr="001C424E">
        <w:rPr>
          <w:i/>
          <w:iCs/>
          <w:color w:val="000000" w:themeColor="text1"/>
          <w:sz w:val="28"/>
          <w:szCs w:val="28"/>
        </w:rPr>
        <w:t>к</w:t>
      </w:r>
      <w:r w:rsidRPr="001C424E">
        <w:rPr>
          <w:i/>
          <w:iCs/>
          <w:color w:val="000000" w:themeColor="text1"/>
          <w:spacing w:val="-13"/>
          <w:sz w:val="28"/>
          <w:szCs w:val="28"/>
        </w:rPr>
        <w:t xml:space="preserve"> </w:t>
      </w:r>
      <w:r w:rsidRPr="001C424E">
        <w:rPr>
          <w:i/>
          <w:iCs/>
          <w:color w:val="000000" w:themeColor="text1"/>
          <w:sz w:val="28"/>
          <w:szCs w:val="28"/>
        </w:rPr>
        <w:t>программе.</w:t>
      </w:r>
    </w:p>
    <w:p w14:paraId="1E388E4F" w14:textId="77777777" w:rsidR="00240D6B"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t xml:space="preserve">Вовлечение местных сообществ в конкретные программы может служить эффективным ресурсом, помогающим адаптировать программы к местным условиям. Для программ национального масштаба, мнение сообществ с меньшей вероятностью будет услышано и включено в структуру программ PES. Система PES должна активно привлекать к участию организации ведущие устойчивое сельское хозяйство, а также природоохранные сообщества, чтобы полностью учесть вклад всех заинтересованных сторон. Землепользователи часто ссылаются на экологические преимущества и экологически безопасные методы в качестве </w:t>
      </w:r>
      <w:r w:rsidRPr="001C424E">
        <w:rPr>
          <w:color w:val="000000" w:themeColor="text1"/>
          <w:sz w:val="28"/>
          <w:szCs w:val="28"/>
        </w:rPr>
        <w:lastRenderedPageBreak/>
        <w:t xml:space="preserve">основных причин своего участия или дальнейшего участия в программах. Таким образом, увеличение охвата этих вовлеченных лиц считается положительным моментом. Кроме того, путем содействия системам обратной связи с населением можно оценить количество землепользователей, которые занимаются экологически безопасными методами производства ценных экосистемных услуг без получения платежей. </w:t>
      </w:r>
    </w:p>
    <w:p w14:paraId="364226F9" w14:textId="77777777" w:rsidR="00107739"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t>При реализации вышеупомянутых факторов возникает ряд компромиссов, включая экономическую эффективность, проблемы справедливости и другие непредвиденные последствия систем PES. Такие последующие эффекты важно учитывать при реализации инициатив PES. Однако исследований более конкретной природы компромиссов и способов их взвешивания мало.</w:t>
      </w:r>
      <w:r w:rsidR="00DF6650" w:rsidRPr="001C424E">
        <w:rPr>
          <w:color w:val="000000" w:themeColor="text1"/>
          <w:sz w:val="28"/>
          <w:szCs w:val="28"/>
        </w:rPr>
        <w:t xml:space="preserve"> Ограниченное применение системы </w:t>
      </w:r>
      <w:r w:rsidRPr="001C424E">
        <w:rPr>
          <w:color w:val="000000" w:themeColor="text1"/>
          <w:sz w:val="28"/>
          <w:szCs w:val="28"/>
        </w:rPr>
        <w:t>PES</w:t>
      </w:r>
      <w:r w:rsidR="00DF6650" w:rsidRPr="001C424E">
        <w:rPr>
          <w:color w:val="000000" w:themeColor="text1"/>
          <w:sz w:val="28"/>
          <w:szCs w:val="28"/>
        </w:rPr>
        <w:t xml:space="preserve"> со стороны землепользователей</w:t>
      </w:r>
      <w:r w:rsidRPr="001C424E">
        <w:rPr>
          <w:color w:val="000000" w:themeColor="text1"/>
          <w:sz w:val="28"/>
          <w:szCs w:val="28"/>
        </w:rPr>
        <w:t xml:space="preserve"> может быть ограничен</w:t>
      </w:r>
      <w:r w:rsidR="00DF6650" w:rsidRPr="001C424E">
        <w:rPr>
          <w:color w:val="000000" w:themeColor="text1"/>
          <w:sz w:val="28"/>
          <w:szCs w:val="28"/>
        </w:rPr>
        <w:t>о</w:t>
      </w:r>
      <w:r w:rsidRPr="001C424E">
        <w:rPr>
          <w:color w:val="000000" w:themeColor="text1"/>
          <w:sz w:val="28"/>
          <w:szCs w:val="28"/>
        </w:rPr>
        <w:t xml:space="preserve"> соображениями экономической эффективности из-за высоких операционных издержек и асимметрии информации между покупателем и продавцом. Информационная асимметрия возникает из-за того, что покупатель стремится максимизировать ES при заданном бюджете, а продавец стремится максимизировать собственное благосостояние; этот цикл приводит к сбоям в соблюдении требований, отсутствию дополнительности и побочным эффектам. Несоблюдение требований, когда поставщики </w:t>
      </w:r>
      <w:r w:rsidR="00DF6650" w:rsidRPr="001C424E">
        <w:rPr>
          <w:color w:val="000000" w:themeColor="text1"/>
          <w:sz w:val="28"/>
          <w:szCs w:val="28"/>
        </w:rPr>
        <w:t xml:space="preserve">экосистемных услуг </w:t>
      </w:r>
      <w:r w:rsidRPr="001C424E">
        <w:rPr>
          <w:color w:val="000000" w:themeColor="text1"/>
          <w:sz w:val="28"/>
          <w:szCs w:val="28"/>
        </w:rPr>
        <w:t xml:space="preserve">не выполняют требования контракта, требует мониторинга и </w:t>
      </w:r>
      <w:r w:rsidR="00DF6650" w:rsidRPr="001C424E">
        <w:rPr>
          <w:color w:val="000000" w:themeColor="text1"/>
          <w:sz w:val="28"/>
          <w:szCs w:val="28"/>
        </w:rPr>
        <w:t>арбитража</w:t>
      </w:r>
      <w:r w:rsidRPr="001C424E">
        <w:rPr>
          <w:color w:val="000000" w:themeColor="text1"/>
          <w:sz w:val="28"/>
          <w:szCs w:val="28"/>
        </w:rPr>
        <w:t xml:space="preserve">, что еще больше увеличивает транзакционные издержки. Схемы PES, включающие продавцов, которые уже предоставляют экосистемные услуги, неэффективны, поскольку они платят продавцам, которые будут осуществлять природоохранную деятельность в любом случае. Таким образом, эффективная схема PES должна максимизировать дополнительность, специально ориентируясь на продавцов, которые еще не предоставляют интересующие ES; однако эту информацию трудно раскрыть покупателям, и исключение этих продавцов может быть трудно реализовать на справедливой основе. </w:t>
      </w:r>
      <w:r w:rsidR="00B66096" w:rsidRPr="001C424E">
        <w:rPr>
          <w:color w:val="000000" w:themeColor="text1"/>
          <w:sz w:val="28"/>
          <w:szCs w:val="28"/>
          <w:lang w:val="en-US"/>
        </w:rPr>
        <w:t>[8]</w:t>
      </w:r>
      <w:r w:rsidR="00DF6650" w:rsidRPr="001C424E">
        <w:rPr>
          <w:color w:val="000000" w:themeColor="text1"/>
          <w:sz w:val="28"/>
          <w:szCs w:val="28"/>
        </w:rPr>
        <w:t xml:space="preserve">. </w:t>
      </w:r>
    </w:p>
    <w:p w14:paraId="789F51B3" w14:textId="75E0DB17" w:rsidR="00240D6B" w:rsidRPr="001C424E" w:rsidRDefault="00107739" w:rsidP="00BC2BB2">
      <w:pPr>
        <w:pStyle w:val="a3"/>
        <w:spacing w:line="360" w:lineRule="auto"/>
        <w:ind w:left="0" w:right="36" w:firstLine="709"/>
        <w:jc w:val="both"/>
        <w:rPr>
          <w:b/>
          <w:bCs/>
          <w:color w:val="000000" w:themeColor="text1"/>
          <w:sz w:val="28"/>
          <w:szCs w:val="28"/>
        </w:rPr>
      </w:pPr>
      <w:r w:rsidRPr="001C424E">
        <w:rPr>
          <w:b/>
          <w:bCs/>
          <w:color w:val="000000" w:themeColor="text1"/>
          <w:sz w:val="28"/>
          <w:szCs w:val="28"/>
        </w:rPr>
        <w:lastRenderedPageBreak/>
        <w:t>ЗАКЛЮЧЕНИЕ</w:t>
      </w:r>
    </w:p>
    <w:p w14:paraId="5CDADD89" w14:textId="77777777" w:rsidR="00B454D8" w:rsidRPr="001C424E"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t xml:space="preserve">Нарастающая деградация окружающей среды из-за интенсивных методов ведения сельского хозяйства приводит к необходимости рассмотреть возможность создания программы стимулирования регенеративного сельского хозяйства. Программы PES становятся все более популярными и используются во всем мире как способ создания рынка экологических и экосистемных услуг. Таким образом, PES для регенеративного сельского хозяйства имеет огромный потенциал для успеха при тщательном выполнении. Регенеративное сельское хозяйство обладает огромным потенциалом для улучшения экосистем, если необходимо стимулировать защиту экосистемных услуг. Чтобы максимизировать социально-экономические выгоды от инициатив PES, успешные программы будут направлены на: расширение участия сообщества, включение строгого правоприменения, рыночную основу и предоставление компенсации в натуральной форме. </w:t>
      </w:r>
    </w:p>
    <w:p w14:paraId="5C67D2F5" w14:textId="06EC4319" w:rsidR="00DF6650" w:rsidRDefault="00240D6B" w:rsidP="00BC2BB2">
      <w:pPr>
        <w:pStyle w:val="a3"/>
        <w:spacing w:line="360" w:lineRule="auto"/>
        <w:ind w:left="0" w:right="36" w:firstLine="709"/>
        <w:jc w:val="both"/>
        <w:rPr>
          <w:color w:val="000000" w:themeColor="text1"/>
          <w:sz w:val="28"/>
          <w:szCs w:val="28"/>
        </w:rPr>
      </w:pPr>
      <w:r w:rsidRPr="001C424E">
        <w:rPr>
          <w:color w:val="000000" w:themeColor="text1"/>
          <w:sz w:val="28"/>
          <w:szCs w:val="28"/>
        </w:rPr>
        <w:t xml:space="preserve">Чтобы улучшить экологические результаты, инициативы PES </w:t>
      </w:r>
      <w:r w:rsidR="00B454D8" w:rsidRPr="001C424E">
        <w:rPr>
          <w:color w:val="000000" w:themeColor="text1"/>
          <w:sz w:val="28"/>
          <w:szCs w:val="28"/>
        </w:rPr>
        <w:t>должны быть</w:t>
      </w:r>
      <w:r w:rsidRPr="001C424E">
        <w:rPr>
          <w:color w:val="000000" w:themeColor="text1"/>
          <w:sz w:val="28"/>
          <w:szCs w:val="28"/>
        </w:rPr>
        <w:t xml:space="preserve"> сосредоточены на: механизмах оценки третьей стороной, поощрении долгосрочных контрактов (10–30 лет), основанных на добровольном участии </w:t>
      </w:r>
      <w:r w:rsidR="00DF6650" w:rsidRPr="001C424E">
        <w:rPr>
          <w:color w:val="000000" w:themeColor="text1"/>
          <w:sz w:val="28"/>
          <w:szCs w:val="28"/>
        </w:rPr>
        <w:t>в предоставлении экосистемных услуг</w:t>
      </w:r>
      <w:r w:rsidRPr="001C424E">
        <w:rPr>
          <w:color w:val="000000" w:themeColor="text1"/>
          <w:sz w:val="28"/>
          <w:szCs w:val="28"/>
        </w:rPr>
        <w:t xml:space="preserve">. Хотя положительное влияние тенденций хорошо подтверждается в литературе, важно отметить, что многие исследования основаны на данных, собранных в развивающихся странах. </w:t>
      </w:r>
      <w:r w:rsidR="00DF6650" w:rsidRPr="001C424E">
        <w:rPr>
          <w:color w:val="000000" w:themeColor="text1"/>
          <w:sz w:val="28"/>
          <w:szCs w:val="28"/>
        </w:rPr>
        <w:t xml:space="preserve">В то время как исследования показывают, что принятие узкой направленности ES дает лучшие показатели дополнительности и более специализированные программы, направленные на достижение </w:t>
      </w:r>
      <w:r w:rsidR="00CD4F2E" w:rsidRPr="001C424E">
        <w:rPr>
          <w:color w:val="000000" w:themeColor="text1"/>
          <w:sz w:val="28"/>
          <w:szCs w:val="28"/>
        </w:rPr>
        <w:t>конкретной экологической цели,</w:t>
      </w:r>
      <w:r w:rsidR="00DF6650" w:rsidRPr="001C424E">
        <w:rPr>
          <w:color w:val="000000" w:themeColor="text1"/>
          <w:sz w:val="28"/>
          <w:szCs w:val="28"/>
        </w:rPr>
        <w:t xml:space="preserve"> неизбежно приносит в жертву другие «нецелевые услуги». </w:t>
      </w:r>
      <w:r w:rsidR="00B66096" w:rsidRPr="001C424E">
        <w:rPr>
          <w:color w:val="000000" w:themeColor="text1"/>
          <w:sz w:val="28"/>
          <w:szCs w:val="28"/>
          <w:lang w:val="en-US"/>
        </w:rPr>
        <w:t>[9]</w:t>
      </w:r>
      <w:r w:rsidR="00DF6650" w:rsidRPr="001C424E">
        <w:rPr>
          <w:color w:val="000000" w:themeColor="text1"/>
          <w:sz w:val="28"/>
          <w:szCs w:val="28"/>
        </w:rPr>
        <w:t xml:space="preserve">. Другие потенциальные компромиссы программ PES включают ограничения, касающиеся восстановления природной среды и биоразнообразия. Долгосрочная устойчивость вызывает особую озабоченность, когда для получения выгод от программы могут потребоваться годы или даже десятилетия, что может затруднить поддержание программы достаточно долгой для получения результатов. Кроме того, схемы PES, как правило, искажают </w:t>
      </w:r>
      <w:r w:rsidR="00DF6650" w:rsidRPr="001C424E">
        <w:rPr>
          <w:color w:val="000000" w:themeColor="text1"/>
          <w:sz w:val="28"/>
          <w:szCs w:val="28"/>
        </w:rPr>
        <w:lastRenderedPageBreak/>
        <w:t xml:space="preserve">деятельность в интересах тех, кто финансирует программу, что может привести к игнорированию других услуг. </w:t>
      </w:r>
    </w:p>
    <w:p w14:paraId="30D6BD45" w14:textId="77777777" w:rsidR="001C424E" w:rsidRPr="001C424E" w:rsidRDefault="001C424E" w:rsidP="00BC2BB2">
      <w:pPr>
        <w:pStyle w:val="a3"/>
        <w:spacing w:line="360" w:lineRule="auto"/>
        <w:ind w:left="0" w:right="36" w:firstLine="709"/>
        <w:jc w:val="both"/>
        <w:rPr>
          <w:color w:val="000000" w:themeColor="text1"/>
          <w:sz w:val="28"/>
          <w:szCs w:val="28"/>
        </w:rPr>
      </w:pPr>
      <w:bookmarkStart w:id="0" w:name="_GoBack"/>
      <w:bookmarkEnd w:id="0"/>
    </w:p>
    <w:p w14:paraId="17A9B330" w14:textId="77777777" w:rsidR="00CD4F2E" w:rsidRPr="001C424E" w:rsidRDefault="00CD4F2E" w:rsidP="00CD4F2E">
      <w:pPr>
        <w:pStyle w:val="11"/>
        <w:spacing w:line="360" w:lineRule="auto"/>
        <w:ind w:firstLine="709"/>
        <w:jc w:val="both"/>
        <w:rPr>
          <w:rStyle w:val="a9"/>
          <w:color w:val="000000" w:themeColor="text1"/>
          <w:sz w:val="28"/>
          <w:szCs w:val="28"/>
          <w:lang w:val="en-US"/>
        </w:rPr>
      </w:pPr>
      <w:r w:rsidRPr="001C424E">
        <w:rPr>
          <w:rStyle w:val="a9"/>
          <w:color w:val="000000" w:themeColor="text1"/>
          <w:sz w:val="28"/>
          <w:szCs w:val="28"/>
        </w:rPr>
        <w:t>СПИСОК</w:t>
      </w:r>
      <w:r w:rsidRPr="001C424E">
        <w:rPr>
          <w:rStyle w:val="a9"/>
          <w:color w:val="000000" w:themeColor="text1"/>
          <w:sz w:val="28"/>
          <w:szCs w:val="28"/>
          <w:lang w:val="en-US"/>
        </w:rPr>
        <w:t xml:space="preserve"> </w:t>
      </w:r>
      <w:r w:rsidRPr="001C424E">
        <w:rPr>
          <w:rStyle w:val="a9"/>
          <w:color w:val="000000" w:themeColor="text1"/>
          <w:sz w:val="28"/>
          <w:szCs w:val="28"/>
        </w:rPr>
        <w:t>ИСТОЧНИКОВ</w:t>
      </w:r>
    </w:p>
    <w:p w14:paraId="76D0C28E" w14:textId="204CF5CC" w:rsidR="00B66096" w:rsidRPr="001C424E" w:rsidRDefault="00B66096" w:rsidP="00BC2BB2">
      <w:pPr>
        <w:pStyle w:val="11"/>
        <w:tabs>
          <w:tab w:val="left" w:pos="233"/>
        </w:tabs>
        <w:spacing w:after="0" w:line="360" w:lineRule="auto"/>
        <w:ind w:right="36" w:firstLine="709"/>
        <w:rPr>
          <w:rFonts w:ascii="Times New Roman" w:hAnsi="Times New Roman" w:cs="Times New Roman"/>
          <w:sz w:val="28"/>
          <w:szCs w:val="28"/>
        </w:rPr>
      </w:pPr>
      <w:r w:rsidRPr="001C424E">
        <w:rPr>
          <w:rFonts w:ascii="Times New Roman" w:hAnsi="Times New Roman" w:cs="Times New Roman"/>
          <w:sz w:val="28"/>
          <w:szCs w:val="28"/>
          <w:lang w:bidi="en-US"/>
        </w:rPr>
        <w:t>1.</w:t>
      </w:r>
      <w:r w:rsidR="00F47DC5" w:rsidRPr="001C424E">
        <w:rPr>
          <w:rFonts w:ascii="Times New Roman" w:hAnsi="Times New Roman" w:cs="Times New Roman"/>
          <w:sz w:val="28"/>
          <w:szCs w:val="28"/>
          <w:lang w:val="en-US" w:bidi="en-US"/>
        </w:rPr>
        <w:t xml:space="preserve"> </w:t>
      </w:r>
      <w:r w:rsidRPr="001C424E">
        <w:rPr>
          <w:rFonts w:ascii="Times New Roman" w:hAnsi="Times New Roman" w:cs="Times New Roman"/>
          <w:sz w:val="28"/>
          <w:szCs w:val="28"/>
          <w:lang w:val="en-US" w:bidi="en-US"/>
        </w:rPr>
        <w:t>Gayatri</w:t>
      </w:r>
      <w:r w:rsidR="00F47DC5" w:rsidRPr="001C424E">
        <w:rPr>
          <w:rFonts w:ascii="Times New Roman" w:hAnsi="Times New Roman" w:cs="Times New Roman"/>
          <w:sz w:val="28"/>
          <w:szCs w:val="28"/>
          <w:lang w:bidi="en-US"/>
        </w:rPr>
        <w:t xml:space="preserve"> </w:t>
      </w:r>
      <w:r w:rsidR="00F47DC5" w:rsidRPr="001C424E">
        <w:rPr>
          <w:rFonts w:ascii="Times New Roman" w:hAnsi="Times New Roman" w:cs="Times New Roman"/>
          <w:sz w:val="28"/>
          <w:szCs w:val="28"/>
          <w:lang w:val="en-US" w:bidi="en-US"/>
        </w:rPr>
        <w:t>S</w:t>
      </w:r>
      <w:r w:rsidR="00F47DC5" w:rsidRPr="001C424E">
        <w:rPr>
          <w:rFonts w:ascii="Times New Roman" w:hAnsi="Times New Roman" w:cs="Times New Roman"/>
          <w:sz w:val="28"/>
          <w:szCs w:val="28"/>
          <w:lang w:bidi="en-US"/>
        </w:rPr>
        <w:t>.,</w:t>
      </w:r>
      <w:r w:rsidRPr="001C424E">
        <w:rPr>
          <w:rFonts w:ascii="Times New Roman" w:hAnsi="Times New Roman" w:cs="Times New Roman"/>
          <w:sz w:val="28"/>
          <w:szCs w:val="28"/>
          <w:lang w:val="en-US" w:bidi="en-US"/>
        </w:rPr>
        <w:t xml:space="preserve"> Das</w:t>
      </w:r>
      <w:r w:rsidR="00F47DC5" w:rsidRPr="001C424E">
        <w:rPr>
          <w:rFonts w:ascii="Times New Roman" w:hAnsi="Times New Roman" w:cs="Times New Roman"/>
          <w:sz w:val="28"/>
          <w:szCs w:val="28"/>
          <w:lang w:bidi="en-US"/>
        </w:rPr>
        <w:t xml:space="preserve"> </w:t>
      </w:r>
      <w:r w:rsidR="00F47DC5" w:rsidRPr="001C424E">
        <w:rPr>
          <w:rFonts w:ascii="Times New Roman" w:hAnsi="Times New Roman" w:cs="Times New Roman"/>
          <w:sz w:val="28"/>
          <w:szCs w:val="28"/>
          <w:lang w:val="en-US" w:bidi="en-US"/>
        </w:rPr>
        <w:t>S</w:t>
      </w:r>
      <w:r w:rsidRPr="001C424E">
        <w:rPr>
          <w:rFonts w:ascii="Times New Roman" w:hAnsi="Times New Roman" w:cs="Times New Roman"/>
          <w:sz w:val="28"/>
          <w:szCs w:val="28"/>
          <w:lang w:val="en-US" w:bidi="en-US"/>
        </w:rPr>
        <w:t>.</w:t>
      </w:r>
      <w:r w:rsidR="00F47DC5" w:rsidRPr="001C424E">
        <w:rPr>
          <w:rFonts w:ascii="Times New Roman" w:hAnsi="Times New Roman" w:cs="Times New Roman"/>
          <w:sz w:val="28"/>
          <w:szCs w:val="28"/>
          <w:lang w:bidi="en-US"/>
        </w:rPr>
        <w:t>,</w:t>
      </w:r>
      <w:r w:rsidRPr="001C424E">
        <w:rPr>
          <w:rFonts w:ascii="Times New Roman" w:hAnsi="Times New Roman" w:cs="Times New Roman"/>
          <w:sz w:val="28"/>
          <w:szCs w:val="28"/>
          <w:lang w:val="en-US" w:bidi="en-US"/>
        </w:rPr>
        <w:t xml:space="preserve"> Regenerative Agriculture: Future of Sustainable Food </w:t>
      </w:r>
      <w:r w:rsidR="00242609" w:rsidRPr="001C424E">
        <w:rPr>
          <w:rFonts w:ascii="Times New Roman" w:hAnsi="Times New Roman" w:cs="Times New Roman"/>
          <w:sz w:val="28"/>
          <w:szCs w:val="28"/>
          <w:lang w:val="en-US" w:bidi="en-US"/>
        </w:rPr>
        <w:t>Production</w:t>
      </w:r>
      <w:r w:rsidR="00242609" w:rsidRPr="001C424E">
        <w:rPr>
          <w:rFonts w:ascii="Times New Roman" w:hAnsi="Times New Roman" w:cs="Times New Roman"/>
          <w:sz w:val="28"/>
          <w:szCs w:val="28"/>
          <w:lang w:bidi="en-US"/>
        </w:rPr>
        <w:t>,</w:t>
      </w:r>
      <w:r w:rsidR="00F47DC5" w:rsidRPr="001C424E">
        <w:rPr>
          <w:rFonts w:ascii="Times New Roman" w:hAnsi="Times New Roman" w:cs="Times New Roman"/>
          <w:sz w:val="28"/>
          <w:szCs w:val="28"/>
          <w:lang w:bidi="en-US"/>
        </w:rPr>
        <w:t xml:space="preserve"> </w:t>
      </w:r>
      <w:proofErr w:type="spellStart"/>
      <w:r w:rsidRPr="001C424E">
        <w:rPr>
          <w:rFonts w:ascii="Times New Roman" w:hAnsi="Times New Roman" w:cs="Times New Roman"/>
          <w:sz w:val="28"/>
          <w:szCs w:val="28"/>
          <w:lang w:val="en-US" w:bidi="en-US"/>
        </w:rPr>
        <w:t>Biotica</w:t>
      </w:r>
      <w:proofErr w:type="spellEnd"/>
      <w:r w:rsidRPr="001C424E">
        <w:rPr>
          <w:rFonts w:ascii="Times New Roman" w:hAnsi="Times New Roman" w:cs="Times New Roman"/>
          <w:sz w:val="28"/>
          <w:szCs w:val="28"/>
          <w:lang w:val="en-US" w:bidi="en-US"/>
        </w:rPr>
        <w:t xml:space="preserve"> Research Today</w:t>
      </w:r>
      <w:r w:rsidR="00F47DC5" w:rsidRPr="001C424E">
        <w:rPr>
          <w:rFonts w:ascii="Times New Roman" w:hAnsi="Times New Roman" w:cs="Times New Roman"/>
          <w:sz w:val="28"/>
          <w:szCs w:val="28"/>
          <w:lang w:bidi="en-US"/>
        </w:rPr>
        <w:t xml:space="preserve">, </w:t>
      </w:r>
      <w:r w:rsidR="00F47DC5" w:rsidRPr="001C424E">
        <w:rPr>
          <w:rFonts w:ascii="Times New Roman" w:hAnsi="Times New Roman" w:cs="Times New Roman"/>
          <w:sz w:val="28"/>
          <w:szCs w:val="28"/>
          <w:lang w:val="en-US" w:bidi="en-US"/>
        </w:rPr>
        <w:t>2020</w:t>
      </w:r>
      <w:r w:rsidR="00F47DC5" w:rsidRPr="001C424E">
        <w:rPr>
          <w:rFonts w:ascii="Times New Roman" w:hAnsi="Times New Roman" w:cs="Times New Roman"/>
          <w:sz w:val="28"/>
          <w:szCs w:val="28"/>
          <w:lang w:bidi="en-US"/>
        </w:rPr>
        <w:t xml:space="preserve">, </w:t>
      </w:r>
      <w:r w:rsidR="00F47DC5" w:rsidRPr="001C424E">
        <w:rPr>
          <w:rFonts w:ascii="Times New Roman" w:hAnsi="Times New Roman" w:cs="Times New Roman"/>
          <w:sz w:val="28"/>
          <w:szCs w:val="28"/>
          <w:lang w:val="en-US"/>
        </w:rPr>
        <w:t>Vol</w:t>
      </w:r>
      <w:r w:rsidR="00F47DC5" w:rsidRPr="001C424E">
        <w:rPr>
          <w:rFonts w:ascii="Times New Roman" w:eastAsia="Calibri" w:hAnsi="Times New Roman" w:cs="Times New Roman"/>
          <w:sz w:val="28"/>
          <w:szCs w:val="28"/>
          <w:lang w:val="en-US" w:bidi="en-US"/>
        </w:rPr>
        <w:t xml:space="preserve"> </w:t>
      </w:r>
      <w:r w:rsidRPr="001C424E">
        <w:rPr>
          <w:rFonts w:ascii="Times New Roman" w:hAnsi="Times New Roman" w:cs="Times New Roman"/>
          <w:sz w:val="28"/>
          <w:szCs w:val="28"/>
          <w:lang w:val="en-US" w:bidi="en-US"/>
        </w:rPr>
        <w:t>2</w:t>
      </w:r>
      <w:r w:rsidR="00F47DC5" w:rsidRPr="001C424E">
        <w:rPr>
          <w:rFonts w:ascii="Times New Roman" w:hAnsi="Times New Roman" w:cs="Times New Roman"/>
          <w:sz w:val="28"/>
          <w:szCs w:val="28"/>
          <w:lang w:bidi="en-US"/>
        </w:rPr>
        <w:t xml:space="preserve">, </w:t>
      </w:r>
      <w:r w:rsidR="00F47DC5" w:rsidRPr="001C424E">
        <w:rPr>
          <w:rFonts w:ascii="Times New Roman" w:hAnsi="Times New Roman" w:cs="Times New Roman"/>
          <w:sz w:val="28"/>
          <w:szCs w:val="28"/>
          <w:lang w:val="en-US" w:bidi="en-US"/>
        </w:rPr>
        <w:t>no.</w:t>
      </w:r>
      <w:r w:rsidRPr="001C424E">
        <w:rPr>
          <w:rFonts w:ascii="Times New Roman" w:hAnsi="Times New Roman" w:cs="Times New Roman"/>
          <w:sz w:val="28"/>
          <w:szCs w:val="28"/>
          <w:lang w:val="en-US" w:bidi="en-US"/>
        </w:rPr>
        <w:t>8</w:t>
      </w:r>
      <w:r w:rsidR="00F47DC5" w:rsidRPr="001C424E">
        <w:rPr>
          <w:rFonts w:ascii="Times New Roman" w:hAnsi="Times New Roman" w:cs="Times New Roman"/>
          <w:sz w:val="28"/>
          <w:szCs w:val="28"/>
          <w:lang w:bidi="en-US"/>
        </w:rPr>
        <w:t xml:space="preserve">, </w:t>
      </w:r>
      <w:r w:rsidRPr="001C424E">
        <w:rPr>
          <w:rFonts w:ascii="Times New Roman" w:hAnsi="Times New Roman" w:cs="Times New Roman"/>
          <w:sz w:val="28"/>
          <w:szCs w:val="28"/>
          <w:lang w:val="en-US" w:bidi="en-US"/>
        </w:rPr>
        <w:t>745-748.</w:t>
      </w:r>
    </w:p>
    <w:p w14:paraId="3259EA94" w14:textId="2EAC8C02" w:rsidR="00B66096" w:rsidRPr="001C424E" w:rsidRDefault="00B66096" w:rsidP="00BC2BB2">
      <w:pPr>
        <w:pStyle w:val="11"/>
        <w:tabs>
          <w:tab w:val="left" w:pos="233"/>
        </w:tabs>
        <w:spacing w:after="0" w:line="360" w:lineRule="auto"/>
        <w:ind w:right="36" w:firstLine="709"/>
        <w:rPr>
          <w:rFonts w:ascii="Times New Roman" w:hAnsi="Times New Roman" w:cs="Times New Roman"/>
          <w:sz w:val="28"/>
          <w:szCs w:val="28"/>
        </w:rPr>
      </w:pPr>
      <w:r w:rsidRPr="001C424E">
        <w:rPr>
          <w:rFonts w:ascii="Times New Roman" w:hAnsi="Times New Roman" w:cs="Times New Roman"/>
          <w:sz w:val="28"/>
          <w:szCs w:val="28"/>
          <w:lang w:val="en-US" w:bidi="en-US"/>
        </w:rPr>
        <w:t>2. Rhodes, Christopher J. “The imperative for regenerative agriculture.” Science Progress</w:t>
      </w:r>
      <w:r w:rsidR="00242609" w:rsidRPr="001C424E">
        <w:rPr>
          <w:rFonts w:ascii="Times New Roman" w:hAnsi="Times New Roman" w:cs="Times New Roman"/>
          <w:sz w:val="28"/>
          <w:szCs w:val="28"/>
          <w:lang w:bidi="en-US"/>
        </w:rPr>
        <w:t>,</w:t>
      </w:r>
      <w:r w:rsidRPr="001C424E">
        <w:rPr>
          <w:rFonts w:ascii="Times New Roman" w:hAnsi="Times New Roman" w:cs="Times New Roman"/>
          <w:sz w:val="28"/>
          <w:szCs w:val="28"/>
          <w:lang w:val="en-US" w:bidi="en-US"/>
        </w:rPr>
        <w:t xml:space="preserve"> </w:t>
      </w:r>
      <w:r w:rsidR="00242609" w:rsidRPr="001C424E">
        <w:rPr>
          <w:rFonts w:ascii="Times New Roman" w:hAnsi="Times New Roman" w:cs="Times New Roman"/>
          <w:sz w:val="28"/>
          <w:szCs w:val="28"/>
          <w:lang w:val="en-US" w:bidi="en-US"/>
        </w:rPr>
        <w:t>2017</w:t>
      </w:r>
      <w:r w:rsidR="00242609" w:rsidRPr="001C424E">
        <w:rPr>
          <w:rFonts w:ascii="Times New Roman" w:hAnsi="Times New Roman" w:cs="Times New Roman"/>
          <w:sz w:val="28"/>
          <w:szCs w:val="28"/>
          <w:lang w:bidi="en-US"/>
        </w:rPr>
        <w:t xml:space="preserve">, </w:t>
      </w:r>
      <w:r w:rsidR="00F47DC5" w:rsidRPr="001C424E">
        <w:rPr>
          <w:rFonts w:ascii="Times New Roman" w:hAnsi="Times New Roman" w:cs="Times New Roman"/>
          <w:sz w:val="28"/>
          <w:szCs w:val="28"/>
          <w:lang w:val="en-US"/>
        </w:rPr>
        <w:t>Vol</w:t>
      </w:r>
      <w:r w:rsidR="00F47DC5" w:rsidRPr="001C424E">
        <w:rPr>
          <w:rFonts w:ascii="Times New Roman" w:eastAsia="Calibri" w:hAnsi="Times New Roman" w:cs="Times New Roman"/>
          <w:sz w:val="28"/>
          <w:szCs w:val="28"/>
          <w:lang w:val="en-US" w:bidi="en-US"/>
        </w:rPr>
        <w:t xml:space="preserve"> </w:t>
      </w:r>
      <w:r w:rsidRPr="001C424E">
        <w:rPr>
          <w:rFonts w:ascii="Times New Roman" w:hAnsi="Times New Roman" w:cs="Times New Roman"/>
          <w:sz w:val="28"/>
          <w:szCs w:val="28"/>
          <w:lang w:val="en-US" w:bidi="en-US"/>
        </w:rPr>
        <w:t>100</w:t>
      </w:r>
      <w:r w:rsidR="00F47DC5" w:rsidRPr="001C424E">
        <w:rPr>
          <w:rFonts w:ascii="Times New Roman" w:hAnsi="Times New Roman" w:cs="Times New Roman"/>
          <w:sz w:val="28"/>
          <w:szCs w:val="28"/>
          <w:lang w:bidi="en-US"/>
        </w:rPr>
        <w:t xml:space="preserve">, </w:t>
      </w:r>
      <w:r w:rsidR="00F47DC5" w:rsidRPr="001C424E">
        <w:rPr>
          <w:rFonts w:ascii="Times New Roman" w:hAnsi="Times New Roman" w:cs="Times New Roman"/>
          <w:sz w:val="28"/>
          <w:szCs w:val="28"/>
          <w:lang w:val="en-US" w:bidi="en-US"/>
        </w:rPr>
        <w:t>no.</w:t>
      </w:r>
      <w:r w:rsidRPr="001C424E">
        <w:rPr>
          <w:rFonts w:ascii="Times New Roman" w:hAnsi="Times New Roman" w:cs="Times New Roman"/>
          <w:sz w:val="28"/>
          <w:szCs w:val="28"/>
          <w:lang w:val="en-US" w:bidi="en-US"/>
        </w:rPr>
        <w:t>1, 80-129.</w:t>
      </w:r>
      <w:hyperlink r:id="rId6" w:history="1">
        <w:r w:rsidRPr="001C424E">
          <w:rPr>
            <w:rFonts w:ascii="Times New Roman" w:hAnsi="Times New Roman" w:cs="Times New Roman"/>
            <w:sz w:val="28"/>
            <w:szCs w:val="28"/>
            <w:lang w:val="en-US" w:bidi="en-US"/>
          </w:rPr>
          <w:t xml:space="preserve"> </w:t>
        </w:r>
        <w:r w:rsidR="00242609" w:rsidRPr="001C424E">
          <w:rPr>
            <w:rFonts w:ascii="Times New Roman" w:hAnsi="Times New Roman" w:cs="Times New Roman"/>
            <w:sz w:val="28"/>
            <w:szCs w:val="28"/>
            <w:lang w:val="en-US" w:bidi="en-US"/>
          </w:rPr>
          <w:t>doi:</w:t>
        </w:r>
        <w:r w:rsidRPr="001C424E">
          <w:rPr>
            <w:rFonts w:ascii="Times New Roman" w:hAnsi="Times New Roman" w:cs="Times New Roman"/>
            <w:sz w:val="28"/>
            <w:szCs w:val="28"/>
            <w:lang w:val="en-US" w:bidi="en-US"/>
          </w:rPr>
          <w:t>10.3184/003685017X14876775256165</w:t>
        </w:r>
      </w:hyperlink>
    </w:p>
    <w:p w14:paraId="3E890722" w14:textId="0A8BC260" w:rsidR="00B66096" w:rsidRPr="001C424E" w:rsidRDefault="00B66096" w:rsidP="00BC2BB2">
      <w:pPr>
        <w:pStyle w:val="11"/>
        <w:tabs>
          <w:tab w:val="left" w:pos="315"/>
        </w:tabs>
        <w:spacing w:after="0" w:line="360" w:lineRule="auto"/>
        <w:ind w:right="36" w:firstLine="709"/>
        <w:rPr>
          <w:rFonts w:ascii="Times New Roman" w:hAnsi="Times New Roman" w:cs="Times New Roman"/>
          <w:color w:val="000000" w:themeColor="text1"/>
          <w:sz w:val="28"/>
          <w:szCs w:val="28"/>
        </w:rPr>
      </w:pPr>
      <w:r w:rsidRPr="001C424E">
        <w:rPr>
          <w:rFonts w:ascii="Times New Roman" w:hAnsi="Times New Roman" w:cs="Times New Roman"/>
          <w:color w:val="000000" w:themeColor="text1"/>
          <w:sz w:val="28"/>
          <w:szCs w:val="28"/>
          <w:lang w:val="en-US" w:bidi="en-US"/>
        </w:rPr>
        <w:t>3. Claire E., Lundgren.</w:t>
      </w:r>
      <w:r w:rsidR="00EA6D8E" w:rsidRPr="001C424E">
        <w:rPr>
          <w:rFonts w:ascii="Times New Roman" w:hAnsi="Times New Roman" w:cs="Times New Roman"/>
          <w:color w:val="000000" w:themeColor="text1"/>
          <w:sz w:val="28"/>
          <w:szCs w:val="28"/>
          <w:lang w:val="en-US" w:bidi="en-US"/>
        </w:rPr>
        <w:t xml:space="preserve"> G.</w:t>
      </w:r>
      <w:r w:rsidRPr="001C424E">
        <w:rPr>
          <w:rFonts w:ascii="Times New Roman" w:hAnsi="Times New Roman" w:cs="Times New Roman"/>
          <w:color w:val="000000" w:themeColor="text1"/>
          <w:sz w:val="28"/>
          <w:szCs w:val="28"/>
          <w:lang w:val="en-US" w:bidi="en-US"/>
        </w:rPr>
        <w:t xml:space="preserve"> </w:t>
      </w:r>
      <w:r w:rsidR="00EA6D8E" w:rsidRPr="001C424E">
        <w:rPr>
          <w:rFonts w:ascii="Times New Roman" w:hAnsi="Times New Roman" w:cs="Times New Roman"/>
          <w:color w:val="000000" w:themeColor="text1"/>
          <w:sz w:val="28"/>
          <w:szCs w:val="28"/>
          <w:lang w:val="en-US" w:bidi="en-US"/>
        </w:rPr>
        <w:t xml:space="preserve">, </w:t>
      </w:r>
      <w:r w:rsidRPr="001C424E">
        <w:rPr>
          <w:rFonts w:ascii="Times New Roman" w:hAnsi="Times New Roman" w:cs="Times New Roman"/>
          <w:color w:val="000000" w:themeColor="text1"/>
          <w:sz w:val="28"/>
          <w:szCs w:val="28"/>
          <w:lang w:val="en-US" w:bidi="en-US"/>
        </w:rPr>
        <w:t>Regenerative agriculture: merging farming and natural resource conservation profitably.</w:t>
      </w:r>
      <w:r w:rsidR="00EA6D8E" w:rsidRPr="001C424E">
        <w:rPr>
          <w:rFonts w:ascii="Times New Roman" w:hAnsi="Times New Roman" w:cs="Times New Roman"/>
          <w:color w:val="000000" w:themeColor="text1"/>
          <w:sz w:val="28"/>
          <w:szCs w:val="28"/>
          <w:lang w:val="en-US" w:bidi="en-US"/>
        </w:rPr>
        <w:t>,</w:t>
      </w:r>
      <w:r w:rsidRPr="001C424E">
        <w:rPr>
          <w:rFonts w:ascii="Times New Roman" w:hAnsi="Times New Roman" w:cs="Times New Roman"/>
          <w:color w:val="000000" w:themeColor="text1"/>
          <w:sz w:val="28"/>
          <w:szCs w:val="28"/>
          <w:lang w:val="en-US" w:bidi="en-US"/>
        </w:rPr>
        <w:t xml:space="preserve"> 2018.</w:t>
      </w:r>
      <w:hyperlink r:id="rId7" w:history="1">
        <w:r w:rsidRPr="001C424E">
          <w:rPr>
            <w:rFonts w:ascii="Times New Roman" w:hAnsi="Times New Roman" w:cs="Times New Roman"/>
            <w:color w:val="000000" w:themeColor="text1"/>
            <w:sz w:val="28"/>
            <w:szCs w:val="28"/>
            <w:lang w:val="en-US" w:bidi="en-US"/>
          </w:rPr>
          <w:t xml:space="preserve"> </w:t>
        </w:r>
        <w:r w:rsidR="00242609" w:rsidRPr="001C424E">
          <w:rPr>
            <w:rFonts w:ascii="Times New Roman" w:hAnsi="Times New Roman" w:cs="Times New Roman"/>
            <w:color w:val="000000" w:themeColor="text1"/>
            <w:sz w:val="28"/>
            <w:szCs w:val="28"/>
            <w:lang w:val="en-US" w:bidi="en-US"/>
          </w:rPr>
          <w:t>doi:</w:t>
        </w:r>
        <w:r w:rsidRPr="001C424E">
          <w:rPr>
            <w:rFonts w:ascii="Times New Roman" w:hAnsi="Times New Roman" w:cs="Times New Roman"/>
            <w:color w:val="000000" w:themeColor="text1"/>
            <w:sz w:val="28"/>
            <w:szCs w:val="28"/>
            <w:lang w:val="en-US" w:bidi="en-US"/>
          </w:rPr>
          <w:t>10.7717/peerj.4428</w:t>
        </w:r>
      </w:hyperlink>
    </w:p>
    <w:p w14:paraId="29E37540" w14:textId="276BD528" w:rsidR="00B66096" w:rsidRPr="001C424E" w:rsidRDefault="00B66096" w:rsidP="00BC2BB2">
      <w:pPr>
        <w:pStyle w:val="11"/>
        <w:tabs>
          <w:tab w:val="left" w:pos="320"/>
        </w:tabs>
        <w:spacing w:after="0" w:line="360" w:lineRule="auto"/>
        <w:ind w:right="36" w:firstLine="709"/>
        <w:rPr>
          <w:rFonts w:ascii="Times New Roman" w:hAnsi="Times New Roman" w:cs="Times New Roman"/>
          <w:color w:val="000000" w:themeColor="text1"/>
          <w:sz w:val="28"/>
          <w:szCs w:val="28"/>
        </w:rPr>
      </w:pPr>
      <w:r w:rsidRPr="001C424E">
        <w:rPr>
          <w:rFonts w:ascii="Times New Roman" w:hAnsi="Times New Roman" w:cs="Times New Roman"/>
          <w:color w:val="000000" w:themeColor="text1"/>
          <w:sz w:val="28"/>
          <w:szCs w:val="28"/>
          <w:lang w:val="en-US" w:bidi="en-US"/>
        </w:rPr>
        <w:t>4.</w:t>
      </w:r>
      <w:r w:rsidR="00EA6D8E" w:rsidRPr="001C424E">
        <w:rPr>
          <w:rFonts w:ascii="Times New Roman" w:hAnsi="Times New Roman" w:cs="Times New Roman"/>
          <w:color w:val="000000" w:themeColor="text1"/>
          <w:sz w:val="28"/>
          <w:szCs w:val="28"/>
          <w:lang w:val="en-US" w:bidi="en-US"/>
        </w:rPr>
        <w:t xml:space="preserve"> </w:t>
      </w:r>
      <w:r w:rsidRPr="001C424E">
        <w:rPr>
          <w:rFonts w:ascii="Times New Roman" w:hAnsi="Times New Roman" w:cs="Times New Roman"/>
          <w:color w:val="000000" w:themeColor="text1"/>
          <w:sz w:val="28"/>
          <w:szCs w:val="28"/>
          <w:lang w:val="en-US" w:bidi="en-US"/>
        </w:rPr>
        <w:t>Sven</w:t>
      </w:r>
      <w:r w:rsidR="00EA6D8E" w:rsidRPr="001C424E">
        <w:rPr>
          <w:rFonts w:ascii="Times New Roman" w:hAnsi="Times New Roman" w:cs="Times New Roman"/>
          <w:color w:val="000000" w:themeColor="text1"/>
          <w:sz w:val="28"/>
          <w:szCs w:val="28"/>
          <w:lang w:val="en-US" w:bidi="en-US"/>
        </w:rPr>
        <w:t xml:space="preserve"> W</w:t>
      </w:r>
      <w:r w:rsidRPr="001C424E">
        <w:rPr>
          <w:rFonts w:ascii="Times New Roman" w:hAnsi="Times New Roman" w:cs="Times New Roman"/>
          <w:color w:val="000000" w:themeColor="text1"/>
          <w:sz w:val="28"/>
          <w:szCs w:val="28"/>
          <w:lang w:val="en-US" w:bidi="en-US"/>
        </w:rPr>
        <w:t>.</w:t>
      </w:r>
      <w:r w:rsidR="00EA6D8E" w:rsidRPr="001C424E">
        <w:rPr>
          <w:rFonts w:ascii="Times New Roman" w:hAnsi="Times New Roman" w:cs="Times New Roman"/>
          <w:color w:val="000000" w:themeColor="text1"/>
          <w:sz w:val="28"/>
          <w:szCs w:val="28"/>
          <w:lang w:val="en-US" w:bidi="en-US"/>
        </w:rPr>
        <w:t xml:space="preserve">, </w:t>
      </w:r>
      <w:r w:rsidRPr="001C424E">
        <w:rPr>
          <w:rFonts w:ascii="Times New Roman" w:hAnsi="Times New Roman" w:cs="Times New Roman"/>
          <w:color w:val="000000" w:themeColor="text1"/>
          <w:sz w:val="28"/>
          <w:szCs w:val="28"/>
          <w:lang w:val="en-US" w:bidi="en-US"/>
        </w:rPr>
        <w:t>Payments for environmental services: Some nuts and bolts.</w:t>
      </w:r>
      <w:r w:rsidR="00EA6D8E" w:rsidRPr="001C424E">
        <w:rPr>
          <w:rFonts w:ascii="Times New Roman" w:hAnsi="Times New Roman" w:cs="Times New Roman"/>
          <w:color w:val="000000" w:themeColor="text1"/>
          <w:sz w:val="28"/>
          <w:szCs w:val="28"/>
          <w:lang w:val="en-US" w:bidi="en-US"/>
        </w:rPr>
        <w:t xml:space="preserve">, </w:t>
      </w:r>
      <w:proofErr w:type="spellStart"/>
      <w:r w:rsidRPr="001C424E">
        <w:rPr>
          <w:rFonts w:ascii="Times New Roman" w:hAnsi="Times New Roman" w:cs="Times New Roman"/>
          <w:color w:val="000000" w:themeColor="text1"/>
          <w:sz w:val="28"/>
          <w:szCs w:val="28"/>
          <w:lang w:val="en-US" w:bidi="en-US"/>
        </w:rPr>
        <w:t>Centerfor</w:t>
      </w:r>
      <w:proofErr w:type="spellEnd"/>
      <w:r w:rsidRPr="001C424E">
        <w:rPr>
          <w:rFonts w:ascii="Times New Roman" w:hAnsi="Times New Roman" w:cs="Times New Roman"/>
          <w:color w:val="000000" w:themeColor="text1"/>
          <w:sz w:val="28"/>
          <w:szCs w:val="28"/>
          <w:lang w:val="en-US" w:bidi="en-US"/>
        </w:rPr>
        <w:t xml:space="preserve"> International Forestry Research</w:t>
      </w:r>
      <w:r w:rsidR="00EA6D8E" w:rsidRPr="001C424E">
        <w:rPr>
          <w:rFonts w:ascii="Times New Roman" w:hAnsi="Times New Roman" w:cs="Times New Roman"/>
          <w:color w:val="000000" w:themeColor="text1"/>
          <w:sz w:val="28"/>
          <w:szCs w:val="28"/>
          <w:lang w:val="en-US" w:bidi="en-US"/>
        </w:rPr>
        <w:t>,</w:t>
      </w:r>
      <w:r w:rsidRPr="001C424E">
        <w:rPr>
          <w:rFonts w:ascii="Times New Roman" w:hAnsi="Times New Roman" w:cs="Times New Roman"/>
          <w:color w:val="000000" w:themeColor="text1"/>
          <w:sz w:val="28"/>
          <w:szCs w:val="28"/>
          <w:lang w:val="en-US" w:bidi="en-US"/>
        </w:rPr>
        <w:t xml:space="preserve"> 2005.</w:t>
      </w:r>
      <w:r w:rsidR="00EA6D8E" w:rsidRPr="001C424E">
        <w:rPr>
          <w:rFonts w:ascii="Times New Roman" w:hAnsi="Times New Roman" w:cs="Times New Roman"/>
          <w:color w:val="000000" w:themeColor="text1"/>
          <w:sz w:val="28"/>
          <w:szCs w:val="28"/>
        </w:rPr>
        <w:t xml:space="preserve"> </w:t>
      </w:r>
    </w:p>
    <w:p w14:paraId="1615E02F" w14:textId="0D7C55E2" w:rsidR="00B66096" w:rsidRPr="001C424E" w:rsidRDefault="00B66096" w:rsidP="00BC2BB2">
      <w:pPr>
        <w:pStyle w:val="11"/>
        <w:tabs>
          <w:tab w:val="left" w:pos="320"/>
        </w:tabs>
        <w:spacing w:after="0" w:line="360" w:lineRule="auto"/>
        <w:ind w:right="36" w:firstLine="709"/>
        <w:rPr>
          <w:rFonts w:ascii="Times New Roman" w:hAnsi="Times New Roman" w:cs="Times New Roman"/>
          <w:sz w:val="28"/>
          <w:szCs w:val="28"/>
        </w:rPr>
      </w:pPr>
      <w:r w:rsidRPr="001C424E">
        <w:rPr>
          <w:rFonts w:ascii="Times New Roman" w:hAnsi="Times New Roman" w:cs="Times New Roman"/>
          <w:sz w:val="28"/>
          <w:szCs w:val="28"/>
          <w:lang w:val="en-US" w:bidi="en-US"/>
        </w:rPr>
        <w:t xml:space="preserve">5. </w:t>
      </w:r>
      <w:proofErr w:type="spellStart"/>
      <w:r w:rsidRPr="001C424E">
        <w:rPr>
          <w:rFonts w:ascii="Times New Roman" w:hAnsi="Times New Roman" w:cs="Times New Roman"/>
          <w:sz w:val="28"/>
          <w:szCs w:val="28"/>
          <w:lang w:val="en-US" w:bidi="en-US"/>
        </w:rPr>
        <w:t>Borner</w:t>
      </w:r>
      <w:proofErr w:type="spellEnd"/>
      <w:r w:rsidRPr="001C424E">
        <w:rPr>
          <w:rFonts w:ascii="Times New Roman" w:hAnsi="Times New Roman" w:cs="Times New Roman"/>
          <w:sz w:val="28"/>
          <w:szCs w:val="28"/>
          <w:lang w:val="en-US" w:bidi="en-US"/>
        </w:rPr>
        <w:t>, Baylis</w:t>
      </w:r>
      <w:r w:rsidR="00EA6D8E" w:rsidRPr="001C424E">
        <w:rPr>
          <w:rFonts w:ascii="Times New Roman" w:hAnsi="Times New Roman" w:cs="Times New Roman"/>
          <w:sz w:val="28"/>
          <w:szCs w:val="28"/>
          <w:lang w:val="en-US" w:bidi="en-US"/>
        </w:rPr>
        <w:t xml:space="preserve"> B</w:t>
      </w:r>
      <w:r w:rsidRPr="001C424E">
        <w:rPr>
          <w:rFonts w:ascii="Times New Roman" w:hAnsi="Times New Roman" w:cs="Times New Roman"/>
          <w:sz w:val="28"/>
          <w:szCs w:val="28"/>
          <w:lang w:val="en-US" w:bidi="en-US"/>
        </w:rPr>
        <w:t>.</w:t>
      </w:r>
      <w:r w:rsidR="00EA6D8E" w:rsidRPr="001C424E">
        <w:rPr>
          <w:rFonts w:ascii="Times New Roman" w:hAnsi="Times New Roman" w:cs="Times New Roman"/>
          <w:sz w:val="28"/>
          <w:szCs w:val="28"/>
          <w:lang w:val="en-US" w:bidi="en-US"/>
        </w:rPr>
        <w:t>,</w:t>
      </w:r>
      <w:r w:rsidRPr="001C424E">
        <w:rPr>
          <w:rFonts w:ascii="Times New Roman" w:hAnsi="Times New Roman" w:cs="Times New Roman"/>
          <w:sz w:val="28"/>
          <w:szCs w:val="28"/>
          <w:lang w:val="en-US" w:bidi="en-US"/>
        </w:rPr>
        <w:t xml:space="preserve"> The Effectiveness of Payments for Environmental Services.</w:t>
      </w:r>
      <w:r w:rsidR="00EA6D8E" w:rsidRPr="001C424E">
        <w:rPr>
          <w:rFonts w:ascii="Times New Roman" w:hAnsi="Times New Roman" w:cs="Times New Roman"/>
          <w:sz w:val="28"/>
          <w:szCs w:val="28"/>
          <w:lang w:val="en-US" w:bidi="en-US"/>
        </w:rPr>
        <w:t>,</w:t>
      </w:r>
      <w:r w:rsidRPr="001C424E">
        <w:rPr>
          <w:rFonts w:ascii="Times New Roman" w:hAnsi="Times New Roman" w:cs="Times New Roman"/>
          <w:sz w:val="28"/>
          <w:szCs w:val="28"/>
          <w:lang w:val="en-US" w:bidi="en-US"/>
        </w:rPr>
        <w:t xml:space="preserve"> World Development, </w:t>
      </w:r>
      <w:r w:rsidR="00EA6D8E" w:rsidRPr="001C424E">
        <w:rPr>
          <w:rFonts w:ascii="Times New Roman" w:hAnsi="Times New Roman" w:cs="Times New Roman"/>
          <w:sz w:val="28"/>
          <w:szCs w:val="28"/>
          <w:lang w:val="en-US" w:bidi="en-US"/>
        </w:rPr>
        <w:t xml:space="preserve">2017, </w:t>
      </w:r>
      <w:r w:rsidR="00F47DC5" w:rsidRPr="001C424E">
        <w:rPr>
          <w:rFonts w:ascii="Times New Roman" w:hAnsi="Times New Roman" w:cs="Times New Roman"/>
          <w:sz w:val="28"/>
          <w:szCs w:val="28"/>
          <w:lang w:val="en-US"/>
        </w:rPr>
        <w:t>Vol</w:t>
      </w:r>
      <w:r w:rsidRPr="001C424E">
        <w:rPr>
          <w:rFonts w:ascii="Times New Roman" w:hAnsi="Times New Roman" w:cs="Times New Roman"/>
          <w:sz w:val="28"/>
          <w:szCs w:val="28"/>
          <w:lang w:val="en-US" w:bidi="en-US"/>
        </w:rPr>
        <w:t xml:space="preserve">. 96, </w:t>
      </w:r>
      <w:r w:rsidR="00F47DC5" w:rsidRPr="001C424E">
        <w:rPr>
          <w:rFonts w:ascii="Times New Roman" w:hAnsi="Times New Roman" w:cs="Times New Roman"/>
          <w:sz w:val="28"/>
          <w:szCs w:val="28"/>
          <w:lang w:val="en-US" w:bidi="en-US"/>
        </w:rPr>
        <w:t>no.</w:t>
      </w:r>
      <w:r w:rsidR="00F47DC5" w:rsidRPr="001C424E">
        <w:rPr>
          <w:rFonts w:ascii="Times New Roman" w:hAnsi="Times New Roman" w:cs="Times New Roman"/>
          <w:sz w:val="28"/>
          <w:szCs w:val="28"/>
          <w:lang w:bidi="en-US"/>
        </w:rPr>
        <w:t>8</w:t>
      </w:r>
      <w:r w:rsidR="00EA6D8E" w:rsidRPr="001C424E">
        <w:rPr>
          <w:rFonts w:ascii="Times New Roman" w:hAnsi="Times New Roman" w:cs="Times New Roman"/>
          <w:sz w:val="28"/>
          <w:szCs w:val="28"/>
          <w:lang w:val="en-US" w:bidi="en-US"/>
        </w:rPr>
        <w:t>,</w:t>
      </w:r>
      <w:r w:rsidRPr="001C424E">
        <w:rPr>
          <w:rFonts w:ascii="Times New Roman" w:hAnsi="Times New Roman" w:cs="Times New Roman"/>
          <w:sz w:val="28"/>
          <w:szCs w:val="28"/>
          <w:lang w:val="en-US" w:bidi="en-US"/>
        </w:rPr>
        <w:t xml:space="preserve"> pp. 359-</w:t>
      </w:r>
      <w:r w:rsidR="00EA6D8E" w:rsidRPr="001C424E">
        <w:rPr>
          <w:rFonts w:ascii="Times New Roman" w:hAnsi="Times New Roman" w:cs="Times New Roman"/>
          <w:sz w:val="28"/>
          <w:szCs w:val="28"/>
          <w:lang w:val="en-US" w:bidi="en-US"/>
        </w:rPr>
        <w:t>3</w:t>
      </w:r>
      <w:r w:rsidRPr="001C424E">
        <w:rPr>
          <w:rFonts w:ascii="Times New Roman" w:hAnsi="Times New Roman" w:cs="Times New Roman"/>
          <w:sz w:val="28"/>
          <w:szCs w:val="28"/>
          <w:lang w:val="en-US" w:bidi="en-US"/>
        </w:rPr>
        <w:t>74</w:t>
      </w:r>
      <w:r w:rsidR="00EA6D8E" w:rsidRPr="001C424E">
        <w:rPr>
          <w:rFonts w:ascii="Times New Roman" w:hAnsi="Times New Roman" w:cs="Times New Roman"/>
          <w:sz w:val="28"/>
          <w:szCs w:val="28"/>
          <w:lang w:val="en-US" w:bidi="en-US"/>
        </w:rPr>
        <w:t>.</w:t>
      </w:r>
      <w:r w:rsidRPr="001C424E">
        <w:rPr>
          <w:rFonts w:ascii="Times New Roman" w:hAnsi="Times New Roman" w:cs="Times New Roman"/>
          <w:sz w:val="28"/>
          <w:szCs w:val="28"/>
          <w:lang w:val="en-US" w:bidi="en-US"/>
        </w:rPr>
        <w:t xml:space="preserve"> </w:t>
      </w:r>
      <w:proofErr w:type="gramStart"/>
      <w:r w:rsidRPr="001C424E">
        <w:rPr>
          <w:rFonts w:ascii="Times New Roman" w:hAnsi="Times New Roman" w:cs="Times New Roman"/>
          <w:sz w:val="28"/>
          <w:szCs w:val="28"/>
          <w:lang w:val="en-US" w:bidi="en-US"/>
        </w:rPr>
        <w:t>doi:10.1016/j.worlddev</w:t>
      </w:r>
      <w:proofErr w:type="gramEnd"/>
      <w:r w:rsidRPr="001C424E">
        <w:rPr>
          <w:rFonts w:ascii="Times New Roman" w:hAnsi="Times New Roman" w:cs="Times New Roman"/>
          <w:sz w:val="28"/>
          <w:szCs w:val="28"/>
          <w:lang w:val="en-US" w:bidi="en-US"/>
        </w:rPr>
        <w:t xml:space="preserve">.2017.03.020; </w:t>
      </w:r>
    </w:p>
    <w:p w14:paraId="60462CEF" w14:textId="086F802A" w:rsidR="00B66096" w:rsidRPr="001C424E" w:rsidRDefault="00B66096" w:rsidP="00BC2BB2">
      <w:pPr>
        <w:pStyle w:val="11"/>
        <w:tabs>
          <w:tab w:val="left" w:pos="320"/>
        </w:tabs>
        <w:spacing w:after="0" w:line="360" w:lineRule="auto"/>
        <w:ind w:right="36" w:firstLine="709"/>
        <w:rPr>
          <w:rFonts w:ascii="Times New Roman" w:hAnsi="Times New Roman" w:cs="Times New Roman"/>
          <w:color w:val="000000" w:themeColor="text1"/>
          <w:sz w:val="28"/>
          <w:szCs w:val="28"/>
        </w:rPr>
      </w:pPr>
      <w:r w:rsidRPr="001C424E">
        <w:rPr>
          <w:rFonts w:ascii="Times New Roman" w:hAnsi="Times New Roman" w:cs="Times New Roman"/>
          <w:color w:val="000000" w:themeColor="text1"/>
          <w:sz w:val="28"/>
          <w:szCs w:val="28"/>
          <w:lang w:val="en-US" w:bidi="en-US"/>
        </w:rPr>
        <w:t>6. Engel.</w:t>
      </w:r>
      <w:r w:rsidR="00242609" w:rsidRPr="001C424E">
        <w:rPr>
          <w:rFonts w:ascii="Times New Roman" w:hAnsi="Times New Roman" w:cs="Times New Roman"/>
          <w:color w:val="000000" w:themeColor="text1"/>
          <w:sz w:val="28"/>
          <w:szCs w:val="28"/>
          <w:lang w:val="en-US" w:bidi="en-US"/>
        </w:rPr>
        <w:t xml:space="preserve"> W.,</w:t>
      </w:r>
      <w:r w:rsidRPr="001C424E">
        <w:rPr>
          <w:rFonts w:ascii="Times New Roman" w:hAnsi="Times New Roman" w:cs="Times New Roman"/>
          <w:color w:val="000000" w:themeColor="text1"/>
          <w:sz w:val="28"/>
          <w:szCs w:val="28"/>
          <w:lang w:val="en-US" w:bidi="en-US"/>
        </w:rPr>
        <w:t xml:space="preserve"> Taking Stock: A Comparative Analysis of Payments for Environmental Services Programs in Developed and Developing Countries.</w:t>
      </w:r>
      <w:r w:rsidR="00242609" w:rsidRPr="001C424E">
        <w:rPr>
          <w:rFonts w:ascii="Times New Roman" w:hAnsi="Times New Roman" w:cs="Times New Roman"/>
          <w:color w:val="000000" w:themeColor="text1"/>
          <w:sz w:val="28"/>
          <w:szCs w:val="28"/>
          <w:lang w:val="en-US" w:bidi="en-US"/>
        </w:rPr>
        <w:t>,</w:t>
      </w:r>
      <w:r w:rsidRPr="001C424E">
        <w:rPr>
          <w:rFonts w:ascii="Times New Roman" w:hAnsi="Times New Roman" w:cs="Times New Roman"/>
          <w:color w:val="000000" w:themeColor="text1"/>
          <w:sz w:val="28"/>
          <w:szCs w:val="28"/>
          <w:lang w:val="en-US" w:bidi="en-US"/>
        </w:rPr>
        <w:t xml:space="preserve"> Ecological Economics, </w:t>
      </w:r>
      <w:proofErr w:type="gramStart"/>
      <w:r w:rsidR="00242609" w:rsidRPr="001C424E">
        <w:rPr>
          <w:rFonts w:ascii="Times New Roman" w:hAnsi="Times New Roman" w:cs="Times New Roman"/>
          <w:color w:val="000000" w:themeColor="text1"/>
          <w:sz w:val="28"/>
          <w:szCs w:val="28"/>
          <w:lang w:val="en-US" w:bidi="en-US"/>
        </w:rPr>
        <w:t>2008,</w:t>
      </w:r>
      <w:r w:rsidR="00F47DC5" w:rsidRPr="001C424E">
        <w:rPr>
          <w:rFonts w:ascii="Times New Roman" w:hAnsi="Times New Roman" w:cs="Times New Roman"/>
          <w:color w:val="7030A0"/>
          <w:sz w:val="28"/>
          <w:szCs w:val="28"/>
          <w:lang w:val="en-US"/>
        </w:rPr>
        <w:t>Vol</w:t>
      </w:r>
      <w:r w:rsidRPr="001C424E">
        <w:rPr>
          <w:rFonts w:ascii="Times New Roman" w:hAnsi="Times New Roman" w:cs="Times New Roman"/>
          <w:color w:val="000000" w:themeColor="text1"/>
          <w:sz w:val="28"/>
          <w:szCs w:val="28"/>
          <w:lang w:val="en-US" w:bidi="en-US"/>
        </w:rPr>
        <w:t>.</w:t>
      </w:r>
      <w:proofErr w:type="gramEnd"/>
      <w:r w:rsidRPr="001C424E">
        <w:rPr>
          <w:rFonts w:ascii="Times New Roman" w:hAnsi="Times New Roman" w:cs="Times New Roman"/>
          <w:color w:val="000000" w:themeColor="text1"/>
          <w:sz w:val="28"/>
          <w:szCs w:val="28"/>
          <w:lang w:val="en-US" w:bidi="en-US"/>
        </w:rPr>
        <w:t xml:space="preserve"> 65, no. 4, pp. 834-52</w:t>
      </w:r>
      <w:r w:rsidR="00242609" w:rsidRPr="001C424E">
        <w:rPr>
          <w:rFonts w:ascii="Times New Roman" w:hAnsi="Times New Roman" w:cs="Times New Roman"/>
          <w:color w:val="000000" w:themeColor="text1"/>
          <w:sz w:val="28"/>
          <w:szCs w:val="28"/>
          <w:lang w:val="en-US" w:bidi="en-US"/>
        </w:rPr>
        <w:t>.</w:t>
      </w:r>
      <w:r w:rsidRPr="001C424E">
        <w:rPr>
          <w:rFonts w:ascii="Times New Roman" w:hAnsi="Times New Roman" w:cs="Times New Roman"/>
          <w:color w:val="000000" w:themeColor="text1"/>
          <w:sz w:val="28"/>
          <w:szCs w:val="28"/>
          <w:lang w:val="en-US" w:bidi="en-US"/>
        </w:rPr>
        <w:t xml:space="preserve"> </w:t>
      </w:r>
      <w:proofErr w:type="gramStart"/>
      <w:r w:rsidRPr="001C424E">
        <w:rPr>
          <w:rFonts w:ascii="Times New Roman" w:hAnsi="Times New Roman" w:cs="Times New Roman"/>
          <w:color w:val="000000" w:themeColor="text1"/>
          <w:sz w:val="28"/>
          <w:szCs w:val="28"/>
          <w:lang w:val="en-US" w:bidi="en-US"/>
        </w:rPr>
        <w:t>doi:10.1016/j.ecolecon</w:t>
      </w:r>
      <w:proofErr w:type="gramEnd"/>
      <w:r w:rsidRPr="001C424E">
        <w:rPr>
          <w:rFonts w:ascii="Times New Roman" w:hAnsi="Times New Roman" w:cs="Times New Roman"/>
          <w:color w:val="000000" w:themeColor="text1"/>
          <w:sz w:val="28"/>
          <w:szCs w:val="28"/>
          <w:lang w:val="en-US" w:bidi="en-US"/>
        </w:rPr>
        <w:t>.2008.03.010.</w:t>
      </w:r>
    </w:p>
    <w:p w14:paraId="7F36C00F" w14:textId="2042B2E1" w:rsidR="00B66096" w:rsidRPr="001C424E" w:rsidRDefault="00B66096" w:rsidP="00BC2BB2">
      <w:pPr>
        <w:pStyle w:val="11"/>
        <w:tabs>
          <w:tab w:val="left" w:pos="320"/>
        </w:tabs>
        <w:spacing w:after="0" w:line="360" w:lineRule="auto"/>
        <w:ind w:right="36" w:firstLine="709"/>
        <w:rPr>
          <w:rFonts w:ascii="Times New Roman" w:hAnsi="Times New Roman" w:cs="Times New Roman"/>
          <w:color w:val="000000" w:themeColor="text1"/>
          <w:sz w:val="28"/>
          <w:szCs w:val="28"/>
        </w:rPr>
      </w:pPr>
      <w:r w:rsidRPr="001C424E">
        <w:rPr>
          <w:rFonts w:ascii="Times New Roman" w:hAnsi="Times New Roman" w:cs="Times New Roman"/>
          <w:color w:val="000000" w:themeColor="text1"/>
          <w:sz w:val="28"/>
          <w:szCs w:val="28"/>
          <w:lang w:val="en-US" w:bidi="en-US"/>
        </w:rPr>
        <w:t>7. Singh</w:t>
      </w:r>
      <w:r w:rsidR="00242609" w:rsidRPr="001C424E">
        <w:rPr>
          <w:rFonts w:ascii="Times New Roman" w:hAnsi="Times New Roman" w:cs="Times New Roman"/>
          <w:color w:val="000000" w:themeColor="text1"/>
          <w:sz w:val="28"/>
          <w:szCs w:val="28"/>
          <w:lang w:val="en-US" w:bidi="en-US"/>
        </w:rPr>
        <w:t xml:space="preserve"> G.,</w:t>
      </w:r>
      <w:r w:rsidRPr="001C424E">
        <w:rPr>
          <w:rFonts w:ascii="Times New Roman" w:hAnsi="Times New Roman" w:cs="Times New Roman"/>
          <w:color w:val="000000" w:themeColor="text1"/>
          <w:sz w:val="28"/>
          <w:szCs w:val="28"/>
          <w:lang w:val="en-US" w:bidi="en-US"/>
        </w:rPr>
        <w:t xml:space="preserve"> Payment for Ecosystem Services (PES) in Latin America: Analyzing the Performance of 40 Case Studies. Ecosystem Services, </w:t>
      </w:r>
      <w:r w:rsidR="00242609" w:rsidRPr="001C424E">
        <w:rPr>
          <w:rFonts w:ascii="Times New Roman" w:hAnsi="Times New Roman" w:cs="Times New Roman"/>
          <w:color w:val="000000" w:themeColor="text1"/>
          <w:sz w:val="28"/>
          <w:szCs w:val="28"/>
          <w:lang w:val="en-US" w:bidi="en-US"/>
        </w:rPr>
        <w:t xml:space="preserve">2016, </w:t>
      </w:r>
      <w:r w:rsidR="00F47DC5" w:rsidRPr="001C424E">
        <w:rPr>
          <w:rFonts w:ascii="Times New Roman" w:hAnsi="Times New Roman" w:cs="Times New Roman"/>
          <w:color w:val="7030A0"/>
          <w:sz w:val="28"/>
          <w:szCs w:val="28"/>
          <w:lang w:val="en-US"/>
        </w:rPr>
        <w:t>Vol</w:t>
      </w:r>
      <w:r w:rsidRPr="001C424E">
        <w:rPr>
          <w:rFonts w:ascii="Times New Roman" w:hAnsi="Times New Roman" w:cs="Times New Roman"/>
          <w:color w:val="000000" w:themeColor="text1"/>
          <w:sz w:val="28"/>
          <w:szCs w:val="28"/>
          <w:lang w:val="en-US" w:bidi="en-US"/>
        </w:rPr>
        <w:t xml:space="preserve">. 17, </w:t>
      </w:r>
      <w:r w:rsidR="00F47DC5" w:rsidRPr="001C424E">
        <w:rPr>
          <w:rFonts w:ascii="Times New Roman" w:hAnsi="Times New Roman" w:cs="Times New Roman"/>
          <w:color w:val="000000" w:themeColor="text1"/>
          <w:sz w:val="28"/>
          <w:szCs w:val="28"/>
          <w:lang w:val="en-US" w:bidi="en-US"/>
        </w:rPr>
        <w:t>no.</w:t>
      </w:r>
      <w:r w:rsidR="00F47DC5" w:rsidRPr="001C424E">
        <w:rPr>
          <w:rFonts w:ascii="Times New Roman" w:hAnsi="Times New Roman" w:cs="Times New Roman"/>
          <w:color w:val="000000" w:themeColor="text1"/>
          <w:sz w:val="28"/>
          <w:szCs w:val="28"/>
          <w:lang w:bidi="en-US"/>
        </w:rPr>
        <w:t xml:space="preserve"> 2,</w:t>
      </w:r>
      <w:r w:rsidRPr="001C424E">
        <w:rPr>
          <w:rFonts w:ascii="Times New Roman" w:hAnsi="Times New Roman" w:cs="Times New Roman"/>
          <w:color w:val="000000" w:themeColor="text1"/>
          <w:sz w:val="28"/>
          <w:szCs w:val="28"/>
          <w:lang w:val="en-US" w:bidi="en-US"/>
        </w:rPr>
        <w:t xml:space="preserve"> pp. 24-32</w:t>
      </w:r>
      <w:r w:rsidR="00242609" w:rsidRPr="001C424E">
        <w:rPr>
          <w:rFonts w:ascii="Times New Roman" w:hAnsi="Times New Roman" w:cs="Times New Roman"/>
          <w:color w:val="000000" w:themeColor="text1"/>
          <w:sz w:val="28"/>
          <w:szCs w:val="28"/>
          <w:lang w:val="en-US" w:bidi="en-US"/>
        </w:rPr>
        <w:t>.</w:t>
      </w:r>
      <w:r w:rsidRPr="001C424E">
        <w:rPr>
          <w:rFonts w:ascii="Times New Roman" w:hAnsi="Times New Roman" w:cs="Times New Roman"/>
          <w:color w:val="000000" w:themeColor="text1"/>
          <w:sz w:val="28"/>
          <w:szCs w:val="28"/>
          <w:lang w:val="en-US" w:bidi="en-US"/>
        </w:rPr>
        <w:t xml:space="preserve"> </w:t>
      </w:r>
      <w:proofErr w:type="gramStart"/>
      <w:r w:rsidRPr="001C424E">
        <w:rPr>
          <w:rFonts w:ascii="Times New Roman" w:hAnsi="Times New Roman" w:cs="Times New Roman"/>
          <w:color w:val="000000" w:themeColor="text1"/>
          <w:sz w:val="28"/>
          <w:szCs w:val="28"/>
          <w:lang w:val="en-US" w:bidi="en-US"/>
        </w:rPr>
        <w:t>doi:10.1016/j.ecoser</w:t>
      </w:r>
      <w:proofErr w:type="gramEnd"/>
      <w:r w:rsidRPr="001C424E">
        <w:rPr>
          <w:rFonts w:ascii="Times New Roman" w:hAnsi="Times New Roman" w:cs="Times New Roman"/>
          <w:color w:val="000000" w:themeColor="text1"/>
          <w:sz w:val="28"/>
          <w:szCs w:val="28"/>
          <w:lang w:val="en-US" w:bidi="en-US"/>
        </w:rPr>
        <w:t>.2015.11.010.</w:t>
      </w:r>
    </w:p>
    <w:p w14:paraId="42DD235C" w14:textId="092813CC" w:rsidR="00B66096" w:rsidRPr="001C424E" w:rsidRDefault="00B66096" w:rsidP="00242609">
      <w:pPr>
        <w:pStyle w:val="11"/>
        <w:tabs>
          <w:tab w:val="left" w:pos="320"/>
        </w:tabs>
        <w:spacing w:after="0" w:line="360" w:lineRule="auto"/>
        <w:ind w:right="36" w:firstLine="709"/>
        <w:rPr>
          <w:rFonts w:ascii="Times New Roman" w:hAnsi="Times New Roman" w:cs="Times New Roman"/>
          <w:color w:val="000000" w:themeColor="text1"/>
          <w:sz w:val="28"/>
          <w:szCs w:val="28"/>
        </w:rPr>
      </w:pPr>
      <w:r w:rsidRPr="001C424E">
        <w:rPr>
          <w:rFonts w:ascii="Times New Roman" w:hAnsi="Times New Roman" w:cs="Times New Roman"/>
          <w:color w:val="000000" w:themeColor="text1"/>
          <w:sz w:val="28"/>
          <w:szCs w:val="28"/>
          <w:lang w:val="en-US" w:bidi="en-US"/>
        </w:rPr>
        <w:t>8.</w:t>
      </w:r>
      <w:r w:rsidR="00242609" w:rsidRPr="001C424E">
        <w:rPr>
          <w:rFonts w:ascii="Times New Roman" w:hAnsi="Times New Roman" w:cs="Times New Roman"/>
          <w:color w:val="000000" w:themeColor="text1"/>
          <w:sz w:val="28"/>
          <w:szCs w:val="28"/>
          <w:lang w:val="en-US" w:bidi="en-US"/>
        </w:rPr>
        <w:t xml:space="preserve"> </w:t>
      </w:r>
      <w:r w:rsidRPr="001C424E">
        <w:rPr>
          <w:rFonts w:ascii="Times New Roman" w:hAnsi="Times New Roman" w:cs="Times New Roman"/>
          <w:color w:val="000000" w:themeColor="text1"/>
          <w:sz w:val="28"/>
          <w:szCs w:val="28"/>
          <w:lang w:val="en-US" w:bidi="en-US"/>
        </w:rPr>
        <w:t>James N</w:t>
      </w:r>
      <w:r w:rsidR="00242609" w:rsidRPr="001C424E">
        <w:rPr>
          <w:rFonts w:ascii="Times New Roman" w:hAnsi="Times New Roman" w:cs="Times New Roman"/>
          <w:color w:val="000000" w:themeColor="text1"/>
          <w:sz w:val="28"/>
          <w:szCs w:val="28"/>
          <w:lang w:val="en-US" w:bidi="en-US"/>
        </w:rPr>
        <w:t>.,</w:t>
      </w:r>
      <w:hyperlink r:id="rId8" w:tgtFrame="2" w:history="1">
        <w:r w:rsidR="00242609" w:rsidRPr="001C424E">
          <w:rPr>
            <w:rFonts w:ascii="Times New Roman" w:hAnsi="Times New Roman" w:cs="Times New Roman"/>
            <w:color w:val="000000" w:themeColor="text1"/>
            <w:sz w:val="28"/>
            <w:szCs w:val="28"/>
            <w:lang w:val="en-US" w:bidi="en-US"/>
          </w:rPr>
          <w:t xml:space="preserve"> </w:t>
        </w:r>
        <w:r w:rsidR="00242609" w:rsidRPr="001C424E">
          <w:rPr>
            <w:rFonts w:ascii="Times New Roman" w:hAnsi="Times New Roman" w:cs="Times New Roman"/>
            <w:color w:val="000000" w:themeColor="text1"/>
            <w:sz w:val="28"/>
            <w:szCs w:val="28"/>
            <w:lang w:bidi="en-US"/>
          </w:rPr>
          <w:t>Sills</w:t>
        </w:r>
      </w:hyperlink>
      <w:r w:rsidR="00242609" w:rsidRPr="001C424E">
        <w:rPr>
          <w:rFonts w:ascii="Times New Roman" w:hAnsi="Times New Roman" w:cs="Times New Roman"/>
          <w:color w:val="000000" w:themeColor="text1"/>
          <w:sz w:val="28"/>
          <w:szCs w:val="28"/>
          <w:lang w:bidi="en-US"/>
        </w:rPr>
        <w:t xml:space="preserve"> </w:t>
      </w:r>
      <w:r w:rsidR="00242609" w:rsidRPr="001C424E">
        <w:rPr>
          <w:rFonts w:ascii="Times New Roman" w:hAnsi="Times New Roman" w:cs="Times New Roman"/>
          <w:color w:val="000000" w:themeColor="text1"/>
          <w:sz w:val="28"/>
          <w:szCs w:val="28"/>
          <w:lang w:val="en-US" w:bidi="en-US"/>
        </w:rPr>
        <w:t>E.,</w:t>
      </w:r>
      <w:r w:rsidR="00242609" w:rsidRPr="001C424E">
        <w:rPr>
          <w:rFonts w:ascii="Times New Roman" w:hAnsi="Times New Roman" w:cs="Times New Roman"/>
          <w:color w:val="000000" w:themeColor="text1"/>
          <w:sz w:val="28"/>
          <w:szCs w:val="28"/>
          <w:lang w:bidi="en-US"/>
        </w:rPr>
        <w:t xml:space="preserve"> </w:t>
      </w:r>
      <w:r w:rsidRPr="001C424E">
        <w:rPr>
          <w:rFonts w:ascii="Times New Roman" w:hAnsi="Times New Roman" w:cs="Times New Roman"/>
          <w:color w:val="000000" w:themeColor="text1"/>
          <w:sz w:val="28"/>
          <w:szCs w:val="28"/>
          <w:lang w:val="en-US" w:bidi="en-US"/>
        </w:rPr>
        <w:t>Payments for Ecosystem Services: Program Design and Participation</w:t>
      </w:r>
      <w:r w:rsidR="00242609" w:rsidRPr="001C424E">
        <w:rPr>
          <w:rFonts w:ascii="Times New Roman" w:hAnsi="Times New Roman" w:cs="Times New Roman"/>
          <w:color w:val="000000" w:themeColor="text1"/>
          <w:sz w:val="28"/>
          <w:szCs w:val="28"/>
          <w:lang w:bidi="en-US"/>
        </w:rPr>
        <w:t xml:space="preserve">, </w:t>
      </w:r>
      <w:r w:rsidRPr="001C424E">
        <w:rPr>
          <w:rFonts w:ascii="Times New Roman" w:hAnsi="Times New Roman" w:cs="Times New Roman"/>
          <w:color w:val="000000" w:themeColor="text1"/>
          <w:sz w:val="28"/>
          <w:szCs w:val="28"/>
          <w:lang w:val="en-US" w:bidi="en-US"/>
        </w:rPr>
        <w:t>Oxford Research Encyclopedia, Environmental Science. 2019.</w:t>
      </w:r>
      <w:r w:rsidR="00242609" w:rsidRPr="001C424E">
        <w:rPr>
          <w:rFonts w:ascii="Times New Roman" w:hAnsi="Times New Roman" w:cs="Times New Roman"/>
          <w:color w:val="000000" w:themeColor="text1"/>
          <w:sz w:val="28"/>
          <w:szCs w:val="28"/>
          <w:lang w:val="en-US" w:bidi="en-US"/>
        </w:rPr>
        <w:t xml:space="preserve"> </w:t>
      </w:r>
      <w:hyperlink r:id="rId9" w:history="1">
        <w:r w:rsidR="00242609" w:rsidRPr="001C424E">
          <w:rPr>
            <w:rFonts w:ascii="Times New Roman" w:hAnsi="Times New Roman" w:cs="Times New Roman"/>
            <w:color w:val="000000" w:themeColor="text1"/>
            <w:sz w:val="28"/>
            <w:szCs w:val="28"/>
            <w:lang w:val="en-US" w:bidi="en-US"/>
          </w:rPr>
          <w:t>doi:</w:t>
        </w:r>
        <w:r w:rsidRPr="001C424E">
          <w:rPr>
            <w:rFonts w:ascii="Times New Roman" w:hAnsi="Times New Roman" w:cs="Times New Roman"/>
            <w:color w:val="000000" w:themeColor="text1"/>
            <w:sz w:val="28"/>
            <w:szCs w:val="28"/>
            <w:lang w:val="en-US" w:bidi="en-US"/>
          </w:rPr>
          <w:t>10.1093/</w:t>
        </w:r>
        <w:proofErr w:type="spellStart"/>
        <w:r w:rsidRPr="001C424E">
          <w:rPr>
            <w:rFonts w:ascii="Times New Roman" w:hAnsi="Times New Roman" w:cs="Times New Roman"/>
            <w:color w:val="000000" w:themeColor="text1"/>
            <w:sz w:val="28"/>
            <w:szCs w:val="28"/>
            <w:lang w:val="en-US" w:bidi="en-US"/>
          </w:rPr>
          <w:t>acrefore</w:t>
        </w:r>
        <w:proofErr w:type="spellEnd"/>
        <w:r w:rsidRPr="001C424E">
          <w:rPr>
            <w:rFonts w:ascii="Times New Roman" w:hAnsi="Times New Roman" w:cs="Times New Roman"/>
            <w:color w:val="000000" w:themeColor="text1"/>
            <w:sz w:val="28"/>
            <w:szCs w:val="28"/>
            <w:lang w:val="en-US" w:bidi="en-US"/>
          </w:rPr>
          <w:t>/9780199389414.013.580.</w:t>
        </w:r>
      </w:hyperlink>
    </w:p>
    <w:p w14:paraId="38A2619B" w14:textId="3773DFF7" w:rsidR="00B66096" w:rsidRPr="001C424E" w:rsidRDefault="00B66096" w:rsidP="00BC2BB2">
      <w:pPr>
        <w:pStyle w:val="11"/>
        <w:tabs>
          <w:tab w:val="left" w:pos="315"/>
        </w:tabs>
        <w:spacing w:after="0" w:line="360" w:lineRule="auto"/>
        <w:ind w:right="36" w:firstLine="709"/>
        <w:rPr>
          <w:rFonts w:ascii="Times New Roman" w:hAnsi="Times New Roman" w:cs="Times New Roman"/>
          <w:color w:val="000000" w:themeColor="text1"/>
          <w:sz w:val="28"/>
          <w:szCs w:val="28"/>
        </w:rPr>
      </w:pPr>
      <w:r w:rsidRPr="001C424E">
        <w:rPr>
          <w:rFonts w:ascii="Times New Roman" w:hAnsi="Times New Roman" w:cs="Times New Roman"/>
          <w:color w:val="000000" w:themeColor="text1"/>
          <w:sz w:val="28"/>
          <w:szCs w:val="28"/>
          <w:lang w:val="en-US" w:bidi="en-US"/>
        </w:rPr>
        <w:t xml:space="preserve">9. </w:t>
      </w:r>
      <w:r w:rsidR="00F47DC5" w:rsidRPr="001C424E">
        <w:rPr>
          <w:rFonts w:ascii="Times New Roman" w:hAnsi="Times New Roman" w:cs="Times New Roman"/>
          <w:color w:val="000000" w:themeColor="text1"/>
          <w:sz w:val="28"/>
          <w:szCs w:val="28"/>
          <w:lang w:val="en-US" w:bidi="en-US"/>
        </w:rPr>
        <w:t>S</w:t>
      </w:r>
      <w:r w:rsidR="00F47DC5" w:rsidRPr="001C424E">
        <w:rPr>
          <w:rFonts w:ascii="Times New Roman" w:hAnsi="Times New Roman" w:cs="Times New Roman"/>
          <w:color w:val="000000" w:themeColor="text1"/>
          <w:sz w:val="28"/>
          <w:szCs w:val="28"/>
          <w:lang w:bidi="en-US"/>
        </w:rPr>
        <w:t xml:space="preserve">. </w:t>
      </w:r>
      <w:r w:rsidRPr="001C424E">
        <w:rPr>
          <w:rFonts w:ascii="Times New Roman" w:hAnsi="Times New Roman" w:cs="Times New Roman"/>
          <w:color w:val="000000" w:themeColor="text1"/>
          <w:sz w:val="28"/>
          <w:szCs w:val="28"/>
          <w:lang w:val="en-US" w:bidi="en-US"/>
        </w:rPr>
        <w:t>Jindal, Forestry-Based Carbon Sequestration Projects in Africa: Potential Benefits and Challenges.</w:t>
      </w:r>
      <w:r w:rsidR="00F47DC5" w:rsidRPr="001C424E">
        <w:rPr>
          <w:rFonts w:ascii="Times New Roman" w:hAnsi="Times New Roman" w:cs="Times New Roman"/>
          <w:color w:val="000000" w:themeColor="text1"/>
          <w:sz w:val="28"/>
          <w:szCs w:val="28"/>
          <w:lang w:bidi="en-US"/>
        </w:rPr>
        <w:t>,</w:t>
      </w:r>
      <w:r w:rsidRPr="001C424E">
        <w:rPr>
          <w:rFonts w:ascii="Times New Roman" w:hAnsi="Times New Roman" w:cs="Times New Roman"/>
          <w:color w:val="000000" w:themeColor="text1"/>
          <w:sz w:val="28"/>
          <w:szCs w:val="28"/>
          <w:lang w:val="en-US" w:bidi="en-US"/>
        </w:rPr>
        <w:t xml:space="preserve"> Natural Resources Forum, </w:t>
      </w:r>
      <w:r w:rsidR="00F47DC5" w:rsidRPr="001C424E">
        <w:rPr>
          <w:rFonts w:ascii="Times New Roman" w:hAnsi="Times New Roman" w:cs="Times New Roman"/>
          <w:color w:val="000000" w:themeColor="text1"/>
          <w:sz w:val="28"/>
          <w:szCs w:val="28"/>
          <w:lang w:val="en-US" w:bidi="en-US"/>
        </w:rPr>
        <w:t>2008,</w:t>
      </w:r>
      <w:r w:rsidR="00F47DC5" w:rsidRPr="001C424E">
        <w:rPr>
          <w:rFonts w:ascii="Times New Roman" w:hAnsi="Times New Roman" w:cs="Times New Roman"/>
          <w:color w:val="000000" w:themeColor="text1"/>
          <w:sz w:val="28"/>
          <w:szCs w:val="28"/>
          <w:lang w:bidi="en-US"/>
        </w:rPr>
        <w:t xml:space="preserve"> </w:t>
      </w:r>
      <w:r w:rsidR="00F47DC5" w:rsidRPr="001C424E">
        <w:rPr>
          <w:rFonts w:ascii="Times New Roman" w:hAnsi="Times New Roman" w:cs="Times New Roman"/>
          <w:color w:val="000000" w:themeColor="text1"/>
          <w:sz w:val="28"/>
          <w:szCs w:val="28"/>
          <w:lang w:val="en-US"/>
        </w:rPr>
        <w:t>Vol</w:t>
      </w:r>
      <w:r w:rsidR="00F47DC5" w:rsidRPr="001C424E">
        <w:rPr>
          <w:rFonts w:ascii="Times New Roman" w:hAnsi="Times New Roman" w:cs="Times New Roman"/>
          <w:color w:val="000000" w:themeColor="text1"/>
          <w:sz w:val="28"/>
          <w:szCs w:val="28"/>
        </w:rPr>
        <w:t>.</w:t>
      </w:r>
      <w:r w:rsidRPr="001C424E">
        <w:rPr>
          <w:rFonts w:ascii="Times New Roman" w:hAnsi="Times New Roman" w:cs="Times New Roman"/>
          <w:color w:val="000000" w:themeColor="text1"/>
          <w:sz w:val="28"/>
          <w:szCs w:val="28"/>
          <w:lang w:val="en-US" w:bidi="en-US"/>
        </w:rPr>
        <w:t xml:space="preserve"> 32, no. 2, pp. 116-</w:t>
      </w:r>
      <w:r w:rsidR="00F47DC5" w:rsidRPr="001C424E">
        <w:rPr>
          <w:rFonts w:ascii="Times New Roman" w:hAnsi="Times New Roman" w:cs="Times New Roman"/>
          <w:color w:val="000000" w:themeColor="text1"/>
          <w:sz w:val="28"/>
          <w:szCs w:val="28"/>
          <w:lang w:bidi="en-US"/>
        </w:rPr>
        <w:t>1</w:t>
      </w:r>
      <w:r w:rsidRPr="001C424E">
        <w:rPr>
          <w:rFonts w:ascii="Times New Roman" w:hAnsi="Times New Roman" w:cs="Times New Roman"/>
          <w:color w:val="000000" w:themeColor="text1"/>
          <w:sz w:val="28"/>
          <w:szCs w:val="28"/>
          <w:lang w:val="en-US" w:bidi="en-US"/>
        </w:rPr>
        <w:t>30, doi:10.1111/j.1477-8947.2008.</w:t>
      </w:r>
      <w:proofErr w:type="gramStart"/>
      <w:r w:rsidRPr="001C424E">
        <w:rPr>
          <w:rFonts w:ascii="Times New Roman" w:hAnsi="Times New Roman" w:cs="Times New Roman"/>
          <w:color w:val="000000" w:themeColor="text1"/>
          <w:sz w:val="28"/>
          <w:szCs w:val="28"/>
          <w:lang w:val="en-US" w:bidi="en-US"/>
        </w:rPr>
        <w:t>00176.x.</w:t>
      </w:r>
      <w:proofErr w:type="gramEnd"/>
    </w:p>
    <w:p w14:paraId="464594A9" w14:textId="77777777" w:rsidR="005A7225" w:rsidRPr="001C424E" w:rsidRDefault="005A7225" w:rsidP="00BC2BB2">
      <w:pPr>
        <w:spacing w:line="360" w:lineRule="auto"/>
        <w:ind w:right="36" w:firstLine="709"/>
        <w:rPr>
          <w:color w:val="000000" w:themeColor="text1"/>
          <w:sz w:val="28"/>
          <w:szCs w:val="28"/>
        </w:rPr>
      </w:pPr>
    </w:p>
    <w:sectPr w:rsidR="005A7225" w:rsidRPr="001C424E" w:rsidSect="001C424E">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816"/>
    <w:multiLevelType w:val="multilevel"/>
    <w:tmpl w:val="1C76602E"/>
    <w:lvl w:ilvl="0">
      <w:start w:val="1"/>
      <w:numFmt w:val="decimal"/>
      <w:lvlText w:val="%1"/>
      <w:lvlJc w:val="left"/>
      <w:pPr>
        <w:ind w:left="4041" w:hanging="504"/>
      </w:pPr>
      <w:rPr>
        <w:rFonts w:hint="default"/>
        <w:lang w:val="ru-RU" w:eastAsia="en-US" w:bidi="ar-SA"/>
      </w:rPr>
    </w:lvl>
    <w:lvl w:ilvl="1">
      <w:start w:val="1"/>
      <w:numFmt w:val="decimal"/>
      <w:lvlText w:val="%1.%2"/>
      <w:lvlJc w:val="left"/>
      <w:pPr>
        <w:ind w:left="4041" w:hanging="504"/>
      </w:pPr>
      <w:rPr>
        <w:rFonts w:ascii="Times New Roman" w:eastAsia="Times New Roman" w:hAnsi="Times New Roman" w:cs="Times New Roman" w:hint="default"/>
        <w:color w:val="666666"/>
        <w:w w:val="100"/>
        <w:sz w:val="28"/>
        <w:szCs w:val="28"/>
        <w:lang w:val="ru-RU" w:eastAsia="en-US" w:bidi="ar-SA"/>
      </w:rPr>
    </w:lvl>
    <w:lvl w:ilvl="2">
      <w:start w:val="1"/>
      <w:numFmt w:val="decimal"/>
      <w:lvlText w:val="%1.%2.%3"/>
      <w:lvlJc w:val="left"/>
      <w:pPr>
        <w:ind w:left="4120" w:hanging="584"/>
      </w:pPr>
      <w:rPr>
        <w:rFonts w:ascii="Times New Roman" w:eastAsia="Times New Roman" w:hAnsi="Times New Roman" w:cs="Times New Roman" w:hint="default"/>
        <w:color w:val="666666"/>
        <w:w w:val="100"/>
        <w:sz w:val="24"/>
        <w:szCs w:val="24"/>
        <w:lang w:val="ru-RU" w:eastAsia="en-US" w:bidi="ar-SA"/>
      </w:rPr>
    </w:lvl>
    <w:lvl w:ilvl="3">
      <w:numFmt w:val="bullet"/>
      <w:lvlText w:val="•"/>
      <w:lvlJc w:val="left"/>
      <w:pPr>
        <w:ind w:left="6122" w:hanging="584"/>
      </w:pPr>
      <w:rPr>
        <w:rFonts w:hint="default"/>
        <w:lang w:val="ru-RU" w:eastAsia="en-US" w:bidi="ar-SA"/>
      </w:rPr>
    </w:lvl>
    <w:lvl w:ilvl="4">
      <w:numFmt w:val="bullet"/>
      <w:lvlText w:val="•"/>
      <w:lvlJc w:val="left"/>
      <w:pPr>
        <w:ind w:left="7122" w:hanging="584"/>
      </w:pPr>
      <w:rPr>
        <w:rFonts w:hint="default"/>
        <w:lang w:val="ru-RU" w:eastAsia="en-US" w:bidi="ar-SA"/>
      </w:rPr>
    </w:lvl>
    <w:lvl w:ilvl="5">
      <w:numFmt w:val="bullet"/>
      <w:lvlText w:val="•"/>
      <w:lvlJc w:val="left"/>
      <w:pPr>
        <w:ind w:left="8122" w:hanging="584"/>
      </w:pPr>
      <w:rPr>
        <w:rFonts w:hint="default"/>
        <w:lang w:val="ru-RU" w:eastAsia="en-US" w:bidi="ar-SA"/>
      </w:rPr>
    </w:lvl>
    <w:lvl w:ilvl="6">
      <w:numFmt w:val="bullet"/>
      <w:lvlText w:val="•"/>
      <w:lvlJc w:val="left"/>
      <w:pPr>
        <w:ind w:left="9122" w:hanging="584"/>
      </w:pPr>
      <w:rPr>
        <w:rFonts w:hint="default"/>
        <w:lang w:val="ru-RU" w:eastAsia="en-US" w:bidi="ar-SA"/>
      </w:rPr>
    </w:lvl>
    <w:lvl w:ilvl="7">
      <w:numFmt w:val="bullet"/>
      <w:lvlText w:val="•"/>
      <w:lvlJc w:val="left"/>
      <w:pPr>
        <w:ind w:left="10122" w:hanging="584"/>
      </w:pPr>
      <w:rPr>
        <w:rFonts w:hint="default"/>
        <w:lang w:val="ru-RU" w:eastAsia="en-US" w:bidi="ar-SA"/>
      </w:rPr>
    </w:lvl>
    <w:lvl w:ilvl="8">
      <w:numFmt w:val="bullet"/>
      <w:lvlText w:val="•"/>
      <w:lvlJc w:val="left"/>
      <w:pPr>
        <w:ind w:left="11122" w:hanging="584"/>
      </w:pPr>
      <w:rPr>
        <w:rFonts w:hint="default"/>
        <w:lang w:val="ru-RU" w:eastAsia="en-US" w:bidi="ar-SA"/>
      </w:rPr>
    </w:lvl>
  </w:abstractNum>
  <w:abstractNum w:abstractNumId="1" w15:restartNumberingAfterBreak="0">
    <w:nsid w:val="0CEF5D7A"/>
    <w:multiLevelType w:val="hybridMultilevel"/>
    <w:tmpl w:val="994094CC"/>
    <w:lvl w:ilvl="0" w:tplc="CA525230">
      <w:numFmt w:val="bullet"/>
      <w:lvlText w:val="•"/>
      <w:lvlJc w:val="left"/>
      <w:pPr>
        <w:ind w:left="874" w:hanging="344"/>
      </w:pPr>
      <w:rPr>
        <w:rFonts w:ascii="Times New Roman" w:eastAsia="Times New Roman" w:hAnsi="Times New Roman" w:cs="Times New Roman" w:hint="default"/>
        <w:w w:val="101"/>
        <w:sz w:val="24"/>
        <w:szCs w:val="24"/>
        <w:lang w:val="ru-RU" w:eastAsia="en-US" w:bidi="ar-SA"/>
      </w:rPr>
    </w:lvl>
    <w:lvl w:ilvl="1" w:tplc="8200C430">
      <w:numFmt w:val="bullet"/>
      <w:lvlText w:val="•"/>
      <w:lvlJc w:val="left"/>
      <w:pPr>
        <w:ind w:left="1764" w:hanging="344"/>
      </w:pPr>
      <w:rPr>
        <w:rFonts w:hint="default"/>
        <w:lang w:val="ru-RU" w:eastAsia="en-US" w:bidi="ar-SA"/>
      </w:rPr>
    </w:lvl>
    <w:lvl w:ilvl="2" w:tplc="EDA8E5D6">
      <w:numFmt w:val="bullet"/>
      <w:lvlText w:val="•"/>
      <w:lvlJc w:val="left"/>
      <w:pPr>
        <w:ind w:left="2648" w:hanging="344"/>
      </w:pPr>
      <w:rPr>
        <w:rFonts w:hint="default"/>
        <w:lang w:val="ru-RU" w:eastAsia="en-US" w:bidi="ar-SA"/>
      </w:rPr>
    </w:lvl>
    <w:lvl w:ilvl="3" w:tplc="E604DF3E">
      <w:numFmt w:val="bullet"/>
      <w:lvlText w:val="•"/>
      <w:lvlJc w:val="left"/>
      <w:pPr>
        <w:ind w:left="3532" w:hanging="344"/>
      </w:pPr>
      <w:rPr>
        <w:rFonts w:hint="default"/>
        <w:lang w:val="ru-RU" w:eastAsia="en-US" w:bidi="ar-SA"/>
      </w:rPr>
    </w:lvl>
    <w:lvl w:ilvl="4" w:tplc="EE0A7462">
      <w:numFmt w:val="bullet"/>
      <w:lvlText w:val="•"/>
      <w:lvlJc w:val="left"/>
      <w:pPr>
        <w:ind w:left="4416" w:hanging="344"/>
      </w:pPr>
      <w:rPr>
        <w:rFonts w:hint="default"/>
        <w:lang w:val="ru-RU" w:eastAsia="en-US" w:bidi="ar-SA"/>
      </w:rPr>
    </w:lvl>
    <w:lvl w:ilvl="5" w:tplc="5252A5E0">
      <w:numFmt w:val="bullet"/>
      <w:lvlText w:val="•"/>
      <w:lvlJc w:val="left"/>
      <w:pPr>
        <w:ind w:left="5300" w:hanging="344"/>
      </w:pPr>
      <w:rPr>
        <w:rFonts w:hint="default"/>
        <w:lang w:val="ru-RU" w:eastAsia="en-US" w:bidi="ar-SA"/>
      </w:rPr>
    </w:lvl>
    <w:lvl w:ilvl="6" w:tplc="12046196">
      <w:numFmt w:val="bullet"/>
      <w:lvlText w:val="•"/>
      <w:lvlJc w:val="left"/>
      <w:pPr>
        <w:ind w:left="6184" w:hanging="344"/>
      </w:pPr>
      <w:rPr>
        <w:rFonts w:hint="default"/>
        <w:lang w:val="ru-RU" w:eastAsia="en-US" w:bidi="ar-SA"/>
      </w:rPr>
    </w:lvl>
    <w:lvl w:ilvl="7" w:tplc="514EAD50">
      <w:numFmt w:val="bullet"/>
      <w:lvlText w:val="•"/>
      <w:lvlJc w:val="left"/>
      <w:pPr>
        <w:ind w:left="7068" w:hanging="344"/>
      </w:pPr>
      <w:rPr>
        <w:rFonts w:hint="default"/>
        <w:lang w:val="ru-RU" w:eastAsia="en-US" w:bidi="ar-SA"/>
      </w:rPr>
    </w:lvl>
    <w:lvl w:ilvl="8" w:tplc="5606A52A">
      <w:numFmt w:val="bullet"/>
      <w:lvlText w:val="•"/>
      <w:lvlJc w:val="left"/>
      <w:pPr>
        <w:ind w:left="7952" w:hanging="344"/>
      </w:pPr>
      <w:rPr>
        <w:rFonts w:hint="default"/>
        <w:lang w:val="ru-RU" w:eastAsia="en-US" w:bidi="ar-SA"/>
      </w:rPr>
    </w:lvl>
  </w:abstractNum>
  <w:abstractNum w:abstractNumId="2" w15:restartNumberingAfterBreak="0">
    <w:nsid w:val="18576FF0"/>
    <w:multiLevelType w:val="hybridMultilevel"/>
    <w:tmpl w:val="20329AF8"/>
    <w:lvl w:ilvl="0" w:tplc="8DC68F40">
      <w:start w:val="1"/>
      <w:numFmt w:val="decimal"/>
      <w:lvlText w:val="%1."/>
      <w:lvlJc w:val="left"/>
      <w:pPr>
        <w:ind w:left="874" w:hanging="341"/>
      </w:pPr>
      <w:rPr>
        <w:rFonts w:ascii="Times New Roman" w:eastAsia="Times New Roman" w:hAnsi="Times New Roman" w:cs="Times New Roman" w:hint="default"/>
        <w:b/>
        <w:bCs/>
        <w:w w:val="87"/>
        <w:sz w:val="24"/>
        <w:szCs w:val="24"/>
        <w:lang w:val="ru-RU" w:eastAsia="en-US" w:bidi="ar-SA"/>
      </w:rPr>
    </w:lvl>
    <w:lvl w:ilvl="1" w:tplc="F4C0283C">
      <w:numFmt w:val="bullet"/>
      <w:lvlText w:val="•"/>
      <w:lvlJc w:val="left"/>
      <w:pPr>
        <w:ind w:left="1764" w:hanging="341"/>
      </w:pPr>
      <w:rPr>
        <w:rFonts w:hint="default"/>
        <w:lang w:val="ru-RU" w:eastAsia="en-US" w:bidi="ar-SA"/>
      </w:rPr>
    </w:lvl>
    <w:lvl w:ilvl="2" w:tplc="C8E0EBD2">
      <w:numFmt w:val="bullet"/>
      <w:lvlText w:val="•"/>
      <w:lvlJc w:val="left"/>
      <w:pPr>
        <w:ind w:left="2648" w:hanging="341"/>
      </w:pPr>
      <w:rPr>
        <w:rFonts w:hint="default"/>
        <w:lang w:val="ru-RU" w:eastAsia="en-US" w:bidi="ar-SA"/>
      </w:rPr>
    </w:lvl>
    <w:lvl w:ilvl="3" w:tplc="7BA87714">
      <w:numFmt w:val="bullet"/>
      <w:lvlText w:val="•"/>
      <w:lvlJc w:val="left"/>
      <w:pPr>
        <w:ind w:left="3532" w:hanging="341"/>
      </w:pPr>
      <w:rPr>
        <w:rFonts w:hint="default"/>
        <w:lang w:val="ru-RU" w:eastAsia="en-US" w:bidi="ar-SA"/>
      </w:rPr>
    </w:lvl>
    <w:lvl w:ilvl="4" w:tplc="B4FA6F94">
      <w:numFmt w:val="bullet"/>
      <w:lvlText w:val="•"/>
      <w:lvlJc w:val="left"/>
      <w:pPr>
        <w:ind w:left="4416" w:hanging="341"/>
      </w:pPr>
      <w:rPr>
        <w:rFonts w:hint="default"/>
        <w:lang w:val="ru-RU" w:eastAsia="en-US" w:bidi="ar-SA"/>
      </w:rPr>
    </w:lvl>
    <w:lvl w:ilvl="5" w:tplc="107016CC">
      <w:numFmt w:val="bullet"/>
      <w:lvlText w:val="•"/>
      <w:lvlJc w:val="left"/>
      <w:pPr>
        <w:ind w:left="5300" w:hanging="341"/>
      </w:pPr>
      <w:rPr>
        <w:rFonts w:hint="default"/>
        <w:lang w:val="ru-RU" w:eastAsia="en-US" w:bidi="ar-SA"/>
      </w:rPr>
    </w:lvl>
    <w:lvl w:ilvl="6" w:tplc="F2D44D78">
      <w:numFmt w:val="bullet"/>
      <w:lvlText w:val="•"/>
      <w:lvlJc w:val="left"/>
      <w:pPr>
        <w:ind w:left="6184" w:hanging="341"/>
      </w:pPr>
      <w:rPr>
        <w:rFonts w:hint="default"/>
        <w:lang w:val="ru-RU" w:eastAsia="en-US" w:bidi="ar-SA"/>
      </w:rPr>
    </w:lvl>
    <w:lvl w:ilvl="7" w:tplc="75F6D1E0">
      <w:numFmt w:val="bullet"/>
      <w:lvlText w:val="•"/>
      <w:lvlJc w:val="left"/>
      <w:pPr>
        <w:ind w:left="7068" w:hanging="341"/>
      </w:pPr>
      <w:rPr>
        <w:rFonts w:hint="default"/>
        <w:lang w:val="ru-RU" w:eastAsia="en-US" w:bidi="ar-SA"/>
      </w:rPr>
    </w:lvl>
    <w:lvl w:ilvl="8" w:tplc="26FABB46">
      <w:numFmt w:val="bullet"/>
      <w:lvlText w:val="•"/>
      <w:lvlJc w:val="left"/>
      <w:pPr>
        <w:ind w:left="7952" w:hanging="341"/>
      </w:pPr>
      <w:rPr>
        <w:rFonts w:hint="default"/>
        <w:lang w:val="ru-RU" w:eastAsia="en-US" w:bidi="ar-SA"/>
      </w:rPr>
    </w:lvl>
  </w:abstractNum>
  <w:abstractNum w:abstractNumId="3" w15:restartNumberingAfterBreak="0">
    <w:nsid w:val="4DBC71E3"/>
    <w:multiLevelType w:val="hybridMultilevel"/>
    <w:tmpl w:val="E5CEAF4C"/>
    <w:lvl w:ilvl="0" w:tplc="8598B52C">
      <w:start w:val="1"/>
      <w:numFmt w:val="decimal"/>
      <w:lvlText w:val="%1."/>
      <w:lvlJc w:val="left"/>
      <w:pPr>
        <w:ind w:left="874" w:hanging="348"/>
      </w:pPr>
      <w:rPr>
        <w:rFonts w:ascii="Times New Roman" w:eastAsia="Times New Roman" w:hAnsi="Times New Roman" w:cs="Times New Roman" w:hint="default"/>
        <w:w w:val="91"/>
        <w:sz w:val="24"/>
        <w:szCs w:val="24"/>
        <w:lang w:val="ru-RU" w:eastAsia="en-US" w:bidi="ar-SA"/>
      </w:rPr>
    </w:lvl>
    <w:lvl w:ilvl="1" w:tplc="0DB2CE7E">
      <w:numFmt w:val="bullet"/>
      <w:lvlText w:val="•"/>
      <w:lvlJc w:val="left"/>
      <w:pPr>
        <w:ind w:left="1764" w:hanging="348"/>
      </w:pPr>
      <w:rPr>
        <w:rFonts w:hint="default"/>
        <w:lang w:val="ru-RU" w:eastAsia="en-US" w:bidi="ar-SA"/>
      </w:rPr>
    </w:lvl>
    <w:lvl w:ilvl="2" w:tplc="737A9968">
      <w:numFmt w:val="bullet"/>
      <w:lvlText w:val="•"/>
      <w:lvlJc w:val="left"/>
      <w:pPr>
        <w:ind w:left="2648" w:hanging="348"/>
      </w:pPr>
      <w:rPr>
        <w:rFonts w:hint="default"/>
        <w:lang w:val="ru-RU" w:eastAsia="en-US" w:bidi="ar-SA"/>
      </w:rPr>
    </w:lvl>
    <w:lvl w:ilvl="3" w:tplc="ABE0614E">
      <w:numFmt w:val="bullet"/>
      <w:lvlText w:val="•"/>
      <w:lvlJc w:val="left"/>
      <w:pPr>
        <w:ind w:left="3532" w:hanging="348"/>
      </w:pPr>
      <w:rPr>
        <w:rFonts w:hint="default"/>
        <w:lang w:val="ru-RU" w:eastAsia="en-US" w:bidi="ar-SA"/>
      </w:rPr>
    </w:lvl>
    <w:lvl w:ilvl="4" w:tplc="84EA96E8">
      <w:numFmt w:val="bullet"/>
      <w:lvlText w:val="•"/>
      <w:lvlJc w:val="left"/>
      <w:pPr>
        <w:ind w:left="4416" w:hanging="348"/>
      </w:pPr>
      <w:rPr>
        <w:rFonts w:hint="default"/>
        <w:lang w:val="ru-RU" w:eastAsia="en-US" w:bidi="ar-SA"/>
      </w:rPr>
    </w:lvl>
    <w:lvl w:ilvl="5" w:tplc="DC6E1460">
      <w:numFmt w:val="bullet"/>
      <w:lvlText w:val="•"/>
      <w:lvlJc w:val="left"/>
      <w:pPr>
        <w:ind w:left="5300" w:hanging="348"/>
      </w:pPr>
      <w:rPr>
        <w:rFonts w:hint="default"/>
        <w:lang w:val="ru-RU" w:eastAsia="en-US" w:bidi="ar-SA"/>
      </w:rPr>
    </w:lvl>
    <w:lvl w:ilvl="6" w:tplc="0B6A3BAC">
      <w:numFmt w:val="bullet"/>
      <w:lvlText w:val="•"/>
      <w:lvlJc w:val="left"/>
      <w:pPr>
        <w:ind w:left="6184" w:hanging="348"/>
      </w:pPr>
      <w:rPr>
        <w:rFonts w:hint="default"/>
        <w:lang w:val="ru-RU" w:eastAsia="en-US" w:bidi="ar-SA"/>
      </w:rPr>
    </w:lvl>
    <w:lvl w:ilvl="7" w:tplc="B72ED678">
      <w:numFmt w:val="bullet"/>
      <w:lvlText w:val="•"/>
      <w:lvlJc w:val="left"/>
      <w:pPr>
        <w:ind w:left="7068" w:hanging="348"/>
      </w:pPr>
      <w:rPr>
        <w:rFonts w:hint="default"/>
        <w:lang w:val="ru-RU" w:eastAsia="en-US" w:bidi="ar-SA"/>
      </w:rPr>
    </w:lvl>
    <w:lvl w:ilvl="8" w:tplc="706442BE">
      <w:numFmt w:val="bullet"/>
      <w:lvlText w:val="•"/>
      <w:lvlJc w:val="left"/>
      <w:pPr>
        <w:ind w:left="7952" w:hanging="348"/>
      </w:pPr>
      <w:rPr>
        <w:rFonts w:hint="default"/>
        <w:lang w:val="ru-RU" w:eastAsia="en-US" w:bidi="ar-SA"/>
      </w:rPr>
    </w:lvl>
  </w:abstractNum>
  <w:abstractNum w:abstractNumId="4" w15:restartNumberingAfterBreak="0">
    <w:nsid w:val="6DAC28FD"/>
    <w:multiLevelType w:val="multilevel"/>
    <w:tmpl w:val="51C0CBDA"/>
    <w:lvl w:ilvl="0">
      <w:start w:val="1"/>
      <w:numFmt w:val="decimal"/>
      <w:lvlText w:val="%1"/>
      <w:lvlJc w:val="left"/>
      <w:pPr>
        <w:ind w:left="135" w:hanging="418"/>
      </w:pPr>
      <w:rPr>
        <w:rFonts w:ascii="Times New Roman" w:eastAsia="Times New Roman" w:hAnsi="Times New Roman" w:cs="Times New Roman" w:hint="default"/>
        <w:color w:val="666666"/>
        <w:w w:val="100"/>
        <w:sz w:val="36"/>
        <w:szCs w:val="36"/>
        <w:lang w:val="ru-RU" w:eastAsia="en-US" w:bidi="ar-SA"/>
      </w:rPr>
    </w:lvl>
    <w:lvl w:ilvl="1">
      <w:start w:val="1"/>
      <w:numFmt w:val="decimal"/>
      <w:lvlText w:val="%1.%2"/>
      <w:lvlJc w:val="left"/>
      <w:pPr>
        <w:ind w:left="4559" w:hanging="447"/>
      </w:pPr>
      <w:rPr>
        <w:rFonts w:ascii="Times New Roman" w:eastAsia="Times New Roman" w:hAnsi="Times New Roman" w:cs="Times New Roman" w:hint="default"/>
        <w:color w:val="666666"/>
        <w:w w:val="100"/>
        <w:sz w:val="28"/>
        <w:szCs w:val="28"/>
        <w:lang w:val="ru-RU" w:eastAsia="en-US" w:bidi="ar-SA"/>
      </w:rPr>
    </w:lvl>
    <w:lvl w:ilvl="2">
      <w:start w:val="1"/>
      <w:numFmt w:val="decimal"/>
      <w:lvlText w:val="%1.%2.%3"/>
      <w:lvlJc w:val="left"/>
      <w:pPr>
        <w:ind w:left="5263" w:hanging="584"/>
      </w:pPr>
      <w:rPr>
        <w:rFonts w:ascii="Times New Roman" w:eastAsia="Times New Roman" w:hAnsi="Times New Roman" w:cs="Times New Roman" w:hint="default"/>
        <w:color w:val="666666"/>
        <w:w w:val="100"/>
        <w:sz w:val="24"/>
        <w:szCs w:val="24"/>
        <w:lang w:val="ru-RU" w:eastAsia="en-US" w:bidi="ar-SA"/>
      </w:rPr>
    </w:lvl>
    <w:lvl w:ilvl="3">
      <w:numFmt w:val="bullet"/>
      <w:lvlText w:val="•"/>
      <w:lvlJc w:val="left"/>
      <w:pPr>
        <w:ind w:left="1845" w:hanging="584"/>
      </w:pPr>
      <w:rPr>
        <w:rFonts w:hint="default"/>
        <w:lang w:val="ru-RU" w:eastAsia="en-US" w:bidi="ar-SA"/>
      </w:rPr>
    </w:lvl>
    <w:lvl w:ilvl="4">
      <w:numFmt w:val="bullet"/>
      <w:lvlText w:val="•"/>
      <w:lvlJc w:val="left"/>
      <w:pPr>
        <w:ind w:left="2970" w:hanging="584"/>
      </w:pPr>
      <w:rPr>
        <w:rFonts w:hint="default"/>
        <w:lang w:val="ru-RU" w:eastAsia="en-US" w:bidi="ar-SA"/>
      </w:rPr>
    </w:lvl>
    <w:lvl w:ilvl="5">
      <w:numFmt w:val="bullet"/>
      <w:lvlText w:val="•"/>
      <w:lvlJc w:val="left"/>
      <w:pPr>
        <w:ind w:left="4095" w:hanging="584"/>
      </w:pPr>
      <w:rPr>
        <w:rFonts w:hint="default"/>
        <w:lang w:val="ru-RU" w:eastAsia="en-US" w:bidi="ar-SA"/>
      </w:rPr>
    </w:lvl>
    <w:lvl w:ilvl="6">
      <w:numFmt w:val="bullet"/>
      <w:lvlText w:val="•"/>
      <w:lvlJc w:val="left"/>
      <w:pPr>
        <w:ind w:left="5220" w:hanging="584"/>
      </w:pPr>
      <w:rPr>
        <w:rFonts w:hint="default"/>
        <w:lang w:val="ru-RU" w:eastAsia="en-US" w:bidi="ar-SA"/>
      </w:rPr>
    </w:lvl>
    <w:lvl w:ilvl="7">
      <w:numFmt w:val="bullet"/>
      <w:lvlText w:val="•"/>
      <w:lvlJc w:val="left"/>
      <w:pPr>
        <w:ind w:left="6345" w:hanging="584"/>
      </w:pPr>
      <w:rPr>
        <w:rFonts w:hint="default"/>
        <w:lang w:val="ru-RU" w:eastAsia="en-US" w:bidi="ar-SA"/>
      </w:rPr>
    </w:lvl>
    <w:lvl w:ilvl="8">
      <w:numFmt w:val="bullet"/>
      <w:lvlText w:val="•"/>
      <w:lvlJc w:val="left"/>
      <w:pPr>
        <w:ind w:left="7470" w:hanging="584"/>
      </w:pPr>
      <w:rPr>
        <w:rFonts w:hint="default"/>
        <w:lang w:val="ru-RU" w:eastAsia="en-US" w:bidi="ar-SA"/>
      </w:rPr>
    </w:lvl>
  </w:abstractNum>
  <w:abstractNum w:abstractNumId="5" w15:restartNumberingAfterBreak="0">
    <w:nsid w:val="7FBD3AE7"/>
    <w:multiLevelType w:val="hybridMultilevel"/>
    <w:tmpl w:val="025C024E"/>
    <w:lvl w:ilvl="0" w:tplc="BC406548">
      <w:start w:val="1"/>
      <w:numFmt w:val="decimal"/>
      <w:lvlText w:val="%1."/>
      <w:lvlJc w:val="left"/>
      <w:pPr>
        <w:ind w:left="858" w:hanging="344"/>
      </w:pPr>
      <w:rPr>
        <w:rFonts w:ascii="Times New Roman" w:eastAsia="Times New Roman" w:hAnsi="Times New Roman" w:cs="Times New Roman" w:hint="default"/>
        <w:w w:val="91"/>
        <w:sz w:val="24"/>
        <w:szCs w:val="24"/>
        <w:lang w:val="ru-RU" w:eastAsia="en-US" w:bidi="ar-SA"/>
      </w:rPr>
    </w:lvl>
    <w:lvl w:ilvl="1" w:tplc="F6C8FBD8">
      <w:numFmt w:val="bullet"/>
      <w:lvlText w:val="•"/>
      <w:lvlJc w:val="left"/>
      <w:pPr>
        <w:ind w:left="1746" w:hanging="344"/>
      </w:pPr>
      <w:rPr>
        <w:rFonts w:hint="default"/>
        <w:lang w:val="ru-RU" w:eastAsia="en-US" w:bidi="ar-SA"/>
      </w:rPr>
    </w:lvl>
    <w:lvl w:ilvl="2" w:tplc="3ED040E8">
      <w:numFmt w:val="bullet"/>
      <w:lvlText w:val="•"/>
      <w:lvlJc w:val="left"/>
      <w:pPr>
        <w:ind w:left="2632" w:hanging="344"/>
      </w:pPr>
      <w:rPr>
        <w:rFonts w:hint="default"/>
        <w:lang w:val="ru-RU" w:eastAsia="en-US" w:bidi="ar-SA"/>
      </w:rPr>
    </w:lvl>
    <w:lvl w:ilvl="3" w:tplc="762E1D1C">
      <w:numFmt w:val="bullet"/>
      <w:lvlText w:val="•"/>
      <w:lvlJc w:val="left"/>
      <w:pPr>
        <w:ind w:left="3518" w:hanging="344"/>
      </w:pPr>
      <w:rPr>
        <w:rFonts w:hint="default"/>
        <w:lang w:val="ru-RU" w:eastAsia="en-US" w:bidi="ar-SA"/>
      </w:rPr>
    </w:lvl>
    <w:lvl w:ilvl="4" w:tplc="368E6E8A">
      <w:numFmt w:val="bullet"/>
      <w:lvlText w:val="•"/>
      <w:lvlJc w:val="left"/>
      <w:pPr>
        <w:ind w:left="4404" w:hanging="344"/>
      </w:pPr>
      <w:rPr>
        <w:rFonts w:hint="default"/>
        <w:lang w:val="ru-RU" w:eastAsia="en-US" w:bidi="ar-SA"/>
      </w:rPr>
    </w:lvl>
    <w:lvl w:ilvl="5" w:tplc="39F03146">
      <w:numFmt w:val="bullet"/>
      <w:lvlText w:val="•"/>
      <w:lvlJc w:val="left"/>
      <w:pPr>
        <w:ind w:left="5290" w:hanging="344"/>
      </w:pPr>
      <w:rPr>
        <w:rFonts w:hint="default"/>
        <w:lang w:val="ru-RU" w:eastAsia="en-US" w:bidi="ar-SA"/>
      </w:rPr>
    </w:lvl>
    <w:lvl w:ilvl="6" w:tplc="BB7AB826">
      <w:numFmt w:val="bullet"/>
      <w:lvlText w:val="•"/>
      <w:lvlJc w:val="left"/>
      <w:pPr>
        <w:ind w:left="6176" w:hanging="344"/>
      </w:pPr>
      <w:rPr>
        <w:rFonts w:hint="default"/>
        <w:lang w:val="ru-RU" w:eastAsia="en-US" w:bidi="ar-SA"/>
      </w:rPr>
    </w:lvl>
    <w:lvl w:ilvl="7" w:tplc="2D02F006">
      <w:numFmt w:val="bullet"/>
      <w:lvlText w:val="•"/>
      <w:lvlJc w:val="left"/>
      <w:pPr>
        <w:ind w:left="7062" w:hanging="344"/>
      </w:pPr>
      <w:rPr>
        <w:rFonts w:hint="default"/>
        <w:lang w:val="ru-RU" w:eastAsia="en-US" w:bidi="ar-SA"/>
      </w:rPr>
    </w:lvl>
    <w:lvl w:ilvl="8" w:tplc="C0088D96">
      <w:numFmt w:val="bullet"/>
      <w:lvlText w:val="•"/>
      <w:lvlJc w:val="left"/>
      <w:pPr>
        <w:ind w:left="7948" w:hanging="344"/>
      </w:pPr>
      <w:rPr>
        <w:rFonts w:hint="default"/>
        <w:lang w:val="ru-RU" w:eastAsia="en-US" w:bidi="ar-SA"/>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6B"/>
    <w:rsid w:val="0009755C"/>
    <w:rsid w:val="000C5A76"/>
    <w:rsid w:val="00107739"/>
    <w:rsid w:val="001C424E"/>
    <w:rsid w:val="00240D6B"/>
    <w:rsid w:val="00242609"/>
    <w:rsid w:val="002A2A14"/>
    <w:rsid w:val="00514EAB"/>
    <w:rsid w:val="005A7225"/>
    <w:rsid w:val="00670EBA"/>
    <w:rsid w:val="008150D0"/>
    <w:rsid w:val="008F539F"/>
    <w:rsid w:val="00B454D8"/>
    <w:rsid w:val="00B66096"/>
    <w:rsid w:val="00BC2BB2"/>
    <w:rsid w:val="00CD4F2E"/>
    <w:rsid w:val="00CE213D"/>
    <w:rsid w:val="00DF6650"/>
    <w:rsid w:val="00EA6D8E"/>
    <w:rsid w:val="00ED63EB"/>
    <w:rsid w:val="00F4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A647"/>
  <w15:chartTrackingRefBased/>
  <w15:docId w15:val="{3111FB79-16DB-4F44-8A12-B963B2F8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D6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240D6B"/>
    <w:pPr>
      <w:ind w:left="135" w:hanging="448"/>
      <w:outlineLvl w:val="0"/>
    </w:pPr>
    <w:rPr>
      <w:sz w:val="36"/>
      <w:szCs w:val="36"/>
    </w:rPr>
  </w:style>
  <w:style w:type="paragraph" w:styleId="2">
    <w:name w:val="heading 2"/>
    <w:basedOn w:val="a"/>
    <w:link w:val="20"/>
    <w:uiPriority w:val="9"/>
    <w:unhideWhenUsed/>
    <w:qFormat/>
    <w:rsid w:val="00240D6B"/>
    <w:pPr>
      <w:ind w:left="135"/>
      <w:outlineLvl w:val="1"/>
    </w:pPr>
    <w:rPr>
      <w:sz w:val="28"/>
      <w:szCs w:val="28"/>
    </w:rPr>
  </w:style>
  <w:style w:type="paragraph" w:styleId="3">
    <w:name w:val="heading 3"/>
    <w:basedOn w:val="a"/>
    <w:link w:val="30"/>
    <w:uiPriority w:val="9"/>
    <w:unhideWhenUsed/>
    <w:qFormat/>
    <w:rsid w:val="00240D6B"/>
    <w:pPr>
      <w:ind w:left="874" w:hanging="3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D6B"/>
    <w:rPr>
      <w:rFonts w:ascii="Times New Roman" w:eastAsia="Times New Roman" w:hAnsi="Times New Roman" w:cs="Times New Roman"/>
      <w:sz w:val="36"/>
      <w:szCs w:val="36"/>
    </w:rPr>
  </w:style>
  <w:style w:type="character" w:customStyle="1" w:styleId="20">
    <w:name w:val="Заголовок 2 Знак"/>
    <w:basedOn w:val="a0"/>
    <w:link w:val="2"/>
    <w:uiPriority w:val="9"/>
    <w:rsid w:val="00240D6B"/>
    <w:rPr>
      <w:rFonts w:ascii="Times New Roman" w:eastAsia="Times New Roman" w:hAnsi="Times New Roman" w:cs="Times New Roman"/>
      <w:sz w:val="28"/>
      <w:szCs w:val="28"/>
    </w:rPr>
  </w:style>
  <w:style w:type="character" w:customStyle="1" w:styleId="30">
    <w:name w:val="Заголовок 3 Знак"/>
    <w:basedOn w:val="a0"/>
    <w:link w:val="3"/>
    <w:uiPriority w:val="9"/>
    <w:rsid w:val="00240D6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40D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40D6B"/>
    <w:pPr>
      <w:ind w:left="135"/>
    </w:pPr>
    <w:rPr>
      <w:sz w:val="24"/>
      <w:szCs w:val="24"/>
    </w:rPr>
  </w:style>
  <w:style w:type="character" w:customStyle="1" w:styleId="a4">
    <w:name w:val="Основной текст Знак"/>
    <w:basedOn w:val="a0"/>
    <w:link w:val="a3"/>
    <w:uiPriority w:val="1"/>
    <w:rsid w:val="00240D6B"/>
    <w:rPr>
      <w:rFonts w:ascii="Times New Roman" w:eastAsia="Times New Roman" w:hAnsi="Times New Roman" w:cs="Times New Roman"/>
      <w:sz w:val="24"/>
      <w:szCs w:val="24"/>
    </w:rPr>
  </w:style>
  <w:style w:type="paragraph" w:styleId="a5">
    <w:name w:val="Title"/>
    <w:basedOn w:val="a"/>
    <w:link w:val="a6"/>
    <w:uiPriority w:val="10"/>
    <w:qFormat/>
    <w:rsid w:val="00240D6B"/>
    <w:pPr>
      <w:spacing w:before="2"/>
      <w:ind w:left="135"/>
    </w:pPr>
    <w:rPr>
      <w:b/>
      <w:bCs/>
      <w:sz w:val="52"/>
      <w:szCs w:val="52"/>
    </w:rPr>
  </w:style>
  <w:style w:type="character" w:customStyle="1" w:styleId="a6">
    <w:name w:val="Заголовок Знак"/>
    <w:basedOn w:val="a0"/>
    <w:link w:val="a5"/>
    <w:uiPriority w:val="10"/>
    <w:rsid w:val="00240D6B"/>
    <w:rPr>
      <w:rFonts w:ascii="Times New Roman" w:eastAsia="Times New Roman" w:hAnsi="Times New Roman" w:cs="Times New Roman"/>
      <w:b/>
      <w:bCs/>
      <w:sz w:val="52"/>
      <w:szCs w:val="52"/>
    </w:rPr>
  </w:style>
  <w:style w:type="paragraph" w:styleId="a7">
    <w:name w:val="List Paragraph"/>
    <w:basedOn w:val="a"/>
    <w:uiPriority w:val="1"/>
    <w:qFormat/>
    <w:rsid w:val="00240D6B"/>
    <w:pPr>
      <w:ind w:left="874" w:hanging="360"/>
    </w:pPr>
  </w:style>
  <w:style w:type="paragraph" w:customStyle="1" w:styleId="TableParagraph">
    <w:name w:val="Table Paragraph"/>
    <w:basedOn w:val="a"/>
    <w:uiPriority w:val="1"/>
    <w:qFormat/>
    <w:rsid w:val="00240D6B"/>
  </w:style>
  <w:style w:type="character" w:customStyle="1" w:styleId="a8">
    <w:name w:val="Основной текст_"/>
    <w:basedOn w:val="a0"/>
    <w:link w:val="11"/>
    <w:rsid w:val="00B66096"/>
    <w:rPr>
      <w:rFonts w:ascii="Garamond" w:eastAsia="Garamond" w:hAnsi="Garamond" w:cs="Garamond"/>
      <w:sz w:val="24"/>
      <w:szCs w:val="24"/>
    </w:rPr>
  </w:style>
  <w:style w:type="paragraph" w:customStyle="1" w:styleId="11">
    <w:name w:val="Основной текст1"/>
    <w:basedOn w:val="a"/>
    <w:link w:val="a8"/>
    <w:rsid w:val="00B66096"/>
    <w:pPr>
      <w:autoSpaceDE/>
      <w:autoSpaceDN/>
      <w:spacing w:after="180"/>
    </w:pPr>
    <w:rPr>
      <w:rFonts w:ascii="Garamond" w:eastAsia="Garamond" w:hAnsi="Garamond" w:cs="Garamond"/>
      <w:sz w:val="24"/>
      <w:szCs w:val="24"/>
    </w:rPr>
  </w:style>
  <w:style w:type="paragraph" w:styleId="HTML">
    <w:name w:val="HTML Preformatted"/>
    <w:basedOn w:val="a"/>
    <w:link w:val="HTML0"/>
    <w:uiPriority w:val="99"/>
    <w:unhideWhenUsed/>
    <w:rsid w:val="008150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8150D0"/>
    <w:rPr>
      <w:rFonts w:ascii="Courier New" w:eastAsia="Times New Roman" w:hAnsi="Courier New" w:cs="Courier New"/>
      <w:sz w:val="20"/>
      <w:szCs w:val="20"/>
      <w:lang w:eastAsia="ru-RU"/>
    </w:rPr>
  </w:style>
  <w:style w:type="character" w:styleId="a9">
    <w:name w:val="Strong"/>
    <w:basedOn w:val="a0"/>
    <w:uiPriority w:val="22"/>
    <w:qFormat/>
    <w:rsid w:val="00CD4F2E"/>
    <w:rPr>
      <w:b/>
      <w:bCs/>
    </w:rPr>
  </w:style>
  <w:style w:type="character" w:customStyle="1" w:styleId="popovergroup">
    <w:name w:val="popovergroup"/>
    <w:basedOn w:val="a0"/>
    <w:rsid w:val="00242609"/>
  </w:style>
  <w:style w:type="character" w:customStyle="1" w:styleId="popoverbutton">
    <w:name w:val="popoverbutton"/>
    <w:basedOn w:val="a0"/>
    <w:rsid w:val="00242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ordre.com/environmentalscience/display/10.1093/acrefore/9780199389414.001.0001/acrefore-9780199389414-e-580;jsessionid=1D127A5926FFD803A1FB79B66BE57A51" TargetMode="External"/><Relationship Id="rId3" Type="http://schemas.openxmlformats.org/officeDocument/2006/relationships/styles" Target="styles.xml"/><Relationship Id="rId7" Type="http://schemas.openxmlformats.org/officeDocument/2006/relationships/hyperlink" Target="http://dx.doi.org/10.7717/peerj.44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s.sagepub.com/doi/pdf/10.3184/003685017X1487677525616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93/acrefore/9780199389414.013.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C1C4-2755-4F7A-B448-4AA04FFC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3109</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Кирей Владимир</dc:creator>
  <cp:keywords/>
  <dc:description/>
  <cp:lastModifiedBy>w10</cp:lastModifiedBy>
  <cp:revision>8</cp:revision>
  <dcterms:created xsi:type="dcterms:W3CDTF">2023-06-03T19:30:00Z</dcterms:created>
  <dcterms:modified xsi:type="dcterms:W3CDTF">2023-06-10T07:06:00Z</dcterms:modified>
</cp:coreProperties>
</file>