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03C" w:rsidRPr="00715F6D" w:rsidRDefault="00715F6D" w:rsidP="00715F6D">
      <w:pPr>
        <w:spacing w:after="0" w:line="360" w:lineRule="auto"/>
        <w:ind w:left="442" w:hanging="442"/>
        <w:jc w:val="center"/>
        <w:rPr>
          <w:rFonts w:ascii="Times New Roman" w:hAnsi="Times New Roman" w:cs="Times New Roman"/>
          <w:sz w:val="28"/>
          <w:szCs w:val="28"/>
        </w:rPr>
      </w:pPr>
      <w:r>
        <w:rPr>
          <w:rFonts w:ascii="Times New Roman" w:hAnsi="Times New Roman" w:cs="Times New Roman"/>
          <w:sz w:val="28"/>
          <w:szCs w:val="28"/>
        </w:rPr>
        <w:t>Министерство образования и науки Самарской области</w:t>
      </w:r>
      <w:r w:rsidR="0021603C" w:rsidRPr="00715F6D">
        <w:rPr>
          <w:rFonts w:ascii="Times New Roman" w:hAnsi="Times New Roman" w:cs="Times New Roman"/>
          <w:sz w:val="28"/>
          <w:szCs w:val="28"/>
        </w:rPr>
        <w:t xml:space="preserve"> </w:t>
      </w:r>
    </w:p>
    <w:p w:rsidR="00715F6D" w:rsidRPr="00715F6D" w:rsidRDefault="0021603C" w:rsidP="00715F6D">
      <w:pPr>
        <w:spacing w:after="0" w:line="360" w:lineRule="auto"/>
        <w:ind w:left="442" w:hanging="442"/>
        <w:jc w:val="center"/>
        <w:rPr>
          <w:rFonts w:ascii="Times New Roman" w:hAnsi="Times New Roman" w:cs="Times New Roman"/>
          <w:sz w:val="28"/>
          <w:szCs w:val="28"/>
        </w:rPr>
      </w:pPr>
      <w:r w:rsidRPr="00715F6D">
        <w:rPr>
          <w:rFonts w:ascii="Times New Roman" w:hAnsi="Times New Roman" w:cs="Times New Roman"/>
          <w:sz w:val="28"/>
          <w:szCs w:val="28"/>
        </w:rPr>
        <w:t>ГАПОУ СО «С</w:t>
      </w:r>
      <w:r w:rsidR="00715F6D">
        <w:rPr>
          <w:rFonts w:ascii="Times New Roman" w:hAnsi="Times New Roman" w:cs="Times New Roman"/>
          <w:sz w:val="28"/>
          <w:szCs w:val="28"/>
        </w:rPr>
        <w:t>амарский государственный колледж</w:t>
      </w:r>
      <w:r w:rsidRPr="00715F6D">
        <w:rPr>
          <w:rFonts w:ascii="Times New Roman" w:hAnsi="Times New Roman" w:cs="Times New Roman"/>
          <w:sz w:val="28"/>
          <w:szCs w:val="28"/>
        </w:rPr>
        <w:t>»</w:t>
      </w:r>
    </w:p>
    <w:p w:rsidR="0021603C" w:rsidRPr="00715F6D" w:rsidRDefault="0021603C" w:rsidP="0021603C">
      <w:pPr>
        <w:spacing w:after="120" w:line="240" w:lineRule="auto"/>
        <w:rPr>
          <w:rFonts w:ascii="Times New Roman" w:hAnsi="Times New Roman" w:cs="Times New Roman"/>
          <w:sz w:val="28"/>
          <w:szCs w:val="28"/>
        </w:rPr>
      </w:pPr>
    </w:p>
    <w:p w:rsidR="0021603C" w:rsidRPr="00715F6D" w:rsidRDefault="0021603C" w:rsidP="0021603C">
      <w:pPr>
        <w:spacing w:after="120" w:line="240" w:lineRule="auto"/>
        <w:rPr>
          <w:rFonts w:ascii="Times New Roman" w:hAnsi="Times New Roman" w:cs="Times New Roman"/>
          <w:sz w:val="28"/>
          <w:szCs w:val="28"/>
        </w:rPr>
      </w:pPr>
    </w:p>
    <w:p w:rsidR="0021603C" w:rsidRPr="00715F6D" w:rsidRDefault="0021603C" w:rsidP="0021603C">
      <w:pPr>
        <w:spacing w:before="3" w:after="120" w:line="240" w:lineRule="auto"/>
        <w:rPr>
          <w:rFonts w:ascii="Times New Roman" w:hAnsi="Times New Roman" w:cs="Times New Roman"/>
          <w:sz w:val="28"/>
          <w:szCs w:val="28"/>
        </w:rPr>
      </w:pPr>
    </w:p>
    <w:tbl>
      <w:tblPr>
        <w:tblStyle w:val="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4"/>
        <w:gridCol w:w="4827"/>
      </w:tblGrid>
      <w:tr w:rsidR="0021603C" w:rsidRPr="00715F6D" w:rsidTr="00715F6D">
        <w:tc>
          <w:tcPr>
            <w:tcW w:w="5523" w:type="dxa"/>
          </w:tcPr>
          <w:p w:rsidR="0021603C" w:rsidRPr="00715F6D" w:rsidRDefault="0021603C" w:rsidP="0021603C">
            <w:pPr>
              <w:tabs>
                <w:tab w:val="left" w:pos="4333"/>
              </w:tabs>
              <w:spacing w:before="90" w:line="268" w:lineRule="exact"/>
              <w:rPr>
                <w:rFonts w:ascii="Times New Roman" w:hAnsi="Times New Roman" w:cs="Times New Roman"/>
                <w:sz w:val="28"/>
                <w:szCs w:val="28"/>
              </w:rPr>
            </w:pPr>
            <w:r w:rsidRPr="00715F6D">
              <w:rPr>
                <w:rFonts w:ascii="Times New Roman" w:hAnsi="Times New Roman" w:cs="Times New Roman"/>
                <w:sz w:val="28"/>
                <w:szCs w:val="28"/>
              </w:rPr>
              <w:t>Специальность:</w:t>
            </w:r>
            <w:r w:rsidRPr="00715F6D">
              <w:rPr>
                <w:rFonts w:ascii="Times New Roman" w:hAnsi="Times New Roman" w:cs="Times New Roman"/>
                <w:sz w:val="28"/>
                <w:szCs w:val="28"/>
                <w:u w:val="single"/>
              </w:rPr>
              <w:t>27.02.07 Управление качеством продукции, процессов и услуг (по отраслям)</w:t>
            </w:r>
          </w:p>
          <w:p w:rsidR="0021603C" w:rsidRPr="00715F6D" w:rsidRDefault="0021603C" w:rsidP="00715F6D">
            <w:pPr>
              <w:spacing w:before="109"/>
              <w:rPr>
                <w:rFonts w:ascii="Times New Roman" w:hAnsi="Times New Roman" w:cs="Times New Roman"/>
                <w:sz w:val="28"/>
                <w:szCs w:val="28"/>
              </w:rPr>
            </w:pPr>
            <w:r w:rsidRPr="00715F6D">
              <w:rPr>
                <w:rFonts w:ascii="Times New Roman" w:hAnsi="Times New Roman" w:cs="Times New Roman"/>
                <w:sz w:val="28"/>
                <w:szCs w:val="28"/>
              </w:rPr>
              <w:t>ДОПУСТИТЬ К ЗАЩИТЕ</w:t>
            </w:r>
          </w:p>
          <w:p w:rsidR="0021603C" w:rsidRPr="00715F6D" w:rsidRDefault="0021603C" w:rsidP="00715F6D">
            <w:pPr>
              <w:pBdr>
                <w:bottom w:val="single" w:sz="12" w:space="1" w:color="auto"/>
              </w:pBdr>
              <w:rPr>
                <w:rFonts w:ascii="Times New Roman" w:hAnsi="Times New Roman" w:cs="Times New Roman"/>
                <w:sz w:val="28"/>
                <w:szCs w:val="28"/>
              </w:rPr>
            </w:pPr>
            <w:r w:rsidRPr="00715F6D">
              <w:rPr>
                <w:rFonts w:ascii="Times New Roman" w:hAnsi="Times New Roman" w:cs="Times New Roman"/>
                <w:sz w:val="28"/>
                <w:szCs w:val="28"/>
              </w:rPr>
              <w:t>Старший методист:</w:t>
            </w:r>
          </w:p>
          <w:p w:rsidR="0021603C" w:rsidRPr="00715F6D" w:rsidRDefault="0021603C" w:rsidP="00715F6D">
            <w:pPr>
              <w:pBdr>
                <w:bottom w:val="single" w:sz="12" w:space="1" w:color="auto"/>
              </w:pBdr>
              <w:rPr>
                <w:rFonts w:ascii="Times New Roman" w:hAnsi="Times New Roman" w:cs="Times New Roman"/>
                <w:sz w:val="28"/>
                <w:szCs w:val="28"/>
              </w:rPr>
            </w:pPr>
          </w:p>
          <w:p w:rsidR="0021603C" w:rsidRPr="00715F6D" w:rsidRDefault="0021603C" w:rsidP="00715F6D">
            <w:pPr>
              <w:tabs>
                <w:tab w:val="left" w:pos="2285"/>
              </w:tabs>
              <w:spacing w:line="221" w:lineRule="exact"/>
              <w:ind w:left="1033"/>
              <w:rPr>
                <w:rFonts w:ascii="Times New Roman" w:hAnsi="Times New Roman" w:cs="Times New Roman"/>
                <w:sz w:val="28"/>
                <w:szCs w:val="28"/>
              </w:rPr>
            </w:pPr>
            <w:r w:rsidRPr="00715F6D">
              <w:rPr>
                <w:rFonts w:ascii="Times New Roman" w:hAnsi="Times New Roman" w:cs="Times New Roman"/>
                <w:sz w:val="28"/>
                <w:szCs w:val="28"/>
              </w:rPr>
              <w:softHyphen/>
            </w:r>
            <w:r w:rsidRPr="00715F6D">
              <w:rPr>
                <w:rFonts w:ascii="Times New Roman" w:hAnsi="Times New Roman" w:cs="Times New Roman"/>
                <w:sz w:val="28"/>
                <w:szCs w:val="28"/>
              </w:rPr>
              <w:softHyphen/>
            </w:r>
            <w:r w:rsidRPr="00715F6D">
              <w:rPr>
                <w:rFonts w:ascii="Times New Roman" w:hAnsi="Times New Roman" w:cs="Times New Roman"/>
                <w:sz w:val="28"/>
                <w:szCs w:val="28"/>
              </w:rPr>
              <w:softHyphen/>
              <w:t xml:space="preserve"> подпись</w:t>
            </w:r>
            <w:r w:rsidRPr="00715F6D">
              <w:rPr>
                <w:rFonts w:ascii="Times New Roman" w:hAnsi="Times New Roman" w:cs="Times New Roman"/>
                <w:sz w:val="28"/>
                <w:szCs w:val="28"/>
              </w:rPr>
              <w:tab/>
              <w:t>Ф.И.О.</w:t>
            </w:r>
          </w:p>
          <w:p w:rsidR="0021603C" w:rsidRPr="00715F6D" w:rsidRDefault="0021603C" w:rsidP="00715F6D">
            <w:pPr>
              <w:tabs>
                <w:tab w:val="left" w:pos="1393"/>
                <w:tab w:val="left" w:pos="3668"/>
                <w:tab w:val="left" w:pos="4273"/>
              </w:tabs>
              <w:spacing w:line="276" w:lineRule="exact"/>
              <w:rPr>
                <w:rFonts w:ascii="Times New Roman" w:hAnsi="Times New Roman" w:cs="Times New Roman"/>
                <w:sz w:val="28"/>
                <w:szCs w:val="28"/>
              </w:rPr>
            </w:pPr>
            <w:r w:rsidRPr="00715F6D">
              <w:rPr>
                <w:rFonts w:ascii="Times New Roman" w:hAnsi="Times New Roman" w:cs="Times New Roman"/>
                <w:sz w:val="28"/>
                <w:szCs w:val="28"/>
              </w:rPr>
              <w:t>«</w:t>
            </w:r>
            <w:r w:rsidRPr="00715F6D">
              <w:rPr>
                <w:rFonts w:ascii="Times New Roman" w:hAnsi="Times New Roman" w:cs="Times New Roman"/>
                <w:sz w:val="28"/>
                <w:szCs w:val="28"/>
                <w:u w:val="single"/>
              </w:rPr>
              <w:tab/>
            </w:r>
            <w:r w:rsidRPr="00715F6D">
              <w:rPr>
                <w:rFonts w:ascii="Times New Roman" w:hAnsi="Times New Roman" w:cs="Times New Roman"/>
                <w:sz w:val="28"/>
                <w:szCs w:val="28"/>
              </w:rPr>
              <w:t>»</w:t>
            </w:r>
            <w:r w:rsidRPr="00715F6D">
              <w:rPr>
                <w:rFonts w:ascii="Times New Roman" w:hAnsi="Times New Roman" w:cs="Times New Roman"/>
                <w:sz w:val="28"/>
                <w:szCs w:val="28"/>
                <w:u w:val="single"/>
              </w:rPr>
              <w:tab/>
            </w:r>
            <w:r w:rsidRPr="00715F6D">
              <w:rPr>
                <w:rFonts w:ascii="Times New Roman" w:hAnsi="Times New Roman" w:cs="Times New Roman"/>
                <w:sz w:val="28"/>
                <w:szCs w:val="28"/>
              </w:rPr>
              <w:t>20</w:t>
            </w:r>
            <w:r w:rsidRPr="00715F6D">
              <w:rPr>
                <w:rFonts w:ascii="Times New Roman" w:hAnsi="Times New Roman" w:cs="Times New Roman"/>
                <w:sz w:val="28"/>
                <w:szCs w:val="28"/>
                <w:u w:val="single"/>
              </w:rPr>
              <w:tab/>
            </w:r>
            <w:r w:rsidRPr="00715F6D">
              <w:rPr>
                <w:rFonts w:ascii="Times New Roman" w:hAnsi="Times New Roman" w:cs="Times New Roman"/>
                <w:sz w:val="28"/>
                <w:szCs w:val="28"/>
              </w:rPr>
              <w:t>г.</w:t>
            </w:r>
          </w:p>
          <w:p w:rsidR="0021603C" w:rsidRPr="00715F6D" w:rsidRDefault="0021603C" w:rsidP="00715F6D">
            <w:pPr>
              <w:ind w:left="793"/>
              <w:rPr>
                <w:rFonts w:ascii="Times New Roman" w:hAnsi="Times New Roman" w:cs="Times New Roman"/>
                <w:sz w:val="28"/>
                <w:szCs w:val="28"/>
              </w:rPr>
            </w:pPr>
          </w:p>
          <w:p w:rsidR="0021603C" w:rsidRPr="00715F6D" w:rsidRDefault="0021603C" w:rsidP="00715F6D">
            <w:pPr>
              <w:rPr>
                <w:rFonts w:ascii="Times New Roman" w:hAnsi="Times New Roman" w:cs="Times New Roman"/>
                <w:sz w:val="28"/>
                <w:szCs w:val="28"/>
              </w:rPr>
            </w:pPr>
          </w:p>
        </w:tc>
        <w:tc>
          <w:tcPr>
            <w:tcW w:w="5523" w:type="dxa"/>
          </w:tcPr>
          <w:p w:rsidR="0021603C" w:rsidRPr="00715F6D" w:rsidRDefault="00715F6D" w:rsidP="00715F6D">
            <w:pPr>
              <w:tabs>
                <w:tab w:val="left" w:pos="3709"/>
              </w:tabs>
              <w:spacing w:before="90"/>
              <w:ind w:left="793"/>
              <w:rPr>
                <w:rFonts w:ascii="Times New Roman" w:hAnsi="Times New Roman" w:cs="Times New Roman"/>
                <w:sz w:val="28"/>
                <w:szCs w:val="28"/>
              </w:rPr>
            </w:pPr>
            <w:r>
              <w:rPr>
                <w:rFonts w:ascii="Times New Roman" w:hAnsi="Times New Roman" w:cs="Times New Roman"/>
                <w:sz w:val="28"/>
                <w:szCs w:val="28"/>
              </w:rPr>
              <w:t xml:space="preserve">    </w:t>
            </w:r>
            <w:r w:rsidR="0021603C" w:rsidRPr="00715F6D">
              <w:rPr>
                <w:rFonts w:ascii="Times New Roman" w:hAnsi="Times New Roman" w:cs="Times New Roman"/>
                <w:sz w:val="28"/>
                <w:szCs w:val="28"/>
              </w:rPr>
              <w:t>Оценка</w:t>
            </w:r>
            <w:r w:rsidR="0021603C" w:rsidRPr="00715F6D">
              <w:rPr>
                <w:rFonts w:ascii="Times New Roman" w:hAnsi="Times New Roman" w:cs="Times New Roman"/>
                <w:sz w:val="28"/>
                <w:szCs w:val="28"/>
                <w:u w:val="single"/>
              </w:rPr>
              <w:tab/>
            </w:r>
          </w:p>
          <w:p w:rsidR="0021603C" w:rsidRPr="00715F6D" w:rsidRDefault="0021603C" w:rsidP="00715F6D">
            <w:pPr>
              <w:rPr>
                <w:rFonts w:ascii="Times New Roman" w:hAnsi="Times New Roman" w:cs="Times New Roman"/>
                <w:sz w:val="28"/>
                <w:szCs w:val="28"/>
              </w:rPr>
            </w:pPr>
          </w:p>
        </w:tc>
      </w:tr>
    </w:tbl>
    <w:p w:rsidR="0021603C" w:rsidRPr="00715F6D" w:rsidRDefault="009174F1" w:rsidP="0021603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КУРСОВОЙ</w:t>
      </w:r>
      <w:bookmarkStart w:id="0" w:name="_GoBack"/>
      <w:bookmarkEnd w:id="0"/>
      <w:r>
        <w:rPr>
          <w:rFonts w:ascii="Times New Roman" w:hAnsi="Times New Roman" w:cs="Times New Roman"/>
          <w:b/>
          <w:sz w:val="28"/>
          <w:szCs w:val="28"/>
        </w:rPr>
        <w:t xml:space="preserve"> ПРОЕКТ</w:t>
      </w:r>
    </w:p>
    <w:p w:rsidR="0021603C" w:rsidRPr="00715F6D" w:rsidRDefault="0021603C" w:rsidP="0021603C">
      <w:pPr>
        <w:pStyle w:val="ad"/>
        <w:spacing w:before="200" w:beforeAutospacing="0" w:after="0" w:afterAutospacing="0"/>
        <w:jc w:val="right"/>
        <w:rPr>
          <w:sz w:val="28"/>
          <w:szCs w:val="28"/>
          <w:u w:val="single"/>
        </w:rPr>
      </w:pPr>
      <w:r w:rsidRPr="00715F6D">
        <w:rPr>
          <w:rFonts w:eastAsiaTheme="minorHAnsi"/>
          <w:sz w:val="28"/>
          <w:szCs w:val="28"/>
          <w:lang w:eastAsia="en-US"/>
        </w:rPr>
        <w:t xml:space="preserve">По </w:t>
      </w:r>
      <w:r w:rsidRPr="00715F6D">
        <w:rPr>
          <w:sz w:val="28"/>
          <w:szCs w:val="28"/>
          <w:u w:val="single"/>
        </w:rPr>
        <w:t xml:space="preserve">МДК.01.01 </w:t>
      </w:r>
      <w:r w:rsidRPr="00715F6D">
        <w:rPr>
          <w:rFonts w:eastAsia="+mn-ea"/>
          <w:color w:val="000000" w:themeColor="text1"/>
          <w:kern w:val="24"/>
          <w:sz w:val="28"/>
          <w:szCs w:val="28"/>
          <w:u w:val="single"/>
        </w:rPr>
        <w:t>Порядок проведения оценки качества продукции на каждой стадии производственного процесса</w:t>
      </w:r>
    </w:p>
    <w:p w:rsidR="0021603C" w:rsidRPr="00715F6D" w:rsidRDefault="0021603C" w:rsidP="0021603C">
      <w:pPr>
        <w:tabs>
          <w:tab w:val="left" w:pos="4992"/>
        </w:tabs>
        <w:spacing w:after="120" w:line="360" w:lineRule="auto"/>
        <w:ind w:left="192"/>
        <w:rPr>
          <w:rFonts w:ascii="Times New Roman" w:hAnsi="Times New Roman" w:cs="Times New Roman"/>
          <w:sz w:val="28"/>
          <w:szCs w:val="28"/>
        </w:rPr>
      </w:pPr>
      <w:r w:rsidRPr="00715F6D">
        <w:rPr>
          <w:rFonts w:ascii="Times New Roman" w:hAnsi="Times New Roman" w:cs="Times New Roman"/>
          <w:b/>
          <w:sz w:val="28"/>
          <w:szCs w:val="28"/>
          <w:u w:val="single"/>
        </w:rPr>
        <w:br/>
      </w:r>
      <w:r w:rsidRPr="00715F6D">
        <w:rPr>
          <w:rFonts w:ascii="Times New Roman" w:hAnsi="Times New Roman" w:cs="Times New Roman"/>
          <w:sz w:val="28"/>
          <w:szCs w:val="28"/>
        </w:rPr>
        <w:t xml:space="preserve">Тема: </w:t>
      </w:r>
      <w:r w:rsidR="000D5DB4" w:rsidRPr="00715F6D">
        <w:rPr>
          <w:rFonts w:ascii="Times New Roman" w:hAnsi="Times New Roman" w:cs="Times New Roman"/>
          <w:sz w:val="28"/>
          <w:szCs w:val="28"/>
          <w:u w:val="single"/>
        </w:rPr>
        <w:t>Анализ факторов, формирующих и сохраняющих качество (сырье, процессы производства, упаковка, условия и срок</w:t>
      </w:r>
      <w:r w:rsidR="00715F6D">
        <w:rPr>
          <w:rFonts w:ascii="Times New Roman" w:hAnsi="Times New Roman" w:cs="Times New Roman"/>
          <w:sz w:val="28"/>
          <w:szCs w:val="28"/>
          <w:u w:val="single"/>
        </w:rPr>
        <w:t>и транспортирования и хранения)</w:t>
      </w:r>
    </w:p>
    <w:p w:rsidR="0021603C" w:rsidRPr="00715F6D" w:rsidRDefault="0021603C" w:rsidP="0021603C">
      <w:pPr>
        <w:tabs>
          <w:tab w:val="left" w:pos="1680"/>
          <w:tab w:val="left" w:pos="9415"/>
        </w:tabs>
        <w:spacing w:line="275" w:lineRule="exact"/>
        <w:ind w:right="1023"/>
        <w:jc w:val="center"/>
        <w:rPr>
          <w:rFonts w:ascii="Times New Roman" w:hAnsi="Times New Roman" w:cs="Times New Roman"/>
          <w:sz w:val="28"/>
          <w:szCs w:val="28"/>
        </w:rPr>
      </w:pPr>
    </w:p>
    <w:tbl>
      <w:tblPr>
        <w:tblStyle w:val="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8"/>
        <w:gridCol w:w="6123"/>
      </w:tblGrid>
      <w:tr w:rsidR="0021603C" w:rsidRPr="00715F6D" w:rsidTr="00715F6D">
        <w:tc>
          <w:tcPr>
            <w:tcW w:w="4503" w:type="dxa"/>
          </w:tcPr>
          <w:p w:rsidR="0021603C" w:rsidRPr="00715F6D" w:rsidRDefault="0021603C" w:rsidP="00715F6D">
            <w:pPr>
              <w:rPr>
                <w:sz w:val="28"/>
                <w:szCs w:val="28"/>
              </w:rPr>
            </w:pPr>
          </w:p>
        </w:tc>
        <w:tc>
          <w:tcPr>
            <w:tcW w:w="6543" w:type="dxa"/>
          </w:tcPr>
          <w:p w:rsidR="0021603C" w:rsidRPr="00715F6D" w:rsidRDefault="0021603C" w:rsidP="00715F6D">
            <w:pPr>
              <w:rPr>
                <w:rFonts w:ascii="Times New Roman" w:hAnsi="Times New Roman" w:cs="Times New Roman"/>
                <w:sz w:val="28"/>
                <w:szCs w:val="28"/>
              </w:rPr>
            </w:pPr>
            <w:r w:rsidRPr="00715F6D">
              <w:rPr>
                <w:rFonts w:ascii="Times New Roman" w:hAnsi="Times New Roman" w:cs="Times New Roman"/>
                <w:sz w:val="28"/>
                <w:szCs w:val="28"/>
              </w:rPr>
              <w:t xml:space="preserve">Руководитель: </w:t>
            </w:r>
            <w:r w:rsidRPr="00715F6D">
              <w:rPr>
                <w:rFonts w:ascii="Times New Roman" w:hAnsi="Times New Roman" w:cs="Times New Roman"/>
                <w:sz w:val="28"/>
                <w:szCs w:val="28"/>
                <w:u w:val="single"/>
              </w:rPr>
              <w:t>преподаватель</w:t>
            </w:r>
          </w:p>
          <w:p w:rsidR="0021603C" w:rsidRPr="00715F6D" w:rsidRDefault="00715F6D" w:rsidP="00715F6D">
            <w:pPr>
              <w:rPr>
                <w:rFonts w:ascii="Times New Roman" w:hAnsi="Times New Roman" w:cs="Times New Roman"/>
                <w:sz w:val="28"/>
                <w:szCs w:val="28"/>
              </w:rPr>
            </w:pPr>
            <w:r>
              <w:rPr>
                <w:rFonts w:ascii="Times New Roman" w:hAnsi="Times New Roman" w:cs="Times New Roman"/>
                <w:sz w:val="28"/>
                <w:szCs w:val="28"/>
              </w:rPr>
              <w:t>_________</w:t>
            </w:r>
            <w:proofErr w:type="spellStart"/>
            <w:r w:rsidR="000D5DB4" w:rsidRPr="00715F6D">
              <w:rPr>
                <w:rFonts w:ascii="Times New Roman" w:hAnsi="Times New Roman" w:cs="Times New Roman"/>
                <w:sz w:val="28"/>
                <w:szCs w:val="28"/>
                <w:u w:val="single"/>
              </w:rPr>
              <w:t>Шиндряева</w:t>
            </w:r>
            <w:proofErr w:type="spellEnd"/>
            <w:r w:rsidR="000D5DB4" w:rsidRPr="00715F6D">
              <w:rPr>
                <w:rFonts w:ascii="Times New Roman" w:hAnsi="Times New Roman" w:cs="Times New Roman"/>
                <w:sz w:val="28"/>
                <w:szCs w:val="28"/>
                <w:u w:val="single"/>
              </w:rPr>
              <w:t xml:space="preserve"> Елена Сергеевна</w:t>
            </w:r>
          </w:p>
          <w:p w:rsidR="0021603C" w:rsidRPr="00715F6D" w:rsidRDefault="0021603C" w:rsidP="00715F6D">
            <w:pPr>
              <w:rPr>
                <w:rFonts w:ascii="Times New Roman" w:hAnsi="Times New Roman" w:cs="Times New Roman"/>
                <w:sz w:val="28"/>
                <w:szCs w:val="28"/>
              </w:rPr>
            </w:pPr>
            <w:r w:rsidRPr="00715F6D">
              <w:rPr>
                <w:rFonts w:ascii="Times New Roman" w:hAnsi="Times New Roman" w:cs="Times New Roman"/>
                <w:sz w:val="28"/>
                <w:szCs w:val="28"/>
              </w:rPr>
              <w:t>_________________________________</w:t>
            </w:r>
          </w:p>
          <w:p w:rsidR="0021603C" w:rsidRPr="00715F6D" w:rsidRDefault="0021603C" w:rsidP="00715F6D">
            <w:pPr>
              <w:rPr>
                <w:rFonts w:ascii="Times New Roman" w:hAnsi="Times New Roman" w:cs="Times New Roman"/>
                <w:sz w:val="28"/>
                <w:szCs w:val="28"/>
                <w:u w:val="single"/>
              </w:rPr>
            </w:pPr>
            <w:r w:rsidRPr="00715F6D">
              <w:rPr>
                <w:rFonts w:ascii="Times New Roman" w:hAnsi="Times New Roman" w:cs="Times New Roman"/>
                <w:sz w:val="28"/>
                <w:szCs w:val="28"/>
              </w:rPr>
              <w:t xml:space="preserve">Обучающийся группы: </w:t>
            </w:r>
            <w:r w:rsidR="000D5DB4" w:rsidRPr="00715F6D">
              <w:rPr>
                <w:rFonts w:ascii="Times New Roman" w:hAnsi="Times New Roman" w:cs="Times New Roman"/>
                <w:sz w:val="28"/>
                <w:szCs w:val="28"/>
                <w:u w:val="single"/>
              </w:rPr>
              <w:t>УК-21-01</w:t>
            </w:r>
            <w:r w:rsidRPr="00715F6D">
              <w:rPr>
                <w:rFonts w:ascii="Times New Roman" w:hAnsi="Times New Roman" w:cs="Times New Roman"/>
                <w:sz w:val="28"/>
                <w:szCs w:val="28"/>
              </w:rPr>
              <w:t>______</w:t>
            </w:r>
            <w:r w:rsidRPr="00715F6D">
              <w:rPr>
                <w:rFonts w:ascii="Times New Roman" w:hAnsi="Times New Roman" w:cs="Times New Roman"/>
                <w:sz w:val="28"/>
                <w:szCs w:val="28"/>
                <w:u w:val="single"/>
              </w:rPr>
              <w:t xml:space="preserve">    </w:t>
            </w:r>
          </w:p>
          <w:p w:rsidR="0021603C" w:rsidRPr="00715F6D" w:rsidRDefault="0021603C" w:rsidP="00715F6D">
            <w:pPr>
              <w:rPr>
                <w:rFonts w:ascii="Times New Roman" w:hAnsi="Times New Roman" w:cs="Times New Roman"/>
                <w:sz w:val="28"/>
                <w:szCs w:val="28"/>
              </w:rPr>
            </w:pPr>
            <w:r w:rsidRPr="00715F6D">
              <w:rPr>
                <w:rFonts w:ascii="Times New Roman" w:hAnsi="Times New Roman" w:cs="Times New Roman"/>
                <w:sz w:val="28"/>
                <w:szCs w:val="28"/>
                <w:u w:val="single"/>
              </w:rPr>
              <w:t xml:space="preserve">                   </w:t>
            </w:r>
            <w:r w:rsidR="000D5DB4" w:rsidRPr="00715F6D">
              <w:rPr>
                <w:rFonts w:ascii="Times New Roman" w:hAnsi="Times New Roman" w:cs="Times New Roman"/>
                <w:sz w:val="28"/>
                <w:szCs w:val="28"/>
                <w:u w:val="single"/>
              </w:rPr>
              <w:t>Седых Виктория Андреевна</w:t>
            </w:r>
          </w:p>
        </w:tc>
      </w:tr>
    </w:tbl>
    <w:p w:rsidR="0021603C" w:rsidRPr="00715F6D" w:rsidRDefault="0021603C" w:rsidP="0021603C">
      <w:pPr>
        <w:spacing w:line="240" w:lineRule="auto"/>
        <w:rPr>
          <w:sz w:val="28"/>
          <w:szCs w:val="28"/>
        </w:rPr>
      </w:pPr>
    </w:p>
    <w:p w:rsidR="0021603C" w:rsidRPr="00715F6D" w:rsidRDefault="0021603C" w:rsidP="0021603C">
      <w:pPr>
        <w:spacing w:before="100" w:beforeAutospacing="1" w:after="100" w:afterAutospacing="1" w:line="240" w:lineRule="auto"/>
        <w:jc w:val="center"/>
        <w:outlineLvl w:val="1"/>
        <w:rPr>
          <w:rFonts w:ascii="Times New Roman" w:eastAsia="Times New Roman" w:hAnsi="Times New Roman" w:cs="Times New Roman"/>
          <w:bCs/>
          <w:sz w:val="28"/>
          <w:szCs w:val="28"/>
        </w:rPr>
      </w:pPr>
    </w:p>
    <w:p w:rsidR="0021603C" w:rsidRPr="00715F6D" w:rsidRDefault="0021603C" w:rsidP="0021603C">
      <w:pPr>
        <w:spacing w:before="100" w:beforeAutospacing="1" w:after="100" w:afterAutospacing="1" w:line="240" w:lineRule="auto"/>
        <w:jc w:val="center"/>
        <w:outlineLvl w:val="1"/>
        <w:rPr>
          <w:rFonts w:ascii="Times New Roman" w:eastAsia="Times New Roman" w:hAnsi="Times New Roman" w:cs="Times New Roman"/>
          <w:bCs/>
          <w:sz w:val="28"/>
          <w:szCs w:val="28"/>
        </w:rPr>
      </w:pPr>
    </w:p>
    <w:p w:rsidR="0021603C" w:rsidRPr="00715F6D" w:rsidRDefault="0021603C" w:rsidP="0021603C">
      <w:pPr>
        <w:spacing w:before="100" w:beforeAutospacing="1" w:after="100" w:afterAutospacing="1" w:line="240" w:lineRule="auto"/>
        <w:jc w:val="center"/>
        <w:outlineLvl w:val="1"/>
        <w:rPr>
          <w:rFonts w:ascii="Times New Roman" w:eastAsia="Times New Roman" w:hAnsi="Times New Roman" w:cs="Times New Roman"/>
          <w:bCs/>
          <w:sz w:val="28"/>
          <w:szCs w:val="28"/>
        </w:rPr>
      </w:pPr>
    </w:p>
    <w:p w:rsidR="0021603C" w:rsidRPr="00715F6D" w:rsidRDefault="0021603C" w:rsidP="00715F6D">
      <w:pPr>
        <w:spacing w:before="100" w:beforeAutospacing="1" w:after="100" w:afterAutospacing="1" w:line="240" w:lineRule="auto"/>
        <w:outlineLvl w:val="1"/>
        <w:rPr>
          <w:rFonts w:ascii="Times New Roman" w:eastAsia="Times New Roman" w:hAnsi="Times New Roman" w:cs="Times New Roman"/>
          <w:bCs/>
          <w:sz w:val="28"/>
          <w:szCs w:val="28"/>
        </w:rPr>
      </w:pPr>
    </w:p>
    <w:p w:rsidR="0021603C" w:rsidRPr="00715F6D" w:rsidRDefault="00F855A9" w:rsidP="00715F6D">
      <w:pPr>
        <w:jc w:val="center"/>
        <w:rPr>
          <w:rFonts w:ascii="Times New Roman" w:hAnsi="Times New Roman" w:cs="Times New Roman"/>
          <w:sz w:val="28"/>
          <w:szCs w:val="28"/>
        </w:rPr>
      </w:pPr>
      <w:r>
        <w:rPr>
          <w:rFonts w:ascii="Times New Roman" w:hAnsi="Times New Roman" w:cs="Times New Roman"/>
          <w:sz w:val="28"/>
          <w:szCs w:val="28"/>
        </w:rPr>
        <w:t>Самара, 2024</w:t>
      </w:r>
    </w:p>
    <w:sdt>
      <w:sdtPr>
        <w:rPr>
          <w:rFonts w:eastAsiaTheme="minorEastAsia" w:cs="Times New Roman"/>
          <w:lang w:eastAsia="ru-RU"/>
        </w:rPr>
        <w:id w:val="-1810160765"/>
      </w:sdtPr>
      <w:sdtEndPr/>
      <w:sdtContent>
        <w:p w:rsidR="00EC1AEE" w:rsidRPr="009C4E99" w:rsidRDefault="00EC1AEE" w:rsidP="00EC1AEE">
          <w:pPr>
            <w:spacing w:after="0" w:line="360" w:lineRule="auto"/>
            <w:jc w:val="center"/>
            <w:rPr>
              <w:rFonts w:ascii="Times New Roman" w:eastAsia="Times New Roman" w:hAnsi="Times New Roman" w:cs="Times New Roman"/>
              <w:bCs/>
              <w:sz w:val="28"/>
              <w:szCs w:val="28"/>
            </w:rPr>
          </w:pPr>
          <w:r w:rsidRPr="009C4E99">
            <w:rPr>
              <w:rFonts w:ascii="Times New Roman" w:eastAsia="Times New Roman" w:hAnsi="Times New Roman" w:cs="Times New Roman"/>
              <w:bCs/>
              <w:sz w:val="28"/>
              <w:szCs w:val="28"/>
            </w:rPr>
            <w:t>СОДЕРЖАНИЕ</w:t>
          </w:r>
          <w:r>
            <w:rPr>
              <w:rFonts w:ascii="Times New Roman" w:eastAsia="Times New Roman" w:hAnsi="Times New Roman" w:cs="Times New Roman"/>
              <w:bCs/>
              <w:sz w:val="28"/>
              <w:szCs w:val="28"/>
            </w:rPr>
            <w:t xml:space="preserve">                                                     </w:t>
          </w:r>
        </w:p>
        <w:p w:rsidR="00EC1AEE" w:rsidRPr="009C4E99" w:rsidRDefault="00EC1AEE" w:rsidP="00EC1AEE">
          <w:pPr>
            <w:pStyle w:val="a6"/>
            <w:rPr>
              <w:rFonts w:ascii="Times New Roman" w:hAnsi="Times New Roman" w:cs="Times New Roman"/>
              <w:color w:val="000000" w:themeColor="text1"/>
              <w:sz w:val="28"/>
              <w:szCs w:val="28"/>
            </w:rPr>
          </w:pPr>
          <w:r w:rsidRPr="009C4E99">
            <w:rPr>
              <w:rFonts w:ascii="Times New Roman" w:hAnsi="Times New Roman" w:cs="Times New Roman"/>
              <w:color w:val="000000" w:themeColor="text1"/>
              <w:sz w:val="28"/>
              <w:szCs w:val="28"/>
            </w:rPr>
            <w:t>ВВЕДЕНИЕ</w:t>
          </w:r>
          <w:r w:rsidRPr="009C4E99">
            <w:rPr>
              <w:rFonts w:ascii="Times New Roman" w:hAnsi="Times New Roman" w:cs="Times New Roman"/>
              <w:color w:val="000000" w:themeColor="text1"/>
              <w:sz w:val="28"/>
              <w:szCs w:val="28"/>
            </w:rPr>
            <w:ptab w:relativeTo="margin" w:alignment="right" w:leader="dot"/>
          </w:r>
          <w:r w:rsidR="000D5DB4">
            <w:rPr>
              <w:rFonts w:ascii="Times New Roman" w:hAnsi="Times New Roman" w:cs="Times New Roman"/>
              <w:color w:val="000000" w:themeColor="text1"/>
              <w:sz w:val="28"/>
              <w:szCs w:val="28"/>
            </w:rPr>
            <w:t>3</w:t>
          </w:r>
        </w:p>
        <w:p w:rsidR="00EC1AEE" w:rsidRPr="009C4E99" w:rsidRDefault="00EC1AEE" w:rsidP="00EC1AEE">
          <w:pPr>
            <w:pStyle w:val="11"/>
            <w:rPr>
              <w:rFonts w:ascii="Times New Roman" w:hAnsi="Times New Roman"/>
              <w:color w:val="000000" w:themeColor="text1"/>
              <w:sz w:val="28"/>
              <w:szCs w:val="28"/>
            </w:rPr>
          </w:pPr>
          <w:r w:rsidRPr="009C4E99">
            <w:rPr>
              <w:rFonts w:ascii="Times New Roman" w:eastAsia="Times New Roman" w:hAnsi="Times New Roman"/>
              <w:color w:val="000000" w:themeColor="text1"/>
              <w:sz w:val="28"/>
              <w:szCs w:val="28"/>
            </w:rPr>
            <w:t>1 Факторы, формирующие качество</w:t>
          </w:r>
          <w:r w:rsidRPr="009C4E99">
            <w:rPr>
              <w:rFonts w:ascii="Times New Roman" w:hAnsi="Times New Roman"/>
              <w:color w:val="000000" w:themeColor="text1"/>
              <w:sz w:val="28"/>
              <w:szCs w:val="28"/>
            </w:rPr>
            <w:t xml:space="preserve"> </w:t>
          </w:r>
          <w:r w:rsidRPr="009C4E99">
            <w:rPr>
              <w:rFonts w:ascii="Times New Roman" w:hAnsi="Times New Roman"/>
              <w:color w:val="000000" w:themeColor="text1"/>
              <w:sz w:val="28"/>
              <w:szCs w:val="28"/>
            </w:rPr>
            <w:ptab w:relativeTo="margin" w:alignment="right" w:leader="dot"/>
          </w:r>
          <w:r w:rsidR="000D5DB4">
            <w:rPr>
              <w:rFonts w:ascii="Times New Roman" w:hAnsi="Times New Roman"/>
              <w:bCs/>
              <w:color w:val="000000" w:themeColor="text1"/>
              <w:sz w:val="28"/>
              <w:szCs w:val="28"/>
            </w:rPr>
            <w:t>5</w:t>
          </w:r>
        </w:p>
        <w:p w:rsidR="00EC1AEE" w:rsidRDefault="00EC1AEE" w:rsidP="00EC1AEE">
          <w:pPr>
            <w:pStyle w:val="2"/>
            <w:numPr>
              <w:ilvl w:val="1"/>
              <w:numId w:val="12"/>
            </w:numPr>
            <w:rPr>
              <w:rFonts w:ascii="Times New Roman" w:hAnsi="Times New Roman"/>
              <w:color w:val="000000" w:themeColor="text1"/>
              <w:sz w:val="28"/>
              <w:szCs w:val="28"/>
            </w:rPr>
          </w:pPr>
          <w:r w:rsidRPr="009C4E99">
            <w:rPr>
              <w:rFonts w:ascii="Times New Roman" w:hAnsi="Times New Roman"/>
              <w:color w:val="000000" w:themeColor="text1"/>
              <w:sz w:val="28"/>
              <w:szCs w:val="28"/>
            </w:rPr>
            <w:t>Понятие формирующих фак</w:t>
          </w:r>
          <w:r>
            <w:rPr>
              <w:rFonts w:ascii="Times New Roman" w:hAnsi="Times New Roman"/>
              <w:color w:val="000000" w:themeColor="text1"/>
              <w:sz w:val="28"/>
              <w:szCs w:val="28"/>
            </w:rPr>
            <w:t xml:space="preserve">торов, сырья и производственных             </w:t>
          </w:r>
        </w:p>
        <w:p w:rsidR="00EC1AEE" w:rsidRPr="009C4E99" w:rsidRDefault="00EC1AEE" w:rsidP="00EC1AEE">
          <w:pPr>
            <w:pStyle w:val="2"/>
            <w:ind w:left="567" w:firstLine="0"/>
            <w:rPr>
              <w:rFonts w:ascii="Times New Roman" w:hAnsi="Times New Roman"/>
              <w:color w:val="000000" w:themeColor="text1"/>
              <w:sz w:val="28"/>
              <w:szCs w:val="28"/>
            </w:rPr>
          </w:pPr>
          <w:r>
            <w:rPr>
              <w:rFonts w:ascii="Times New Roman" w:hAnsi="Times New Roman"/>
              <w:color w:val="000000" w:themeColor="text1"/>
              <w:sz w:val="28"/>
              <w:szCs w:val="28"/>
            </w:rPr>
            <w:t>процессов</w:t>
          </w:r>
          <w:r w:rsidRPr="009C4E99">
            <w:rPr>
              <w:rFonts w:ascii="Times New Roman" w:hAnsi="Times New Roman"/>
              <w:color w:val="000000" w:themeColor="text1"/>
              <w:sz w:val="28"/>
              <w:szCs w:val="28"/>
            </w:rPr>
            <w:ptab w:relativeTo="margin" w:alignment="right" w:leader="dot"/>
          </w:r>
          <w:r w:rsidR="000D5DB4">
            <w:rPr>
              <w:rFonts w:ascii="Times New Roman" w:hAnsi="Times New Roman"/>
              <w:color w:val="000000" w:themeColor="text1"/>
              <w:sz w:val="28"/>
              <w:szCs w:val="28"/>
            </w:rPr>
            <w:t>5</w:t>
          </w:r>
        </w:p>
        <w:p w:rsidR="00EC1AEE" w:rsidRPr="009C4E99" w:rsidRDefault="00EC1AEE" w:rsidP="00EC1AEE">
          <w:pPr>
            <w:pStyle w:val="31"/>
            <w:rPr>
              <w:rFonts w:ascii="Times New Roman" w:hAnsi="Times New Roman"/>
              <w:color w:val="000000" w:themeColor="text1"/>
              <w:sz w:val="28"/>
              <w:szCs w:val="28"/>
            </w:rPr>
          </w:pPr>
          <w:r w:rsidRPr="009C4E99">
            <w:rPr>
              <w:rFonts w:ascii="Times New Roman" w:hAnsi="Times New Roman"/>
              <w:color w:val="000000" w:themeColor="text1"/>
              <w:sz w:val="28"/>
              <w:szCs w:val="28"/>
            </w:rPr>
            <w:t>1.2 Основные методы оценки качества сырья</w:t>
          </w:r>
          <w:r w:rsidRPr="009C4E99">
            <w:rPr>
              <w:rFonts w:ascii="Times New Roman" w:hAnsi="Times New Roman"/>
              <w:color w:val="000000" w:themeColor="text1"/>
              <w:sz w:val="28"/>
              <w:szCs w:val="28"/>
            </w:rPr>
            <w:ptab w:relativeTo="margin" w:alignment="right" w:leader="dot"/>
          </w:r>
          <w:r w:rsidR="000D5DB4">
            <w:rPr>
              <w:rFonts w:ascii="Times New Roman" w:hAnsi="Times New Roman"/>
              <w:color w:val="000000" w:themeColor="text1"/>
              <w:sz w:val="28"/>
              <w:szCs w:val="28"/>
            </w:rPr>
            <w:t>8</w:t>
          </w:r>
        </w:p>
        <w:p w:rsidR="00EC1AEE" w:rsidRPr="009C4E99" w:rsidRDefault="00EC1AEE" w:rsidP="00EC1AEE">
          <w:pPr>
            <w:pStyle w:val="11"/>
            <w:rPr>
              <w:rFonts w:ascii="Times New Roman" w:hAnsi="Times New Roman"/>
              <w:color w:val="000000" w:themeColor="text1"/>
              <w:sz w:val="28"/>
              <w:szCs w:val="28"/>
            </w:rPr>
          </w:pPr>
          <w:r w:rsidRPr="009C4E99">
            <w:rPr>
              <w:rFonts w:ascii="Times New Roman" w:hAnsi="Times New Roman"/>
              <w:bCs/>
              <w:color w:val="000000" w:themeColor="text1"/>
              <w:sz w:val="28"/>
              <w:szCs w:val="28"/>
            </w:rPr>
            <w:t>2 Факторы, сохраняющие качество</w:t>
          </w:r>
          <w:r w:rsidRPr="009C4E99">
            <w:rPr>
              <w:rFonts w:ascii="Times New Roman" w:hAnsi="Times New Roman"/>
              <w:color w:val="000000" w:themeColor="text1"/>
              <w:sz w:val="28"/>
              <w:szCs w:val="28"/>
            </w:rPr>
            <w:ptab w:relativeTo="margin" w:alignment="right" w:leader="dot"/>
          </w:r>
          <w:r w:rsidR="000D5DB4">
            <w:rPr>
              <w:rFonts w:ascii="Times New Roman" w:hAnsi="Times New Roman"/>
              <w:bCs/>
              <w:color w:val="000000" w:themeColor="text1"/>
              <w:sz w:val="28"/>
              <w:szCs w:val="28"/>
            </w:rPr>
            <w:t>10</w:t>
          </w:r>
        </w:p>
        <w:p w:rsidR="00EC1AEE" w:rsidRPr="009C4E99" w:rsidRDefault="00EC1AEE" w:rsidP="00EC1AEE">
          <w:pPr>
            <w:pStyle w:val="2"/>
            <w:rPr>
              <w:rFonts w:ascii="Times New Roman" w:hAnsi="Times New Roman"/>
              <w:color w:val="000000" w:themeColor="text1"/>
              <w:sz w:val="28"/>
              <w:szCs w:val="28"/>
            </w:rPr>
          </w:pPr>
          <w:r w:rsidRPr="009C4E99">
            <w:rPr>
              <w:rFonts w:ascii="Times New Roman" w:hAnsi="Times New Roman"/>
              <w:color w:val="000000" w:themeColor="text1"/>
              <w:sz w:val="28"/>
              <w:szCs w:val="28"/>
            </w:rPr>
            <w:t xml:space="preserve"> 2.1 Понятие сохраняющих факторов. Упаковка и её классификация</w:t>
          </w:r>
          <w:r w:rsidRPr="009C4E99">
            <w:rPr>
              <w:rFonts w:ascii="Times New Roman" w:hAnsi="Times New Roman"/>
              <w:color w:val="000000" w:themeColor="text1"/>
              <w:sz w:val="28"/>
              <w:szCs w:val="28"/>
            </w:rPr>
            <w:ptab w:relativeTo="margin" w:alignment="right" w:leader="dot"/>
          </w:r>
          <w:r w:rsidR="000D5DB4">
            <w:rPr>
              <w:rFonts w:ascii="Times New Roman" w:hAnsi="Times New Roman"/>
              <w:color w:val="000000" w:themeColor="text1"/>
              <w:sz w:val="28"/>
              <w:szCs w:val="28"/>
            </w:rPr>
            <w:t>10</w:t>
          </w:r>
        </w:p>
        <w:p w:rsidR="00EC1AEE" w:rsidRPr="009C4E99" w:rsidRDefault="00EC1AEE" w:rsidP="00EC1AEE">
          <w:pPr>
            <w:pStyle w:val="31"/>
            <w:rPr>
              <w:rFonts w:ascii="Times New Roman" w:hAnsi="Times New Roman"/>
              <w:color w:val="000000" w:themeColor="text1"/>
              <w:sz w:val="28"/>
              <w:szCs w:val="28"/>
            </w:rPr>
          </w:pPr>
          <w:r w:rsidRPr="009C4E99">
            <w:rPr>
              <w:rFonts w:ascii="Times New Roman" w:hAnsi="Times New Roman"/>
              <w:color w:val="000000" w:themeColor="text1"/>
              <w:sz w:val="28"/>
              <w:szCs w:val="28"/>
            </w:rPr>
            <w:t xml:space="preserve"> 2.2 Условия хранения, транспортирования и эксплуатации товаров</w:t>
          </w:r>
          <w:r w:rsidRPr="009C4E99">
            <w:rPr>
              <w:rFonts w:ascii="Times New Roman" w:hAnsi="Times New Roman"/>
              <w:color w:val="000000" w:themeColor="text1"/>
              <w:sz w:val="28"/>
              <w:szCs w:val="28"/>
            </w:rPr>
            <w:ptab w:relativeTo="margin" w:alignment="right" w:leader="dot"/>
          </w:r>
          <w:r w:rsidR="000D5DB4">
            <w:rPr>
              <w:rFonts w:ascii="Times New Roman" w:hAnsi="Times New Roman"/>
              <w:color w:val="000000" w:themeColor="text1"/>
              <w:sz w:val="28"/>
              <w:szCs w:val="28"/>
            </w:rPr>
            <w:t>13</w:t>
          </w:r>
        </w:p>
        <w:p w:rsidR="00EC1AEE" w:rsidRDefault="00EC1AEE" w:rsidP="00EC1AEE">
          <w:pPr>
            <w:pStyle w:val="2"/>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9C4E99">
            <w:rPr>
              <w:rFonts w:ascii="Times New Roman" w:hAnsi="Times New Roman"/>
              <w:color w:val="000000" w:themeColor="text1"/>
              <w:sz w:val="28"/>
              <w:szCs w:val="28"/>
            </w:rPr>
            <w:t>2.3 Основные требования к хр</w:t>
          </w:r>
          <w:r w:rsidR="006062AE">
            <w:rPr>
              <w:rFonts w:ascii="Times New Roman" w:hAnsi="Times New Roman"/>
              <w:color w:val="000000" w:themeColor="text1"/>
              <w:sz w:val="28"/>
              <w:szCs w:val="28"/>
            </w:rPr>
            <w:t>анению и транспортированию</w:t>
          </w:r>
          <w:r>
            <w:rPr>
              <w:rFonts w:ascii="Times New Roman" w:hAnsi="Times New Roman"/>
              <w:color w:val="000000" w:themeColor="text1"/>
              <w:sz w:val="28"/>
              <w:szCs w:val="28"/>
            </w:rPr>
            <w:t xml:space="preserve"> пищевых</w:t>
          </w:r>
          <w:r w:rsidRPr="009C4E99">
            <w:rPr>
              <w:rFonts w:ascii="Times New Roman" w:hAnsi="Times New Roman"/>
              <w:color w:val="000000" w:themeColor="text1"/>
              <w:sz w:val="28"/>
              <w:szCs w:val="28"/>
            </w:rPr>
            <w:t xml:space="preserve"> </w:t>
          </w:r>
          <w:r w:rsidR="006062AE">
            <w:rPr>
              <w:rFonts w:ascii="Times New Roman" w:hAnsi="Times New Roman"/>
              <w:color w:val="000000" w:themeColor="text1"/>
              <w:sz w:val="28"/>
              <w:szCs w:val="28"/>
            </w:rPr>
            <w:t xml:space="preserve">    </w:t>
          </w:r>
        </w:p>
        <w:p w:rsidR="00EC1AEE" w:rsidRPr="009C4E99" w:rsidRDefault="00EC1AEE" w:rsidP="00EC1AEE">
          <w:pPr>
            <w:pStyle w:val="2"/>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продуктов</w:t>
          </w:r>
          <w:r w:rsidRPr="009C4E99">
            <w:rPr>
              <w:rFonts w:ascii="Times New Roman" w:hAnsi="Times New Roman"/>
              <w:color w:val="000000" w:themeColor="text1"/>
              <w:sz w:val="28"/>
              <w:szCs w:val="28"/>
            </w:rPr>
            <w:ptab w:relativeTo="margin" w:alignment="right" w:leader="dot"/>
          </w:r>
          <w:r w:rsidR="000D5DB4">
            <w:rPr>
              <w:rFonts w:ascii="Times New Roman" w:hAnsi="Times New Roman"/>
              <w:color w:val="000000" w:themeColor="text1"/>
              <w:sz w:val="28"/>
              <w:szCs w:val="28"/>
            </w:rPr>
            <w:t>17</w:t>
          </w:r>
        </w:p>
        <w:p w:rsidR="00EC1AEE" w:rsidRPr="009C4E99" w:rsidRDefault="00EC1AEE" w:rsidP="00EC1AEE">
          <w:pPr>
            <w:pStyle w:val="11"/>
            <w:rPr>
              <w:rFonts w:ascii="Times New Roman" w:hAnsi="Times New Roman"/>
              <w:color w:val="000000" w:themeColor="text1"/>
              <w:sz w:val="28"/>
              <w:szCs w:val="28"/>
            </w:rPr>
          </w:pPr>
          <w:r>
            <w:rPr>
              <w:rFonts w:ascii="Times New Roman" w:hAnsi="Times New Roman"/>
              <w:bCs/>
              <w:color w:val="000000" w:themeColor="text1"/>
              <w:sz w:val="28"/>
              <w:szCs w:val="28"/>
            </w:rPr>
            <w:t xml:space="preserve">3 </w:t>
          </w:r>
          <w:r w:rsidRPr="009C4E99">
            <w:rPr>
              <w:rFonts w:ascii="Times New Roman" w:hAnsi="Times New Roman"/>
              <w:bCs/>
              <w:color w:val="000000" w:themeColor="text1"/>
              <w:sz w:val="28"/>
              <w:szCs w:val="28"/>
            </w:rPr>
            <w:t>Анализ упаковки на влияние качества продукции</w:t>
          </w:r>
          <w:r w:rsidRPr="009C4E99">
            <w:rPr>
              <w:rFonts w:ascii="Times New Roman" w:hAnsi="Times New Roman"/>
              <w:color w:val="000000" w:themeColor="text1"/>
              <w:sz w:val="28"/>
              <w:szCs w:val="28"/>
            </w:rPr>
            <w:ptab w:relativeTo="margin" w:alignment="right" w:leader="dot"/>
          </w:r>
          <w:r w:rsidR="000D5DB4">
            <w:rPr>
              <w:rFonts w:ascii="Times New Roman" w:hAnsi="Times New Roman"/>
              <w:bCs/>
              <w:color w:val="000000" w:themeColor="text1"/>
              <w:sz w:val="28"/>
              <w:szCs w:val="28"/>
            </w:rPr>
            <w:t>21</w:t>
          </w:r>
        </w:p>
        <w:p w:rsidR="00EC1AEE" w:rsidRPr="009C4E99" w:rsidRDefault="00EC1AEE" w:rsidP="00EC1AEE">
          <w:pPr>
            <w:pStyle w:val="2"/>
            <w:rPr>
              <w:rFonts w:ascii="Times New Roman" w:hAnsi="Times New Roman"/>
              <w:color w:val="000000" w:themeColor="text1"/>
              <w:sz w:val="28"/>
              <w:szCs w:val="28"/>
            </w:rPr>
          </w:pPr>
          <w:r w:rsidRPr="009C4E99">
            <w:rPr>
              <w:rFonts w:ascii="Times New Roman" w:hAnsi="Times New Roman"/>
              <w:color w:val="000000" w:themeColor="text1"/>
              <w:sz w:val="28"/>
              <w:szCs w:val="28"/>
            </w:rPr>
            <w:t>3.1 Оценка качества упаковки по испытаниям на маркировку товаров</w:t>
          </w:r>
          <w:r w:rsidRPr="009C4E99">
            <w:rPr>
              <w:rFonts w:ascii="Times New Roman" w:hAnsi="Times New Roman"/>
              <w:color w:val="000000" w:themeColor="text1"/>
              <w:sz w:val="28"/>
              <w:szCs w:val="28"/>
            </w:rPr>
            <w:ptab w:relativeTo="margin" w:alignment="right" w:leader="dot"/>
          </w:r>
          <w:r w:rsidR="000D5DB4">
            <w:rPr>
              <w:rFonts w:ascii="Times New Roman" w:hAnsi="Times New Roman"/>
              <w:color w:val="000000" w:themeColor="text1"/>
              <w:sz w:val="28"/>
              <w:szCs w:val="28"/>
            </w:rPr>
            <w:t>21</w:t>
          </w:r>
        </w:p>
        <w:p w:rsidR="00EC1AEE" w:rsidRPr="009C4E99" w:rsidRDefault="00EC1AEE" w:rsidP="00EC1AEE">
          <w:pPr>
            <w:pStyle w:val="31"/>
            <w:rPr>
              <w:rFonts w:ascii="Times New Roman" w:hAnsi="Times New Roman"/>
              <w:color w:val="000000" w:themeColor="text1"/>
              <w:sz w:val="28"/>
              <w:szCs w:val="28"/>
            </w:rPr>
          </w:pPr>
          <w:r w:rsidRPr="009C4E99">
            <w:rPr>
              <w:rFonts w:ascii="Times New Roman" w:hAnsi="Times New Roman"/>
              <w:color w:val="000000" w:themeColor="text1"/>
              <w:sz w:val="28"/>
              <w:szCs w:val="28"/>
            </w:rPr>
            <w:t>3.2 Оценка качества упаковки шоколада разных материалов</w:t>
          </w:r>
          <w:r w:rsidRPr="009C4E99">
            <w:rPr>
              <w:rFonts w:ascii="Times New Roman" w:hAnsi="Times New Roman"/>
              <w:color w:val="000000" w:themeColor="text1"/>
              <w:sz w:val="28"/>
              <w:szCs w:val="28"/>
            </w:rPr>
            <w:ptab w:relativeTo="margin" w:alignment="right" w:leader="dot"/>
          </w:r>
          <w:r w:rsidR="000D5DB4">
            <w:rPr>
              <w:rFonts w:ascii="Times New Roman" w:hAnsi="Times New Roman"/>
              <w:color w:val="000000" w:themeColor="text1"/>
              <w:sz w:val="28"/>
              <w:szCs w:val="28"/>
            </w:rPr>
            <w:t>23</w:t>
          </w:r>
        </w:p>
        <w:p w:rsidR="00EC1AEE" w:rsidRPr="009C4E99" w:rsidRDefault="00EC1AEE" w:rsidP="00EC1AEE">
          <w:pPr>
            <w:pStyle w:val="11"/>
            <w:rPr>
              <w:rFonts w:ascii="Times New Roman" w:hAnsi="Times New Roman"/>
              <w:color w:val="000000" w:themeColor="text1"/>
              <w:sz w:val="28"/>
              <w:szCs w:val="28"/>
            </w:rPr>
          </w:pPr>
          <w:r w:rsidRPr="009C4E99">
            <w:rPr>
              <w:rFonts w:ascii="Times New Roman" w:hAnsi="Times New Roman"/>
              <w:bCs/>
              <w:color w:val="000000" w:themeColor="text1"/>
              <w:sz w:val="28"/>
              <w:szCs w:val="28"/>
            </w:rPr>
            <w:t>ЗАКЛЮЧЕНИЕ</w:t>
          </w:r>
          <w:r w:rsidRPr="009C4E99">
            <w:rPr>
              <w:rFonts w:ascii="Times New Roman" w:hAnsi="Times New Roman"/>
              <w:color w:val="000000" w:themeColor="text1"/>
              <w:sz w:val="28"/>
              <w:szCs w:val="28"/>
            </w:rPr>
            <w:ptab w:relativeTo="margin" w:alignment="right" w:leader="dot"/>
          </w:r>
          <w:r w:rsidR="000D5DB4">
            <w:rPr>
              <w:rFonts w:ascii="Times New Roman" w:hAnsi="Times New Roman"/>
              <w:bCs/>
              <w:color w:val="000000" w:themeColor="text1"/>
              <w:sz w:val="28"/>
              <w:szCs w:val="28"/>
            </w:rPr>
            <w:t>27</w:t>
          </w:r>
        </w:p>
        <w:p w:rsidR="00EC1AEE" w:rsidRPr="00887C93" w:rsidRDefault="00EC1AEE" w:rsidP="00EC1AEE">
          <w:pPr>
            <w:pStyle w:val="2"/>
            <w:ind w:firstLine="0"/>
          </w:pPr>
          <w:r w:rsidRPr="00DA2D0A">
            <w:rPr>
              <w:rFonts w:ascii="Times New Roman" w:hAnsi="Times New Roman"/>
              <w:color w:val="000000" w:themeColor="text1"/>
              <w:sz w:val="28"/>
              <w:szCs w:val="28"/>
            </w:rPr>
            <w:t>СПИСОК ИСПОЛЬЗОВАННЫХ ИСТОЧНИКОВ</w:t>
          </w:r>
          <w:r w:rsidRPr="00DA2D0A">
            <w:rPr>
              <w:rFonts w:ascii="Times New Roman" w:hAnsi="Times New Roman"/>
              <w:color w:val="000000" w:themeColor="text1"/>
              <w:sz w:val="28"/>
              <w:szCs w:val="28"/>
            </w:rPr>
            <w:ptab w:relativeTo="margin" w:alignment="right" w:leader="dot"/>
          </w:r>
          <w:r w:rsidR="000D5DB4">
            <w:rPr>
              <w:rFonts w:ascii="Times New Roman" w:hAnsi="Times New Roman"/>
              <w:color w:val="000000" w:themeColor="text1"/>
              <w:sz w:val="28"/>
              <w:szCs w:val="28"/>
            </w:rPr>
            <w:t>2</w:t>
          </w:r>
          <w:r w:rsidR="00E556AB">
            <w:rPr>
              <w:rFonts w:ascii="Times New Roman" w:hAnsi="Times New Roman"/>
              <w:color w:val="000000" w:themeColor="text1"/>
              <w:sz w:val="28"/>
              <w:szCs w:val="28"/>
            </w:rPr>
            <w:t>9</w:t>
          </w:r>
        </w:p>
      </w:sdtContent>
    </w:sdt>
    <w:p w:rsidR="00EC1AEE" w:rsidRDefault="00EC1AEE" w:rsidP="00887C93">
      <w:pPr>
        <w:spacing w:after="0" w:line="360" w:lineRule="auto"/>
        <w:jc w:val="center"/>
        <w:rPr>
          <w:rFonts w:ascii="Times New Roman" w:eastAsia="Times New Roman" w:hAnsi="Times New Roman" w:cs="Times New Roman"/>
          <w:b/>
          <w:bCs/>
          <w:sz w:val="28"/>
          <w:szCs w:val="32"/>
        </w:rPr>
      </w:pPr>
    </w:p>
    <w:p w:rsidR="00EC1AEE" w:rsidRDefault="00EC1AEE" w:rsidP="00887C93">
      <w:pPr>
        <w:spacing w:after="0" w:line="360" w:lineRule="auto"/>
        <w:jc w:val="center"/>
        <w:rPr>
          <w:rFonts w:ascii="Times New Roman" w:eastAsia="Times New Roman" w:hAnsi="Times New Roman" w:cs="Times New Roman"/>
          <w:b/>
          <w:bCs/>
          <w:sz w:val="28"/>
          <w:szCs w:val="32"/>
        </w:rPr>
      </w:pPr>
    </w:p>
    <w:p w:rsidR="00EC1AEE" w:rsidRDefault="00EC1AEE" w:rsidP="00887C93">
      <w:pPr>
        <w:spacing w:after="0" w:line="360" w:lineRule="auto"/>
        <w:jc w:val="center"/>
        <w:rPr>
          <w:rFonts w:ascii="Times New Roman" w:eastAsia="Times New Roman" w:hAnsi="Times New Roman" w:cs="Times New Roman"/>
          <w:b/>
          <w:bCs/>
          <w:sz w:val="28"/>
          <w:szCs w:val="32"/>
        </w:rPr>
      </w:pPr>
    </w:p>
    <w:p w:rsidR="00EC1AEE" w:rsidRDefault="00EC1AEE" w:rsidP="00887C93">
      <w:pPr>
        <w:spacing w:after="0" w:line="360" w:lineRule="auto"/>
        <w:jc w:val="center"/>
        <w:rPr>
          <w:rFonts w:ascii="Times New Roman" w:eastAsia="Times New Roman" w:hAnsi="Times New Roman" w:cs="Times New Roman"/>
          <w:b/>
          <w:bCs/>
          <w:sz w:val="28"/>
          <w:szCs w:val="32"/>
        </w:rPr>
      </w:pPr>
    </w:p>
    <w:p w:rsidR="00EC1AEE" w:rsidRDefault="00EC1AEE" w:rsidP="00887C93">
      <w:pPr>
        <w:spacing w:after="0" w:line="360" w:lineRule="auto"/>
        <w:jc w:val="center"/>
        <w:rPr>
          <w:rFonts w:ascii="Times New Roman" w:eastAsia="Times New Roman" w:hAnsi="Times New Roman" w:cs="Times New Roman"/>
          <w:b/>
          <w:bCs/>
          <w:sz w:val="28"/>
          <w:szCs w:val="32"/>
        </w:rPr>
      </w:pPr>
    </w:p>
    <w:p w:rsidR="00EC1AEE" w:rsidRDefault="00EC1AEE" w:rsidP="00887C93">
      <w:pPr>
        <w:spacing w:after="0" w:line="360" w:lineRule="auto"/>
        <w:jc w:val="center"/>
        <w:rPr>
          <w:rFonts w:ascii="Times New Roman" w:eastAsia="Times New Roman" w:hAnsi="Times New Roman" w:cs="Times New Roman"/>
          <w:b/>
          <w:bCs/>
          <w:sz w:val="28"/>
          <w:szCs w:val="32"/>
        </w:rPr>
      </w:pPr>
    </w:p>
    <w:p w:rsidR="00EC1AEE" w:rsidRDefault="00EC1AEE" w:rsidP="00887C93">
      <w:pPr>
        <w:spacing w:after="0" w:line="360" w:lineRule="auto"/>
        <w:jc w:val="center"/>
        <w:rPr>
          <w:rFonts w:ascii="Times New Roman" w:eastAsia="Times New Roman" w:hAnsi="Times New Roman" w:cs="Times New Roman"/>
          <w:b/>
          <w:bCs/>
          <w:sz w:val="28"/>
          <w:szCs w:val="32"/>
        </w:rPr>
      </w:pPr>
    </w:p>
    <w:p w:rsidR="00EC1AEE" w:rsidRDefault="00EC1AEE" w:rsidP="00887C93">
      <w:pPr>
        <w:spacing w:after="0" w:line="360" w:lineRule="auto"/>
        <w:jc w:val="center"/>
        <w:rPr>
          <w:rFonts w:ascii="Times New Roman" w:eastAsia="Times New Roman" w:hAnsi="Times New Roman" w:cs="Times New Roman"/>
          <w:b/>
          <w:bCs/>
          <w:sz w:val="28"/>
          <w:szCs w:val="32"/>
        </w:rPr>
      </w:pPr>
    </w:p>
    <w:p w:rsidR="00EC1AEE" w:rsidRDefault="00EC1AEE" w:rsidP="00887C93">
      <w:pPr>
        <w:spacing w:after="0" w:line="360" w:lineRule="auto"/>
        <w:jc w:val="center"/>
        <w:rPr>
          <w:rFonts w:ascii="Times New Roman" w:eastAsia="Times New Roman" w:hAnsi="Times New Roman" w:cs="Times New Roman"/>
          <w:b/>
          <w:bCs/>
          <w:sz w:val="28"/>
          <w:szCs w:val="32"/>
        </w:rPr>
      </w:pPr>
    </w:p>
    <w:p w:rsidR="00EC1AEE" w:rsidRDefault="00EC1AEE" w:rsidP="00657CFF">
      <w:pPr>
        <w:spacing w:after="0" w:line="360" w:lineRule="auto"/>
        <w:rPr>
          <w:rFonts w:ascii="Times New Roman" w:eastAsia="Times New Roman" w:hAnsi="Times New Roman" w:cs="Times New Roman"/>
          <w:b/>
          <w:bCs/>
          <w:sz w:val="28"/>
          <w:szCs w:val="32"/>
        </w:rPr>
      </w:pPr>
    </w:p>
    <w:p w:rsidR="00EC1AEE" w:rsidRDefault="00EC1AEE" w:rsidP="00EC1AEE">
      <w:pPr>
        <w:spacing w:after="0" w:line="360" w:lineRule="auto"/>
        <w:rPr>
          <w:rFonts w:ascii="Times New Roman" w:eastAsia="Times New Roman" w:hAnsi="Times New Roman" w:cs="Times New Roman"/>
          <w:b/>
          <w:bCs/>
          <w:sz w:val="28"/>
          <w:szCs w:val="32"/>
        </w:rPr>
      </w:pPr>
    </w:p>
    <w:p w:rsidR="00657CFF" w:rsidRDefault="00657CFF" w:rsidP="00887C93">
      <w:pPr>
        <w:spacing w:after="0" w:line="360" w:lineRule="auto"/>
        <w:jc w:val="center"/>
        <w:rPr>
          <w:rFonts w:ascii="Times New Roman" w:eastAsia="Times New Roman" w:hAnsi="Times New Roman" w:cs="Times New Roman"/>
          <w:b/>
          <w:bCs/>
          <w:sz w:val="28"/>
          <w:szCs w:val="32"/>
        </w:rPr>
      </w:pPr>
    </w:p>
    <w:p w:rsidR="0004343E" w:rsidRDefault="0004343E" w:rsidP="00E10DDC">
      <w:pPr>
        <w:shd w:val="clear" w:color="auto" w:fill="FFFFFF" w:themeFill="background1"/>
        <w:spacing w:after="0" w:line="360" w:lineRule="auto"/>
        <w:jc w:val="center"/>
        <w:rPr>
          <w:rFonts w:ascii="Times New Roman" w:eastAsia="Times New Roman" w:hAnsi="Times New Roman" w:cs="Times New Roman"/>
          <w:b/>
          <w:bCs/>
          <w:sz w:val="28"/>
          <w:szCs w:val="32"/>
        </w:rPr>
      </w:pPr>
    </w:p>
    <w:p w:rsidR="0004343E" w:rsidRDefault="0004343E" w:rsidP="00E10DDC">
      <w:pPr>
        <w:shd w:val="clear" w:color="auto" w:fill="FFFFFF" w:themeFill="background1"/>
        <w:spacing w:after="0" w:line="360" w:lineRule="auto"/>
        <w:jc w:val="center"/>
        <w:rPr>
          <w:rFonts w:ascii="Times New Roman" w:eastAsia="Times New Roman" w:hAnsi="Times New Roman" w:cs="Times New Roman"/>
          <w:b/>
          <w:bCs/>
          <w:sz w:val="28"/>
          <w:szCs w:val="32"/>
        </w:rPr>
      </w:pPr>
    </w:p>
    <w:p w:rsidR="00E10DDC" w:rsidRDefault="00F07E38" w:rsidP="00E10DDC">
      <w:pPr>
        <w:shd w:val="clear" w:color="auto" w:fill="FFFFFF" w:themeFill="background1"/>
        <w:spacing w:after="0" w:line="360" w:lineRule="auto"/>
        <w:jc w:val="center"/>
        <w:rPr>
          <w:rFonts w:ascii="Times New Roman" w:eastAsia="Times New Roman" w:hAnsi="Times New Roman" w:cs="Times New Roman"/>
          <w:b/>
          <w:bCs/>
          <w:sz w:val="28"/>
          <w:szCs w:val="32"/>
        </w:rPr>
      </w:pPr>
      <w:r>
        <w:rPr>
          <w:rFonts w:ascii="Times New Roman" w:eastAsia="Times New Roman" w:hAnsi="Times New Roman" w:cs="Times New Roman"/>
          <w:b/>
          <w:bCs/>
          <w:noProof/>
          <w:sz w:val="28"/>
          <w:szCs w:val="32"/>
          <w:lang w:eastAsia="ru-RU"/>
        </w:rPr>
        <w:pict>
          <v:rect id="_x0000_s1027" style="position:absolute;left:0;text-align:left;margin-left:219.95pt;margin-top:19.15pt;width:26pt;height:18pt;z-index:251658240" strokecolor="white [3212]"/>
        </w:pict>
      </w:r>
    </w:p>
    <w:p w:rsidR="101C568A" w:rsidRDefault="0159415F" w:rsidP="00887C93">
      <w:pPr>
        <w:spacing w:after="0" w:line="360" w:lineRule="auto"/>
        <w:jc w:val="center"/>
        <w:rPr>
          <w:rFonts w:ascii="Times New Roman" w:eastAsia="Times New Roman" w:hAnsi="Times New Roman" w:cs="Times New Roman"/>
          <w:b/>
          <w:bCs/>
          <w:sz w:val="28"/>
          <w:szCs w:val="32"/>
        </w:rPr>
      </w:pPr>
      <w:r w:rsidRPr="00887C93">
        <w:rPr>
          <w:rFonts w:ascii="Times New Roman" w:eastAsia="Times New Roman" w:hAnsi="Times New Roman" w:cs="Times New Roman"/>
          <w:b/>
          <w:bCs/>
          <w:sz w:val="28"/>
          <w:szCs w:val="32"/>
        </w:rPr>
        <w:lastRenderedPageBreak/>
        <w:t>ВВЕДЕНИЕ</w:t>
      </w:r>
    </w:p>
    <w:p w:rsidR="00887C93" w:rsidRPr="00887C93" w:rsidRDefault="00887C93" w:rsidP="00887C93">
      <w:pPr>
        <w:spacing w:after="0" w:line="360" w:lineRule="auto"/>
        <w:jc w:val="center"/>
        <w:rPr>
          <w:rFonts w:ascii="Times New Roman" w:eastAsia="Times New Roman" w:hAnsi="Times New Roman" w:cs="Times New Roman"/>
          <w:b/>
          <w:bCs/>
          <w:sz w:val="28"/>
          <w:szCs w:val="32"/>
        </w:rPr>
      </w:pPr>
    </w:p>
    <w:p w:rsidR="101C568A" w:rsidRDefault="00EC1AEE" w:rsidP="00EC1AEE">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Качество </w:t>
      </w:r>
      <w:r w:rsidRPr="0159415F">
        <w:rPr>
          <w:rFonts w:ascii="Times New Roman" w:eastAsia="Times New Roman" w:hAnsi="Times New Roman" w:cs="Times New Roman"/>
          <w:color w:val="000000" w:themeColor="text1"/>
          <w:sz w:val="28"/>
          <w:szCs w:val="28"/>
        </w:rPr>
        <w:t>–</w:t>
      </w:r>
      <w:r w:rsidR="266D0A75" w:rsidRPr="266D0A75">
        <w:rPr>
          <w:rFonts w:ascii="Times New Roman" w:eastAsia="Times New Roman" w:hAnsi="Times New Roman" w:cs="Times New Roman"/>
          <w:color w:val="000000" w:themeColor="text1"/>
          <w:sz w:val="28"/>
          <w:szCs w:val="28"/>
        </w:rPr>
        <w:t xml:space="preserve"> совокупность характеристик товара, относящихся к его способности удовлетворять установленные и предполагаемые потребности, в </w:t>
      </w:r>
      <w:r w:rsidR="000A30C9">
        <w:rPr>
          <w:rFonts w:ascii="Times New Roman" w:eastAsia="Times New Roman" w:hAnsi="Times New Roman" w:cs="Times New Roman"/>
          <w:color w:val="000000" w:themeColor="text1"/>
          <w:sz w:val="28"/>
          <w:szCs w:val="28"/>
        </w:rPr>
        <w:t xml:space="preserve">соответствие с его назначением </w:t>
      </w:r>
      <w:r w:rsidR="266D0A75" w:rsidRPr="266D0A75">
        <w:rPr>
          <w:rFonts w:ascii="Times New Roman" w:eastAsia="Times New Roman" w:hAnsi="Times New Roman" w:cs="Times New Roman"/>
          <w:color w:val="000000" w:themeColor="text1"/>
          <w:sz w:val="28"/>
          <w:szCs w:val="28"/>
        </w:rPr>
        <w:t>[5; 14]</w:t>
      </w:r>
      <w:r w:rsidR="000A30C9">
        <w:rPr>
          <w:rFonts w:ascii="Times New Roman" w:eastAsia="Times New Roman" w:hAnsi="Times New Roman" w:cs="Times New Roman"/>
          <w:color w:val="000000" w:themeColor="text1"/>
          <w:sz w:val="28"/>
          <w:szCs w:val="28"/>
        </w:rPr>
        <w:t>.</w:t>
      </w:r>
    </w:p>
    <w:p w:rsidR="101C568A" w:rsidRDefault="0159415F" w:rsidP="00EC1AEE">
      <w:pPr>
        <w:spacing w:after="0" w:line="360" w:lineRule="auto"/>
        <w:ind w:firstLine="709"/>
        <w:jc w:val="both"/>
        <w:rPr>
          <w:rFonts w:ascii="Times New Roman" w:eastAsia="Times New Roman" w:hAnsi="Times New Roman" w:cs="Times New Roman"/>
          <w:color w:val="000000" w:themeColor="text1"/>
          <w:sz w:val="28"/>
          <w:szCs w:val="28"/>
        </w:rPr>
      </w:pPr>
      <w:r w:rsidRPr="0159415F">
        <w:rPr>
          <w:rFonts w:ascii="Times New Roman" w:eastAsia="Times New Roman" w:hAnsi="Times New Roman" w:cs="Times New Roman"/>
          <w:color w:val="000000" w:themeColor="text1"/>
          <w:sz w:val="28"/>
          <w:szCs w:val="28"/>
        </w:rPr>
        <w:t>Факторы – это условия, влияющие на качество товара.</w:t>
      </w:r>
    </w:p>
    <w:p w:rsidR="101C568A" w:rsidRDefault="0159415F" w:rsidP="00EC1AEE">
      <w:pPr>
        <w:spacing w:after="0" w:line="360" w:lineRule="auto"/>
        <w:ind w:firstLine="709"/>
        <w:jc w:val="both"/>
        <w:rPr>
          <w:rFonts w:ascii="Times New Roman" w:eastAsia="Times New Roman" w:hAnsi="Times New Roman" w:cs="Times New Roman"/>
          <w:color w:val="000000" w:themeColor="text1"/>
          <w:sz w:val="28"/>
          <w:szCs w:val="28"/>
        </w:rPr>
      </w:pPr>
      <w:r w:rsidRPr="0159415F">
        <w:rPr>
          <w:rFonts w:ascii="Times New Roman" w:eastAsia="Times New Roman" w:hAnsi="Times New Roman" w:cs="Times New Roman"/>
          <w:color w:val="000000" w:themeColor="text1"/>
          <w:sz w:val="28"/>
          <w:szCs w:val="28"/>
        </w:rPr>
        <w:t xml:space="preserve">Качество товара, его эксплуатационная безопасность и надежность, дизайн, уровень послепродажного обслуживания являются для современного покупателя основными критериями при совершении покупки, </w:t>
      </w:r>
      <w:proofErr w:type="gramStart"/>
      <w:r w:rsidRPr="0159415F">
        <w:rPr>
          <w:rFonts w:ascii="Times New Roman" w:eastAsia="Times New Roman" w:hAnsi="Times New Roman" w:cs="Times New Roman"/>
          <w:color w:val="000000" w:themeColor="text1"/>
          <w:sz w:val="28"/>
          <w:szCs w:val="28"/>
        </w:rPr>
        <w:t>и</w:t>
      </w:r>
      <w:proofErr w:type="gramEnd"/>
      <w:r w:rsidRPr="0159415F">
        <w:rPr>
          <w:rFonts w:ascii="Times New Roman" w:eastAsia="Times New Roman" w:hAnsi="Times New Roman" w:cs="Times New Roman"/>
          <w:color w:val="000000" w:themeColor="text1"/>
          <w:sz w:val="28"/>
          <w:szCs w:val="28"/>
        </w:rPr>
        <w:t xml:space="preserve"> следовательно, определяют успех или неуспех фирмы на рынке.</w:t>
      </w:r>
    </w:p>
    <w:p w:rsidR="00EC1AEE" w:rsidRDefault="78928F76" w:rsidP="00EC1AEE">
      <w:pPr>
        <w:spacing w:after="0" w:line="360" w:lineRule="auto"/>
        <w:ind w:firstLine="709"/>
        <w:jc w:val="both"/>
      </w:pPr>
      <w:r w:rsidRPr="78928F76">
        <w:rPr>
          <w:rFonts w:ascii="Times New Roman" w:eastAsia="Times New Roman" w:hAnsi="Times New Roman" w:cs="Times New Roman"/>
          <w:sz w:val="28"/>
          <w:szCs w:val="28"/>
        </w:rPr>
        <w:t xml:space="preserve">В современных условиях оценка качества и рациональное использование пищевого сырья осуществляются на основе исследования его состава и физико-химических свойств с использованием современных органолептических и инструментальных методов анализа. </w:t>
      </w:r>
      <w:r w:rsidR="0159415F">
        <w:tab/>
      </w:r>
    </w:p>
    <w:p w:rsidR="0159415F" w:rsidRDefault="78928F76" w:rsidP="00EC1AEE">
      <w:pPr>
        <w:spacing w:after="0" w:line="360" w:lineRule="auto"/>
        <w:ind w:firstLine="709"/>
        <w:jc w:val="both"/>
        <w:rPr>
          <w:rFonts w:ascii="Times New Roman" w:eastAsia="Times New Roman" w:hAnsi="Times New Roman" w:cs="Times New Roman"/>
          <w:sz w:val="28"/>
          <w:szCs w:val="28"/>
        </w:rPr>
      </w:pPr>
      <w:r w:rsidRPr="78928F76">
        <w:rPr>
          <w:rFonts w:ascii="Times New Roman" w:eastAsia="Times New Roman" w:hAnsi="Times New Roman" w:cs="Times New Roman"/>
          <w:sz w:val="28"/>
          <w:szCs w:val="28"/>
        </w:rPr>
        <w:t xml:space="preserve">Применение современных инструментальных методов анализа позволяет комплексно изучить структуру, состав и свойства пищевого сырья и продуктов его переработки для объективной оценки их качества и безопасности. </w:t>
      </w:r>
    </w:p>
    <w:p w:rsidR="101C568A" w:rsidRDefault="536C83D6" w:rsidP="00EC1AEE">
      <w:pPr>
        <w:spacing w:after="0" w:line="360" w:lineRule="auto"/>
        <w:ind w:firstLine="708"/>
        <w:jc w:val="both"/>
        <w:rPr>
          <w:rFonts w:ascii="Times New Roman" w:eastAsia="Times New Roman" w:hAnsi="Times New Roman" w:cs="Times New Roman"/>
          <w:color w:val="000000" w:themeColor="text1"/>
          <w:sz w:val="28"/>
          <w:szCs w:val="28"/>
        </w:rPr>
      </w:pPr>
      <w:r w:rsidRPr="536C83D6">
        <w:rPr>
          <w:rFonts w:ascii="Times New Roman" w:eastAsia="Times New Roman" w:hAnsi="Times New Roman" w:cs="Times New Roman"/>
          <w:color w:val="000000" w:themeColor="text1"/>
          <w:sz w:val="28"/>
          <w:szCs w:val="28"/>
        </w:rPr>
        <w:t>Современная рыночная экономика предъявляет принципиально новые требования к качеству выпускаемой продукции. Это связано с тем, что сейчас выживаемость любой фирмы, ее устойчивое положение на рынке товаров и услуг определяютс</w:t>
      </w:r>
      <w:r w:rsidR="00EC1AEE">
        <w:rPr>
          <w:rFonts w:ascii="Times New Roman" w:eastAsia="Times New Roman" w:hAnsi="Times New Roman" w:cs="Times New Roman"/>
          <w:color w:val="000000" w:themeColor="text1"/>
          <w:sz w:val="28"/>
          <w:szCs w:val="28"/>
        </w:rPr>
        <w:t xml:space="preserve">я уровнем конкурентоспособности </w:t>
      </w:r>
      <w:r w:rsidR="000D5DB4">
        <w:rPr>
          <w:rFonts w:ascii="Times New Roman" w:eastAsia="Times New Roman" w:hAnsi="Times New Roman" w:cs="Times New Roman"/>
          <w:color w:val="000000" w:themeColor="text1"/>
          <w:sz w:val="28"/>
          <w:szCs w:val="28"/>
        </w:rPr>
        <w:t>[6</w:t>
      </w:r>
      <w:r w:rsidR="00EC1AEE" w:rsidRPr="266D0A75">
        <w:rPr>
          <w:rFonts w:ascii="Times New Roman" w:eastAsia="Times New Roman" w:hAnsi="Times New Roman" w:cs="Times New Roman"/>
          <w:color w:val="000000" w:themeColor="text1"/>
          <w:sz w:val="28"/>
          <w:szCs w:val="28"/>
        </w:rPr>
        <w:t>; 23]</w:t>
      </w:r>
      <w:r w:rsidR="00EC1AEE">
        <w:rPr>
          <w:rFonts w:ascii="Times New Roman" w:eastAsia="Times New Roman" w:hAnsi="Times New Roman" w:cs="Times New Roman"/>
          <w:color w:val="000000" w:themeColor="text1"/>
          <w:sz w:val="28"/>
          <w:szCs w:val="28"/>
        </w:rPr>
        <w:t>.</w:t>
      </w:r>
    </w:p>
    <w:p w:rsidR="536C83D6" w:rsidRDefault="266D0A75" w:rsidP="00EC1AEE">
      <w:pPr>
        <w:spacing w:after="0" w:line="360" w:lineRule="auto"/>
        <w:ind w:firstLine="708"/>
        <w:jc w:val="both"/>
        <w:rPr>
          <w:rFonts w:ascii="Times New Roman" w:eastAsia="Times New Roman" w:hAnsi="Times New Roman" w:cs="Times New Roman"/>
          <w:color w:val="000000" w:themeColor="text1"/>
          <w:sz w:val="28"/>
          <w:szCs w:val="28"/>
        </w:rPr>
      </w:pPr>
      <w:r w:rsidRPr="266D0A75">
        <w:rPr>
          <w:rFonts w:ascii="Times New Roman" w:eastAsia="Times New Roman" w:hAnsi="Times New Roman" w:cs="Times New Roman"/>
          <w:color w:val="000000" w:themeColor="text1"/>
          <w:sz w:val="28"/>
          <w:szCs w:val="28"/>
        </w:rPr>
        <w:t>Управление качеством представляет органичное сочетание экономических, правовых, организационных и других факторов, влияющих на качество, которые подразделяются на формирующие, обеспечивающие, стимулирующие, внутренние, внешние, функциональные и системные</w:t>
      </w:r>
      <w:r w:rsidR="00EC1AEE">
        <w:rPr>
          <w:rFonts w:ascii="Times New Roman" w:eastAsia="Times New Roman" w:hAnsi="Times New Roman" w:cs="Times New Roman"/>
          <w:color w:val="000000" w:themeColor="text1"/>
          <w:sz w:val="28"/>
          <w:szCs w:val="28"/>
        </w:rPr>
        <w:t>.</w:t>
      </w:r>
      <w:r w:rsidRPr="266D0A75">
        <w:rPr>
          <w:rFonts w:ascii="Times New Roman" w:eastAsia="Times New Roman" w:hAnsi="Times New Roman" w:cs="Times New Roman"/>
          <w:color w:val="000000" w:themeColor="text1"/>
          <w:sz w:val="28"/>
          <w:szCs w:val="28"/>
        </w:rPr>
        <w:t xml:space="preserve"> </w:t>
      </w:r>
    </w:p>
    <w:p w:rsidR="101C568A" w:rsidRDefault="00EC1AEE" w:rsidP="00EC1AEE">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Улучшение качества продукции </w:t>
      </w:r>
      <w:r w:rsidRPr="0159415F">
        <w:rPr>
          <w:rFonts w:ascii="Times New Roman" w:eastAsia="Times New Roman" w:hAnsi="Times New Roman" w:cs="Times New Roman"/>
          <w:color w:val="000000" w:themeColor="text1"/>
          <w:sz w:val="28"/>
          <w:szCs w:val="28"/>
        </w:rPr>
        <w:t>–</w:t>
      </w:r>
      <w:r w:rsidR="659F94B0" w:rsidRPr="659F94B0">
        <w:rPr>
          <w:rFonts w:ascii="Times New Roman" w:eastAsia="Times New Roman" w:hAnsi="Times New Roman" w:cs="Times New Roman"/>
          <w:color w:val="000000" w:themeColor="text1"/>
          <w:sz w:val="28"/>
          <w:szCs w:val="28"/>
        </w:rPr>
        <w:t xml:space="preserve"> важнейшее направление интенсивного развития экономики, источник экономического роста, эффективности общественного производства. В этих условиях возрастает </w:t>
      </w:r>
      <w:r w:rsidR="659F94B0" w:rsidRPr="659F94B0">
        <w:rPr>
          <w:rFonts w:ascii="Times New Roman" w:eastAsia="Times New Roman" w:hAnsi="Times New Roman" w:cs="Times New Roman"/>
          <w:color w:val="000000" w:themeColor="text1"/>
          <w:sz w:val="28"/>
          <w:szCs w:val="28"/>
        </w:rPr>
        <w:lastRenderedPageBreak/>
        <w:t>значение комплексного управления качеством продукции и эффективностью производства.</w:t>
      </w:r>
    </w:p>
    <w:p w:rsidR="659F94B0" w:rsidRDefault="004D6FCA" w:rsidP="00EC1AEE">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Р</w:t>
      </w:r>
      <w:r w:rsidR="659F94B0" w:rsidRPr="659F94B0">
        <w:rPr>
          <w:rFonts w:ascii="Times New Roman" w:eastAsia="Times New Roman" w:hAnsi="Times New Roman" w:cs="Times New Roman"/>
          <w:color w:val="000000" w:themeColor="text1"/>
          <w:sz w:val="28"/>
          <w:szCs w:val="28"/>
        </w:rPr>
        <w:t>абота является актуальной, так как качество продукции в наше время очень важно и необходимо знать влияние факторов, которые его формируют и сохраняют.</w:t>
      </w:r>
    </w:p>
    <w:p w:rsidR="101C568A" w:rsidRDefault="004D6FCA" w:rsidP="00EC1AEE">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Цель </w:t>
      </w:r>
      <w:r w:rsidR="000D5DB4">
        <w:rPr>
          <w:rFonts w:ascii="Times New Roman" w:eastAsia="Times New Roman" w:hAnsi="Times New Roman" w:cs="Times New Roman"/>
          <w:color w:val="000000" w:themeColor="text1"/>
          <w:sz w:val="28"/>
          <w:szCs w:val="28"/>
        </w:rPr>
        <w:t xml:space="preserve"> работы состоит в анализе</w:t>
      </w:r>
      <w:r w:rsidR="0159415F" w:rsidRPr="0159415F">
        <w:rPr>
          <w:rFonts w:ascii="Times New Roman" w:eastAsia="Times New Roman" w:hAnsi="Times New Roman" w:cs="Times New Roman"/>
          <w:color w:val="000000" w:themeColor="text1"/>
          <w:sz w:val="28"/>
          <w:szCs w:val="28"/>
        </w:rPr>
        <w:t xml:space="preserve"> факторов, которые формируют и обеспечивают сохранение качества товаров при доведении их от производства к потребителю, к которым относятся сырьё, процессы производства, </w:t>
      </w:r>
      <w:r w:rsidR="000D5DB4">
        <w:rPr>
          <w:rFonts w:ascii="Times New Roman" w:eastAsia="Times New Roman" w:hAnsi="Times New Roman" w:cs="Times New Roman"/>
          <w:color w:val="000000" w:themeColor="text1"/>
          <w:sz w:val="28"/>
          <w:szCs w:val="28"/>
        </w:rPr>
        <w:t xml:space="preserve">упаковка, </w:t>
      </w:r>
      <w:r w:rsidR="0159415F" w:rsidRPr="0159415F">
        <w:rPr>
          <w:rFonts w:ascii="Times New Roman" w:eastAsia="Times New Roman" w:hAnsi="Times New Roman" w:cs="Times New Roman"/>
          <w:color w:val="000000" w:themeColor="text1"/>
          <w:sz w:val="28"/>
          <w:szCs w:val="28"/>
        </w:rPr>
        <w:t>условия и сроки транспортирования и хранения товаров.</w:t>
      </w:r>
    </w:p>
    <w:p w:rsidR="101C568A" w:rsidRDefault="004D6FCA" w:rsidP="00EC1AEE">
      <w:pPr>
        <w:spacing w:after="0" w:line="360" w:lineRule="auto"/>
        <w:ind w:firstLine="708"/>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color w:val="000000" w:themeColor="text1"/>
          <w:sz w:val="28"/>
          <w:szCs w:val="28"/>
        </w:rPr>
        <w:t xml:space="preserve">В соответствии с целью </w:t>
      </w:r>
      <w:r w:rsidR="659F94B0" w:rsidRPr="659F94B0">
        <w:rPr>
          <w:rFonts w:ascii="Times New Roman" w:eastAsia="Times New Roman" w:hAnsi="Times New Roman" w:cs="Times New Roman"/>
          <w:color w:val="000000" w:themeColor="text1"/>
          <w:sz w:val="28"/>
          <w:szCs w:val="28"/>
        </w:rPr>
        <w:t>были поставлены следующие задачи</w:t>
      </w:r>
      <w:r w:rsidR="659F94B0" w:rsidRPr="659F94B0">
        <w:rPr>
          <w:rFonts w:ascii="Times New Roman" w:eastAsia="Times New Roman" w:hAnsi="Times New Roman" w:cs="Times New Roman"/>
          <w:b/>
          <w:bCs/>
          <w:color w:val="000000" w:themeColor="text1"/>
          <w:sz w:val="28"/>
          <w:szCs w:val="28"/>
        </w:rPr>
        <w:t>:</w:t>
      </w:r>
    </w:p>
    <w:p w:rsidR="101C568A" w:rsidRDefault="0159415F" w:rsidP="00EC1AEE">
      <w:pPr>
        <w:spacing w:after="0" w:line="360" w:lineRule="auto"/>
        <w:ind w:firstLine="707"/>
        <w:jc w:val="both"/>
        <w:rPr>
          <w:rFonts w:ascii="Times New Roman" w:eastAsia="Times New Roman" w:hAnsi="Times New Roman" w:cs="Times New Roman"/>
          <w:color w:val="000000" w:themeColor="text1"/>
          <w:sz w:val="28"/>
          <w:szCs w:val="28"/>
        </w:rPr>
      </w:pPr>
      <w:r w:rsidRPr="0159415F">
        <w:rPr>
          <w:rFonts w:ascii="Times New Roman" w:eastAsia="Times New Roman" w:hAnsi="Times New Roman" w:cs="Times New Roman"/>
          <w:color w:val="000000" w:themeColor="text1"/>
          <w:sz w:val="28"/>
          <w:szCs w:val="28"/>
        </w:rPr>
        <w:t>1. Рассмотреть виды и общую характеристику факторов, влияющих на качество товаров.</w:t>
      </w:r>
    </w:p>
    <w:p w:rsidR="101C568A" w:rsidRDefault="0159415F" w:rsidP="00EC1AEE">
      <w:pPr>
        <w:spacing w:after="0" w:line="360" w:lineRule="auto"/>
        <w:ind w:firstLine="707"/>
        <w:jc w:val="both"/>
        <w:rPr>
          <w:rFonts w:ascii="Times New Roman" w:eastAsia="Times New Roman" w:hAnsi="Times New Roman" w:cs="Times New Roman"/>
          <w:color w:val="000000" w:themeColor="text1"/>
          <w:sz w:val="28"/>
          <w:szCs w:val="28"/>
        </w:rPr>
      </w:pPr>
      <w:r w:rsidRPr="0159415F">
        <w:rPr>
          <w:rFonts w:ascii="Times New Roman" w:eastAsia="Times New Roman" w:hAnsi="Times New Roman" w:cs="Times New Roman"/>
          <w:color w:val="000000" w:themeColor="text1"/>
          <w:sz w:val="28"/>
          <w:szCs w:val="28"/>
        </w:rPr>
        <w:t>2. Изучить основные условия и сроки транспортирования и хранения пищевой продукции.</w:t>
      </w:r>
    </w:p>
    <w:p w:rsidR="0159415F" w:rsidRDefault="0159415F" w:rsidP="00EC1AEE">
      <w:pPr>
        <w:spacing w:after="0" w:line="360" w:lineRule="auto"/>
        <w:ind w:firstLine="707"/>
        <w:jc w:val="both"/>
        <w:rPr>
          <w:rFonts w:ascii="Times New Roman" w:eastAsia="Times New Roman" w:hAnsi="Times New Roman" w:cs="Times New Roman"/>
          <w:color w:val="000000" w:themeColor="text1"/>
          <w:sz w:val="28"/>
          <w:szCs w:val="28"/>
        </w:rPr>
      </w:pPr>
      <w:r w:rsidRPr="0159415F">
        <w:rPr>
          <w:rFonts w:ascii="Times New Roman" w:eastAsia="Times New Roman" w:hAnsi="Times New Roman" w:cs="Times New Roman"/>
          <w:color w:val="000000" w:themeColor="text1"/>
          <w:sz w:val="28"/>
          <w:szCs w:val="28"/>
        </w:rPr>
        <w:t>3. Рассмотреть все виды упаковки и упаковочной тары.</w:t>
      </w:r>
    </w:p>
    <w:p w:rsidR="17D4B91C" w:rsidRDefault="0159415F" w:rsidP="00EC1AEE">
      <w:pPr>
        <w:spacing w:after="0" w:line="360" w:lineRule="auto"/>
        <w:ind w:firstLine="707"/>
        <w:jc w:val="both"/>
        <w:rPr>
          <w:rFonts w:ascii="Times New Roman" w:eastAsia="Times New Roman" w:hAnsi="Times New Roman" w:cs="Times New Roman"/>
          <w:color w:val="000000" w:themeColor="text1"/>
          <w:sz w:val="28"/>
          <w:szCs w:val="28"/>
        </w:rPr>
      </w:pPr>
      <w:r w:rsidRPr="0159415F">
        <w:rPr>
          <w:rFonts w:ascii="Times New Roman" w:eastAsia="Times New Roman" w:hAnsi="Times New Roman" w:cs="Times New Roman"/>
          <w:color w:val="000000" w:themeColor="text1"/>
          <w:sz w:val="28"/>
          <w:szCs w:val="28"/>
        </w:rPr>
        <w:t>4. Оценить и сравнить качество упаковочной тары по трем образцам.</w:t>
      </w:r>
    </w:p>
    <w:p w:rsidR="004D6FCA" w:rsidRDefault="004D6FCA" w:rsidP="00EC1AEE">
      <w:pPr>
        <w:spacing w:after="0" w:line="360" w:lineRule="auto"/>
        <w:ind w:firstLine="708"/>
        <w:jc w:val="both"/>
        <w:rPr>
          <w:rFonts w:ascii="Times New Roman" w:eastAsia="Times New Roman" w:hAnsi="Times New Roman" w:cs="Times New Roman"/>
          <w:color w:val="000000" w:themeColor="text1"/>
          <w:sz w:val="28"/>
          <w:szCs w:val="28"/>
        </w:rPr>
      </w:pPr>
      <w:r w:rsidRPr="659F94B0">
        <w:rPr>
          <w:rFonts w:ascii="Times New Roman" w:eastAsia="Times New Roman" w:hAnsi="Times New Roman" w:cs="Times New Roman"/>
          <w:color w:val="000000" w:themeColor="text1"/>
          <w:sz w:val="28"/>
          <w:szCs w:val="28"/>
        </w:rPr>
        <w:t>Объектом исследования являются факторы</w:t>
      </w:r>
      <w:r w:rsidR="000D5DB4">
        <w:rPr>
          <w:rFonts w:ascii="Times New Roman" w:eastAsia="Times New Roman" w:hAnsi="Times New Roman" w:cs="Times New Roman"/>
          <w:color w:val="000000" w:themeColor="text1"/>
          <w:sz w:val="28"/>
          <w:szCs w:val="28"/>
        </w:rPr>
        <w:t xml:space="preserve">, </w:t>
      </w:r>
      <w:r w:rsidR="000D5DB4" w:rsidRPr="0159415F">
        <w:rPr>
          <w:rFonts w:ascii="Times New Roman" w:eastAsia="Times New Roman" w:hAnsi="Times New Roman" w:cs="Times New Roman"/>
          <w:color w:val="000000" w:themeColor="text1"/>
          <w:sz w:val="28"/>
          <w:szCs w:val="28"/>
        </w:rPr>
        <w:t>которые формируют и обеспечивают сохранение качества товаров</w:t>
      </w:r>
      <w:r w:rsidRPr="659F94B0">
        <w:rPr>
          <w:rFonts w:ascii="Times New Roman" w:eastAsia="Times New Roman" w:hAnsi="Times New Roman" w:cs="Times New Roman"/>
          <w:color w:val="000000" w:themeColor="text1"/>
          <w:sz w:val="28"/>
          <w:szCs w:val="28"/>
        </w:rPr>
        <w:t xml:space="preserve">. </w:t>
      </w:r>
    </w:p>
    <w:p w:rsidR="003D73A7" w:rsidRDefault="003D73A7" w:rsidP="00EC1AEE">
      <w:pPr>
        <w:spacing w:after="0" w:line="360" w:lineRule="auto"/>
        <w:ind w:firstLine="70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Структура курсовой работы последовательна и логична, состоит из введения, 3 глав с проведением анализа, заключения и списка использованных источников.</w:t>
      </w:r>
    </w:p>
    <w:p w:rsidR="000D5DB4" w:rsidRDefault="000D5DB4" w:rsidP="00EC1AEE">
      <w:pPr>
        <w:spacing w:after="0" w:line="360" w:lineRule="auto"/>
        <w:ind w:firstLine="708"/>
        <w:jc w:val="both"/>
        <w:rPr>
          <w:rFonts w:ascii="Times New Roman" w:eastAsia="Times New Roman" w:hAnsi="Times New Roman" w:cs="Times New Roman"/>
          <w:color w:val="000000" w:themeColor="text1"/>
          <w:sz w:val="28"/>
          <w:szCs w:val="28"/>
        </w:rPr>
      </w:pPr>
    </w:p>
    <w:p w:rsidR="004D6FCA" w:rsidRDefault="004D6FCA" w:rsidP="0159415F">
      <w:pPr>
        <w:spacing w:after="0" w:line="360" w:lineRule="auto"/>
        <w:ind w:left="144"/>
        <w:jc w:val="both"/>
        <w:rPr>
          <w:rFonts w:ascii="Times New Roman" w:eastAsia="Times New Roman" w:hAnsi="Times New Roman" w:cs="Times New Roman"/>
          <w:color w:val="000000" w:themeColor="text1"/>
          <w:sz w:val="28"/>
          <w:szCs w:val="28"/>
        </w:rPr>
      </w:pPr>
    </w:p>
    <w:p w:rsidR="101C568A" w:rsidRDefault="101C568A" w:rsidP="0159415F">
      <w:pPr>
        <w:spacing w:after="0" w:line="360" w:lineRule="auto"/>
        <w:ind w:left="144"/>
        <w:jc w:val="both"/>
        <w:rPr>
          <w:rFonts w:ascii="Times New Roman" w:eastAsia="Times New Roman" w:hAnsi="Times New Roman" w:cs="Times New Roman"/>
          <w:color w:val="212529"/>
          <w:sz w:val="28"/>
          <w:szCs w:val="28"/>
        </w:rPr>
      </w:pPr>
    </w:p>
    <w:p w:rsidR="101C568A" w:rsidRDefault="101C568A" w:rsidP="0159415F">
      <w:pPr>
        <w:spacing w:after="0" w:line="360" w:lineRule="auto"/>
        <w:ind w:left="144"/>
        <w:jc w:val="both"/>
        <w:rPr>
          <w:rFonts w:ascii="Times New Roman" w:eastAsia="Times New Roman" w:hAnsi="Times New Roman" w:cs="Times New Roman"/>
          <w:color w:val="212529"/>
          <w:sz w:val="28"/>
          <w:szCs w:val="28"/>
        </w:rPr>
      </w:pPr>
    </w:p>
    <w:p w:rsidR="101C568A" w:rsidRDefault="101C568A" w:rsidP="0159415F">
      <w:pPr>
        <w:spacing w:after="0" w:line="360" w:lineRule="auto"/>
        <w:ind w:left="144"/>
        <w:jc w:val="both"/>
        <w:rPr>
          <w:rFonts w:ascii="Times New Roman" w:eastAsia="Times New Roman" w:hAnsi="Times New Roman" w:cs="Times New Roman"/>
          <w:color w:val="212529"/>
          <w:sz w:val="32"/>
          <w:szCs w:val="32"/>
        </w:rPr>
      </w:pPr>
    </w:p>
    <w:p w:rsidR="101C568A" w:rsidRDefault="101C568A" w:rsidP="0159415F">
      <w:pPr>
        <w:spacing w:after="0" w:line="360" w:lineRule="auto"/>
        <w:ind w:left="144"/>
        <w:jc w:val="both"/>
        <w:rPr>
          <w:rFonts w:ascii="Times New Roman" w:eastAsia="Times New Roman" w:hAnsi="Times New Roman" w:cs="Times New Roman"/>
          <w:color w:val="212529"/>
          <w:sz w:val="32"/>
          <w:szCs w:val="32"/>
        </w:rPr>
      </w:pPr>
    </w:p>
    <w:p w:rsidR="0159415F" w:rsidRDefault="0159415F" w:rsidP="003D73A7">
      <w:pPr>
        <w:spacing w:after="0" w:line="360" w:lineRule="auto"/>
        <w:jc w:val="both"/>
        <w:rPr>
          <w:rFonts w:ascii="Times New Roman" w:eastAsia="Times New Roman" w:hAnsi="Times New Roman" w:cs="Times New Roman"/>
          <w:color w:val="212529"/>
          <w:sz w:val="32"/>
          <w:szCs w:val="32"/>
        </w:rPr>
      </w:pPr>
    </w:p>
    <w:p w:rsidR="101C568A" w:rsidRDefault="0159415F" w:rsidP="00EC1AEE">
      <w:pPr>
        <w:pStyle w:val="a4"/>
        <w:numPr>
          <w:ilvl w:val="0"/>
          <w:numId w:val="13"/>
        </w:numPr>
        <w:spacing w:after="0" w:line="360" w:lineRule="auto"/>
        <w:rPr>
          <w:rFonts w:ascii="Times New Roman" w:eastAsia="Times New Roman" w:hAnsi="Times New Roman" w:cs="Times New Roman"/>
          <w:b/>
          <w:bCs/>
          <w:color w:val="212529"/>
          <w:sz w:val="28"/>
          <w:szCs w:val="32"/>
        </w:rPr>
      </w:pPr>
      <w:r w:rsidRPr="00EC1AEE">
        <w:rPr>
          <w:rFonts w:ascii="Times New Roman" w:eastAsia="Times New Roman" w:hAnsi="Times New Roman" w:cs="Times New Roman"/>
          <w:b/>
          <w:bCs/>
          <w:color w:val="212529"/>
          <w:sz w:val="28"/>
          <w:szCs w:val="32"/>
        </w:rPr>
        <w:lastRenderedPageBreak/>
        <w:t>Факторы, формирующие качество товаров</w:t>
      </w:r>
    </w:p>
    <w:p w:rsidR="00EC1AEE" w:rsidRPr="00EC1AEE" w:rsidRDefault="00EC1AEE" w:rsidP="00EC1AEE">
      <w:pPr>
        <w:pStyle w:val="a4"/>
        <w:spacing w:after="0" w:line="360" w:lineRule="auto"/>
        <w:ind w:left="1211"/>
        <w:rPr>
          <w:rFonts w:ascii="Times New Roman" w:eastAsia="Times New Roman" w:hAnsi="Times New Roman" w:cs="Times New Roman"/>
          <w:b/>
          <w:bCs/>
          <w:color w:val="212529"/>
          <w:sz w:val="28"/>
          <w:szCs w:val="32"/>
        </w:rPr>
      </w:pPr>
    </w:p>
    <w:p w:rsidR="00887C93" w:rsidRPr="00EC1AEE" w:rsidRDefault="00EC1AEE" w:rsidP="00EC1AEE">
      <w:pPr>
        <w:spacing w:after="0" w:line="360" w:lineRule="auto"/>
        <w:ind w:firstLine="851"/>
        <w:rPr>
          <w:rFonts w:ascii="Times New Roman" w:eastAsia="Times New Roman" w:hAnsi="Times New Roman" w:cs="Times New Roman"/>
          <w:b/>
          <w:color w:val="212529"/>
          <w:sz w:val="28"/>
          <w:szCs w:val="28"/>
        </w:rPr>
      </w:pPr>
      <w:r w:rsidRPr="00EC1AEE">
        <w:rPr>
          <w:rFonts w:ascii="Times New Roman" w:eastAsia="Times New Roman" w:hAnsi="Times New Roman" w:cs="Times New Roman"/>
          <w:b/>
          <w:color w:val="212529"/>
          <w:sz w:val="28"/>
          <w:szCs w:val="28"/>
        </w:rPr>
        <w:t xml:space="preserve">1.1 </w:t>
      </w:r>
      <w:r w:rsidR="004366CF" w:rsidRPr="00EC1AEE">
        <w:rPr>
          <w:rFonts w:ascii="Times New Roman" w:eastAsia="Times New Roman" w:hAnsi="Times New Roman" w:cs="Times New Roman"/>
          <w:b/>
          <w:color w:val="212529"/>
          <w:sz w:val="28"/>
          <w:szCs w:val="28"/>
        </w:rPr>
        <w:t>Поняти</w:t>
      </w:r>
      <w:r w:rsidRPr="00EC1AEE">
        <w:rPr>
          <w:rFonts w:ascii="Times New Roman" w:eastAsia="Times New Roman" w:hAnsi="Times New Roman" w:cs="Times New Roman"/>
          <w:b/>
          <w:color w:val="212529"/>
          <w:sz w:val="28"/>
          <w:szCs w:val="28"/>
        </w:rPr>
        <w:t xml:space="preserve">е формирующих факторов, сырья и </w:t>
      </w:r>
      <w:r>
        <w:rPr>
          <w:rFonts w:ascii="Times New Roman" w:eastAsia="Times New Roman" w:hAnsi="Times New Roman" w:cs="Times New Roman"/>
          <w:b/>
          <w:color w:val="212529"/>
          <w:sz w:val="28"/>
          <w:szCs w:val="28"/>
        </w:rPr>
        <w:t>производственных процессов</w:t>
      </w:r>
    </w:p>
    <w:p w:rsidR="004366CF" w:rsidRPr="004366CF" w:rsidRDefault="004366CF" w:rsidP="008A5EBD">
      <w:pPr>
        <w:pStyle w:val="a4"/>
        <w:spacing w:after="0" w:line="360" w:lineRule="auto"/>
        <w:ind w:left="1714"/>
        <w:jc w:val="both"/>
        <w:rPr>
          <w:rFonts w:ascii="Times New Roman" w:eastAsia="Times New Roman" w:hAnsi="Times New Roman" w:cs="Times New Roman"/>
          <w:b/>
          <w:color w:val="212529"/>
          <w:sz w:val="28"/>
          <w:szCs w:val="28"/>
        </w:rPr>
      </w:pPr>
    </w:p>
    <w:p w:rsidR="101C568A" w:rsidRPr="00613921" w:rsidRDefault="004E721A" w:rsidP="00EC1AEE">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Формирующие факторы</w:t>
      </w:r>
      <w:r w:rsidR="0159415F" w:rsidRPr="0159415F">
        <w:rPr>
          <w:rFonts w:ascii="Times New Roman" w:eastAsia="Times New Roman" w:hAnsi="Times New Roman" w:cs="Times New Roman"/>
          <w:color w:val="000000" w:themeColor="text1"/>
          <w:sz w:val="28"/>
          <w:szCs w:val="28"/>
        </w:rPr>
        <w:t xml:space="preserve"> </w:t>
      </w:r>
      <w:r w:rsidRPr="0159415F">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 xml:space="preserve"> </w:t>
      </w:r>
      <w:r w:rsidR="0159415F" w:rsidRPr="0159415F">
        <w:rPr>
          <w:rFonts w:ascii="Times New Roman" w:eastAsia="Times New Roman" w:hAnsi="Times New Roman" w:cs="Times New Roman"/>
          <w:color w:val="000000" w:themeColor="text1"/>
          <w:sz w:val="28"/>
          <w:szCs w:val="28"/>
        </w:rPr>
        <w:t>комплекс объектов и операций, свойственных определенным этапам технологического цикла и предназначенных для формирования заданных требований к товаров</w:t>
      </w:r>
      <w:r w:rsidR="00613921">
        <w:rPr>
          <w:rFonts w:ascii="Times New Roman" w:eastAsia="Times New Roman" w:hAnsi="Times New Roman" w:cs="Times New Roman"/>
          <w:color w:val="000000" w:themeColor="text1"/>
          <w:sz w:val="28"/>
          <w:szCs w:val="28"/>
        </w:rPr>
        <w:t xml:space="preserve">едным характеристикам продукции </w:t>
      </w:r>
      <w:r w:rsidR="00613921" w:rsidRPr="00613921">
        <w:rPr>
          <w:rFonts w:ascii="Times New Roman" w:eastAsia="Times New Roman" w:hAnsi="Times New Roman" w:cs="Times New Roman"/>
          <w:color w:val="000000" w:themeColor="text1"/>
          <w:sz w:val="28"/>
          <w:szCs w:val="28"/>
        </w:rPr>
        <w:t>[17</w:t>
      </w:r>
      <w:r w:rsidR="00613921">
        <w:rPr>
          <w:rFonts w:ascii="Times New Roman" w:eastAsia="Times New Roman" w:hAnsi="Times New Roman" w:cs="Times New Roman"/>
          <w:color w:val="000000" w:themeColor="text1"/>
          <w:sz w:val="28"/>
          <w:szCs w:val="28"/>
        </w:rPr>
        <w:t>; 3</w:t>
      </w:r>
      <w:r w:rsidR="00613921" w:rsidRPr="00613921">
        <w:rPr>
          <w:rFonts w:ascii="Times New Roman" w:eastAsia="Times New Roman" w:hAnsi="Times New Roman" w:cs="Times New Roman"/>
          <w:color w:val="000000" w:themeColor="text1"/>
          <w:sz w:val="28"/>
          <w:szCs w:val="28"/>
        </w:rPr>
        <w:t>].</w:t>
      </w:r>
    </w:p>
    <w:p w:rsidR="101C568A" w:rsidRDefault="0159415F" w:rsidP="00EC1AEE">
      <w:pPr>
        <w:spacing w:after="0" w:line="360" w:lineRule="auto"/>
        <w:ind w:firstLine="709"/>
        <w:jc w:val="both"/>
        <w:rPr>
          <w:rFonts w:ascii="Times New Roman" w:eastAsia="Times New Roman" w:hAnsi="Times New Roman" w:cs="Times New Roman"/>
          <w:color w:val="000000" w:themeColor="text1"/>
          <w:sz w:val="28"/>
          <w:szCs w:val="28"/>
        </w:rPr>
      </w:pPr>
      <w:r w:rsidRPr="0159415F">
        <w:rPr>
          <w:rFonts w:ascii="Times New Roman" w:eastAsia="Times New Roman" w:hAnsi="Times New Roman" w:cs="Times New Roman"/>
          <w:color w:val="000000" w:themeColor="text1"/>
          <w:sz w:val="28"/>
          <w:szCs w:val="28"/>
        </w:rPr>
        <w:t>Формирующие факторы можно подразделить на субъективные и объективные.</w:t>
      </w:r>
    </w:p>
    <w:p w:rsidR="101C568A" w:rsidRDefault="004E721A" w:rsidP="00EC1AEE">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К субъективным </w:t>
      </w:r>
      <w:r w:rsidRPr="0159415F">
        <w:rPr>
          <w:rFonts w:ascii="Times New Roman" w:eastAsia="Times New Roman" w:hAnsi="Times New Roman" w:cs="Times New Roman"/>
          <w:color w:val="000000" w:themeColor="text1"/>
          <w:sz w:val="28"/>
          <w:szCs w:val="28"/>
        </w:rPr>
        <w:t>–</w:t>
      </w:r>
      <w:r w:rsidR="0159415F" w:rsidRPr="0159415F">
        <w:rPr>
          <w:rFonts w:ascii="Times New Roman" w:eastAsia="Times New Roman" w:hAnsi="Times New Roman" w:cs="Times New Roman"/>
          <w:color w:val="000000" w:themeColor="text1"/>
          <w:sz w:val="28"/>
          <w:szCs w:val="28"/>
        </w:rPr>
        <w:t xml:space="preserve"> спрос потребителей и определение основополагающих характеристик товаров.</w:t>
      </w:r>
    </w:p>
    <w:p w:rsidR="101C568A" w:rsidRDefault="0159415F" w:rsidP="00EC1AEE">
      <w:pPr>
        <w:spacing w:after="0" w:line="360" w:lineRule="auto"/>
        <w:ind w:firstLine="709"/>
        <w:jc w:val="both"/>
        <w:rPr>
          <w:rFonts w:ascii="Times New Roman" w:eastAsia="Times New Roman" w:hAnsi="Times New Roman" w:cs="Times New Roman"/>
          <w:color w:val="000000" w:themeColor="text1"/>
          <w:sz w:val="28"/>
          <w:szCs w:val="28"/>
        </w:rPr>
      </w:pPr>
      <w:r w:rsidRPr="0159415F">
        <w:rPr>
          <w:rFonts w:ascii="Times New Roman" w:eastAsia="Times New Roman" w:hAnsi="Times New Roman" w:cs="Times New Roman"/>
          <w:color w:val="000000" w:themeColor="text1"/>
          <w:sz w:val="28"/>
          <w:szCs w:val="28"/>
        </w:rPr>
        <w:t>Регламентация товароведных характеристик товаров осущест­вляется на этапе проектирования и разработки путем перевода запросов потребителей в технические требования нормативных документов.</w:t>
      </w:r>
    </w:p>
    <w:p w:rsidR="00887C93" w:rsidRPr="004366CF" w:rsidRDefault="266D0A75" w:rsidP="00EC1AEE">
      <w:pPr>
        <w:spacing w:after="0" w:line="360" w:lineRule="auto"/>
        <w:ind w:firstLine="709"/>
        <w:jc w:val="both"/>
        <w:rPr>
          <w:rFonts w:ascii="Times New Roman" w:eastAsia="Times New Roman" w:hAnsi="Times New Roman" w:cs="Times New Roman"/>
          <w:color w:val="000000" w:themeColor="text1"/>
          <w:sz w:val="28"/>
          <w:szCs w:val="28"/>
        </w:rPr>
      </w:pPr>
      <w:r w:rsidRPr="266D0A75">
        <w:rPr>
          <w:rFonts w:ascii="Times New Roman" w:eastAsia="Times New Roman" w:hAnsi="Times New Roman" w:cs="Times New Roman"/>
          <w:color w:val="000000" w:themeColor="text1"/>
          <w:sz w:val="28"/>
          <w:szCs w:val="28"/>
        </w:rPr>
        <w:t>К объективным факторам относятся сырье и материалы, рецепт</w:t>
      </w:r>
      <w:r w:rsidR="00EC1AEE">
        <w:rPr>
          <w:rFonts w:ascii="Times New Roman" w:eastAsia="Times New Roman" w:hAnsi="Times New Roman" w:cs="Times New Roman"/>
          <w:color w:val="000000" w:themeColor="text1"/>
          <w:sz w:val="28"/>
          <w:szCs w:val="28"/>
        </w:rPr>
        <w:t xml:space="preserve">ура, производственные процессы </w:t>
      </w:r>
      <w:r w:rsidRPr="266D0A75">
        <w:rPr>
          <w:rFonts w:ascii="Times New Roman" w:eastAsia="Times New Roman" w:hAnsi="Times New Roman" w:cs="Times New Roman"/>
          <w:color w:val="000000" w:themeColor="text1"/>
          <w:sz w:val="28"/>
          <w:szCs w:val="28"/>
        </w:rPr>
        <w:t>[5; 49]</w:t>
      </w:r>
      <w:r w:rsidR="00EC1AEE">
        <w:rPr>
          <w:rFonts w:ascii="Times New Roman" w:eastAsia="Times New Roman" w:hAnsi="Times New Roman" w:cs="Times New Roman"/>
          <w:color w:val="000000" w:themeColor="text1"/>
          <w:sz w:val="28"/>
          <w:szCs w:val="28"/>
        </w:rPr>
        <w:t>.</w:t>
      </w:r>
    </w:p>
    <w:p w:rsidR="101C568A" w:rsidRDefault="0159415F" w:rsidP="00EC1AEE">
      <w:pPr>
        <w:spacing w:after="0" w:line="360" w:lineRule="auto"/>
        <w:ind w:firstLine="709"/>
        <w:jc w:val="both"/>
        <w:rPr>
          <w:rFonts w:ascii="Times New Roman" w:eastAsia="Times New Roman" w:hAnsi="Times New Roman" w:cs="Times New Roman"/>
          <w:color w:val="000000" w:themeColor="text1"/>
          <w:sz w:val="28"/>
          <w:szCs w:val="28"/>
        </w:rPr>
      </w:pPr>
      <w:r w:rsidRPr="0159415F">
        <w:rPr>
          <w:rFonts w:ascii="Times New Roman" w:eastAsia="Times New Roman" w:hAnsi="Times New Roman" w:cs="Times New Roman"/>
          <w:color w:val="000000" w:themeColor="text1"/>
          <w:sz w:val="28"/>
          <w:szCs w:val="28"/>
        </w:rPr>
        <w:t xml:space="preserve">Сырье – один из основополагающих факторов, формирующих качество и количество товаров. Различают основное и вспомогательное сырье, материалы, в том числе упаковочные, а также полуфабрикаты и комплектующие изделия. </w:t>
      </w:r>
    </w:p>
    <w:p w:rsidR="101C568A" w:rsidRDefault="0159415F" w:rsidP="00EC1AEE">
      <w:pPr>
        <w:spacing w:after="0" w:line="360" w:lineRule="auto"/>
        <w:ind w:firstLine="709"/>
        <w:jc w:val="both"/>
        <w:rPr>
          <w:rFonts w:ascii="Times New Roman" w:eastAsia="Times New Roman" w:hAnsi="Times New Roman" w:cs="Times New Roman"/>
          <w:color w:val="000000" w:themeColor="text1"/>
          <w:sz w:val="28"/>
          <w:szCs w:val="28"/>
        </w:rPr>
      </w:pPr>
      <w:r w:rsidRPr="0159415F">
        <w:rPr>
          <w:rFonts w:ascii="Times New Roman" w:eastAsia="Times New Roman" w:hAnsi="Times New Roman" w:cs="Times New Roman"/>
          <w:color w:val="000000" w:themeColor="text1"/>
          <w:sz w:val="28"/>
          <w:szCs w:val="28"/>
        </w:rPr>
        <w:t>Основное и вспомогательное сырье отличаются в различной степени их обработки и готовности, а также воздействия на формирование качества и количества.</w:t>
      </w:r>
    </w:p>
    <w:p w:rsidR="101C568A" w:rsidRDefault="0159415F" w:rsidP="00EC1AEE">
      <w:pPr>
        <w:spacing w:after="0" w:line="360" w:lineRule="auto"/>
        <w:ind w:firstLine="709"/>
        <w:jc w:val="both"/>
        <w:rPr>
          <w:rFonts w:ascii="Times New Roman" w:eastAsia="Times New Roman" w:hAnsi="Times New Roman" w:cs="Times New Roman"/>
          <w:color w:val="000000" w:themeColor="text1"/>
          <w:sz w:val="28"/>
          <w:szCs w:val="28"/>
        </w:rPr>
      </w:pPr>
      <w:r w:rsidRPr="0159415F">
        <w:rPr>
          <w:rFonts w:ascii="Times New Roman" w:eastAsia="Times New Roman" w:hAnsi="Times New Roman" w:cs="Times New Roman"/>
          <w:color w:val="000000" w:themeColor="text1"/>
          <w:sz w:val="28"/>
          <w:szCs w:val="28"/>
        </w:rPr>
        <w:t>Основное сырье наряду с технологией производства в значительной мере определяет ассортиментную группу готовой продукции. Так, основное сырье для хлеба - мука - обуславливает вид хлеба - пшеничный, ржаной, ржано-пшеничный.</w:t>
      </w:r>
    </w:p>
    <w:p w:rsidR="101C568A" w:rsidRPr="003D73A7" w:rsidRDefault="0159415F" w:rsidP="00EC1AEE">
      <w:pPr>
        <w:spacing w:after="0" w:line="360" w:lineRule="auto"/>
        <w:ind w:firstLine="709"/>
        <w:jc w:val="both"/>
        <w:rPr>
          <w:rFonts w:ascii="Times New Roman" w:eastAsia="Times New Roman" w:hAnsi="Times New Roman" w:cs="Times New Roman"/>
          <w:color w:val="000000" w:themeColor="text1"/>
          <w:sz w:val="28"/>
          <w:szCs w:val="28"/>
        </w:rPr>
      </w:pPr>
      <w:r w:rsidRPr="0159415F">
        <w:rPr>
          <w:rFonts w:ascii="Times New Roman" w:eastAsia="Times New Roman" w:hAnsi="Times New Roman" w:cs="Times New Roman"/>
          <w:color w:val="000000" w:themeColor="text1"/>
          <w:sz w:val="28"/>
          <w:szCs w:val="28"/>
        </w:rPr>
        <w:lastRenderedPageBreak/>
        <w:t>Вспомогательное сырье служит для улучшения состава и свойств основного сырья или готового продукта. Например, для пищевых продуктов используют пищевые добавки (красители, консерванты), пряности и приправы (перец, корица, соль)</w:t>
      </w:r>
      <w:r w:rsidR="003D73A7">
        <w:rPr>
          <w:rFonts w:ascii="Times New Roman" w:eastAsia="Times New Roman" w:hAnsi="Times New Roman" w:cs="Times New Roman"/>
          <w:color w:val="000000" w:themeColor="text1"/>
          <w:sz w:val="28"/>
          <w:szCs w:val="28"/>
        </w:rPr>
        <w:t>,</w:t>
      </w:r>
      <w:r w:rsidRPr="0159415F">
        <w:rPr>
          <w:rFonts w:ascii="Times New Roman" w:eastAsia="Times New Roman" w:hAnsi="Times New Roman" w:cs="Times New Roman"/>
          <w:color w:val="000000" w:themeColor="text1"/>
          <w:sz w:val="28"/>
          <w:szCs w:val="28"/>
        </w:rPr>
        <w:t xml:space="preserve"> наполнители (крахмал, соевый шрот, сухое молоко)</w:t>
      </w:r>
      <w:r w:rsidR="003D73A7">
        <w:rPr>
          <w:rFonts w:ascii="Times New Roman" w:eastAsia="Times New Roman" w:hAnsi="Times New Roman" w:cs="Times New Roman"/>
          <w:color w:val="000000" w:themeColor="text1"/>
          <w:sz w:val="28"/>
          <w:szCs w:val="28"/>
        </w:rPr>
        <w:t>, для хлеба – яйца и др</w:t>
      </w:r>
      <w:r w:rsidRPr="0159415F">
        <w:rPr>
          <w:rFonts w:ascii="Times New Roman" w:eastAsia="Times New Roman" w:hAnsi="Times New Roman" w:cs="Times New Roman"/>
          <w:color w:val="000000" w:themeColor="text1"/>
          <w:sz w:val="28"/>
          <w:szCs w:val="28"/>
        </w:rPr>
        <w:t>.</w:t>
      </w:r>
    </w:p>
    <w:p w:rsidR="006566FB" w:rsidRDefault="006566FB" w:rsidP="00EC1AEE">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Примеры основного и вспомогательного сырья для хлебобулочных изделий изображены на рисунках 1 и 2.</w:t>
      </w:r>
    </w:p>
    <w:p w:rsidR="006566FB" w:rsidRPr="006566FB" w:rsidRDefault="006566FB" w:rsidP="00EC1AEE">
      <w:pPr>
        <w:spacing w:after="0" w:line="360" w:lineRule="auto"/>
        <w:ind w:firstLine="709"/>
        <w:jc w:val="both"/>
        <w:rPr>
          <w:rFonts w:ascii="Times New Roman" w:eastAsia="Times New Roman" w:hAnsi="Times New Roman" w:cs="Times New Roman"/>
          <w:color w:val="000000" w:themeColor="text1"/>
          <w:sz w:val="28"/>
          <w:szCs w:val="28"/>
        </w:rPr>
      </w:pPr>
    </w:p>
    <w:p w:rsidR="006566FB" w:rsidRDefault="006566FB" w:rsidP="006566FB">
      <w:pPr>
        <w:spacing w:after="0" w:line="360" w:lineRule="auto"/>
        <w:ind w:firstLine="709"/>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noProof/>
          <w:color w:val="000000" w:themeColor="text1"/>
          <w:sz w:val="28"/>
          <w:szCs w:val="28"/>
          <w:lang w:eastAsia="ru-RU"/>
        </w:rPr>
        <w:drawing>
          <wp:inline distT="0" distB="0" distL="0" distR="0">
            <wp:extent cx="2227736" cy="14859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42d5472-7bc3-4294-90ca-73db21a3f558.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28850" cy="1486643"/>
                    </a:xfrm>
                    <a:prstGeom prst="rect">
                      <a:avLst/>
                    </a:prstGeom>
                  </pic:spPr>
                </pic:pic>
              </a:graphicData>
            </a:graphic>
          </wp:inline>
        </w:drawing>
      </w:r>
    </w:p>
    <w:p w:rsidR="006566FB" w:rsidRDefault="006566FB" w:rsidP="006566FB">
      <w:pPr>
        <w:tabs>
          <w:tab w:val="center" w:pos="5032"/>
          <w:tab w:val="left" w:pos="8410"/>
        </w:tabs>
        <w:spacing w:after="0" w:line="360" w:lineRule="auto"/>
        <w:ind w:firstLine="709"/>
        <w:rPr>
          <w:rFonts w:ascii="Times New Roman" w:eastAsia="Times New Roman" w:hAnsi="Times New Roman" w:cs="Times New Roman"/>
          <w:color w:val="0D0D0D" w:themeColor="text1" w:themeTint="F2"/>
          <w:sz w:val="24"/>
          <w:szCs w:val="24"/>
        </w:rPr>
      </w:pPr>
      <w:r>
        <w:rPr>
          <w:rFonts w:ascii="Times New Roman" w:eastAsia="Times New Roman" w:hAnsi="Times New Roman" w:cs="Times New Roman"/>
          <w:color w:val="0D0D0D" w:themeColor="text1" w:themeTint="F2"/>
          <w:sz w:val="24"/>
          <w:szCs w:val="24"/>
        </w:rPr>
        <w:tab/>
      </w:r>
      <w:r w:rsidR="0004343E">
        <w:rPr>
          <w:rFonts w:ascii="Times New Roman" w:eastAsia="Times New Roman" w:hAnsi="Times New Roman" w:cs="Times New Roman"/>
          <w:color w:val="0D0D0D" w:themeColor="text1" w:themeTint="F2"/>
          <w:sz w:val="24"/>
          <w:szCs w:val="24"/>
        </w:rPr>
        <w:t xml:space="preserve">Рисунок 1 </w:t>
      </w:r>
      <w:r w:rsidR="0004343E">
        <w:rPr>
          <w:rFonts w:ascii="Times New Roman" w:eastAsia="Times New Roman" w:hAnsi="Times New Roman" w:cs="Times New Roman"/>
          <w:color w:val="000000" w:themeColor="text1"/>
          <w:sz w:val="28"/>
          <w:szCs w:val="28"/>
        </w:rPr>
        <w:t xml:space="preserve">– </w:t>
      </w:r>
      <w:r w:rsidRPr="006566FB">
        <w:rPr>
          <w:rFonts w:ascii="Times New Roman" w:eastAsia="Times New Roman" w:hAnsi="Times New Roman" w:cs="Times New Roman"/>
          <w:color w:val="0D0D0D" w:themeColor="text1" w:themeTint="F2"/>
          <w:sz w:val="24"/>
          <w:szCs w:val="24"/>
        </w:rPr>
        <w:t>Мука (основное сырье)</w:t>
      </w:r>
      <w:r w:rsidR="0004343E">
        <w:rPr>
          <w:rFonts w:ascii="Times New Roman" w:eastAsia="Times New Roman" w:hAnsi="Times New Roman" w:cs="Times New Roman"/>
          <w:color w:val="0D0D0D" w:themeColor="text1" w:themeTint="F2"/>
          <w:sz w:val="24"/>
          <w:szCs w:val="24"/>
        </w:rPr>
        <w:t>.</w:t>
      </w:r>
    </w:p>
    <w:p w:rsidR="006566FB" w:rsidRDefault="006566FB" w:rsidP="006566FB">
      <w:pPr>
        <w:tabs>
          <w:tab w:val="center" w:pos="5032"/>
          <w:tab w:val="left" w:pos="8410"/>
        </w:tabs>
        <w:spacing w:after="0" w:line="360" w:lineRule="auto"/>
        <w:ind w:firstLine="709"/>
        <w:rPr>
          <w:rFonts w:ascii="Times New Roman" w:eastAsia="Times New Roman" w:hAnsi="Times New Roman" w:cs="Times New Roman"/>
          <w:color w:val="0D0D0D" w:themeColor="text1" w:themeTint="F2"/>
          <w:sz w:val="24"/>
          <w:szCs w:val="24"/>
        </w:rPr>
      </w:pPr>
    </w:p>
    <w:p w:rsidR="006566FB" w:rsidRDefault="006566FB" w:rsidP="006566FB">
      <w:pPr>
        <w:tabs>
          <w:tab w:val="center" w:pos="5032"/>
          <w:tab w:val="left" w:pos="8410"/>
        </w:tabs>
        <w:spacing w:after="0" w:line="360" w:lineRule="auto"/>
        <w:ind w:firstLine="709"/>
        <w:jc w:val="center"/>
        <w:rPr>
          <w:rFonts w:ascii="Times New Roman" w:eastAsia="Times New Roman" w:hAnsi="Times New Roman" w:cs="Times New Roman"/>
          <w:color w:val="0D0D0D" w:themeColor="text1" w:themeTint="F2"/>
          <w:sz w:val="24"/>
          <w:szCs w:val="24"/>
        </w:rPr>
      </w:pPr>
      <w:r>
        <w:rPr>
          <w:rFonts w:ascii="Times New Roman" w:eastAsia="Times New Roman" w:hAnsi="Times New Roman" w:cs="Times New Roman"/>
          <w:noProof/>
          <w:color w:val="0D0D0D" w:themeColor="text1" w:themeTint="F2"/>
          <w:sz w:val="24"/>
          <w:szCs w:val="24"/>
          <w:lang w:eastAsia="ru-RU"/>
        </w:rPr>
        <w:drawing>
          <wp:inline distT="0" distB="0" distL="0" distR="0">
            <wp:extent cx="2197100" cy="1663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pg"/>
                    <pic:cNvPicPr/>
                  </pic:nvPicPr>
                  <pic:blipFill rotWithShape="1">
                    <a:blip r:embed="rId10" cstate="print">
                      <a:extLst>
                        <a:ext uri="{28A0092B-C50C-407E-A947-70E740481C1C}">
                          <a14:useLocalDpi xmlns:a14="http://schemas.microsoft.com/office/drawing/2010/main" val="0"/>
                        </a:ext>
                      </a:extLst>
                    </a:blip>
                    <a:srcRect t="12716" b="11561"/>
                    <a:stretch/>
                  </pic:blipFill>
                  <pic:spPr bwMode="auto">
                    <a:xfrm>
                      <a:off x="0" y="0"/>
                      <a:ext cx="2195926" cy="1662811"/>
                    </a:xfrm>
                    <a:prstGeom prst="rect">
                      <a:avLst/>
                    </a:prstGeom>
                    <a:ln>
                      <a:noFill/>
                    </a:ln>
                    <a:extLst>
                      <a:ext uri="{53640926-AAD7-44D8-BBD7-CCE9431645EC}">
                        <a14:shadowObscured xmlns:a14="http://schemas.microsoft.com/office/drawing/2010/main"/>
                      </a:ext>
                    </a:extLst>
                  </pic:spPr>
                </pic:pic>
              </a:graphicData>
            </a:graphic>
          </wp:inline>
        </w:drawing>
      </w:r>
    </w:p>
    <w:p w:rsidR="006566FB" w:rsidRDefault="0004343E" w:rsidP="006566FB">
      <w:pPr>
        <w:tabs>
          <w:tab w:val="center" w:pos="5032"/>
          <w:tab w:val="left" w:pos="8410"/>
        </w:tabs>
        <w:spacing w:after="0" w:line="360" w:lineRule="auto"/>
        <w:ind w:firstLine="709"/>
        <w:jc w:val="center"/>
        <w:rPr>
          <w:rFonts w:ascii="Times New Roman" w:eastAsia="Times New Roman" w:hAnsi="Times New Roman" w:cs="Times New Roman"/>
          <w:color w:val="0D0D0D" w:themeColor="text1" w:themeTint="F2"/>
          <w:sz w:val="24"/>
          <w:szCs w:val="24"/>
        </w:rPr>
      </w:pPr>
      <w:r>
        <w:rPr>
          <w:rFonts w:ascii="Times New Roman" w:eastAsia="Times New Roman" w:hAnsi="Times New Roman" w:cs="Times New Roman"/>
          <w:color w:val="0D0D0D" w:themeColor="text1" w:themeTint="F2"/>
          <w:sz w:val="24"/>
          <w:szCs w:val="24"/>
        </w:rPr>
        <w:t xml:space="preserve">Рисунок 2 </w:t>
      </w:r>
      <w:r>
        <w:rPr>
          <w:rFonts w:ascii="Times New Roman" w:eastAsia="Times New Roman" w:hAnsi="Times New Roman" w:cs="Times New Roman"/>
          <w:color w:val="000000" w:themeColor="text1"/>
          <w:sz w:val="28"/>
          <w:szCs w:val="28"/>
        </w:rPr>
        <w:t>–</w:t>
      </w:r>
      <w:r w:rsidR="006566FB">
        <w:rPr>
          <w:rFonts w:ascii="Times New Roman" w:eastAsia="Times New Roman" w:hAnsi="Times New Roman" w:cs="Times New Roman"/>
          <w:color w:val="0D0D0D" w:themeColor="text1" w:themeTint="F2"/>
          <w:sz w:val="24"/>
          <w:szCs w:val="24"/>
        </w:rPr>
        <w:t xml:space="preserve"> Яйца (вспомогательное сырье)</w:t>
      </w:r>
      <w:r>
        <w:rPr>
          <w:rFonts w:ascii="Times New Roman" w:eastAsia="Times New Roman" w:hAnsi="Times New Roman" w:cs="Times New Roman"/>
          <w:color w:val="0D0D0D" w:themeColor="text1" w:themeTint="F2"/>
          <w:sz w:val="24"/>
          <w:szCs w:val="24"/>
        </w:rPr>
        <w:t>.</w:t>
      </w:r>
    </w:p>
    <w:p w:rsidR="006566FB" w:rsidRPr="006566FB" w:rsidRDefault="006566FB" w:rsidP="006566FB">
      <w:pPr>
        <w:tabs>
          <w:tab w:val="center" w:pos="5032"/>
          <w:tab w:val="left" w:pos="8410"/>
        </w:tabs>
        <w:spacing w:after="0" w:line="360" w:lineRule="auto"/>
        <w:ind w:firstLine="709"/>
        <w:rPr>
          <w:rFonts w:ascii="Times New Roman" w:eastAsia="Times New Roman" w:hAnsi="Times New Roman" w:cs="Times New Roman"/>
          <w:color w:val="0D0D0D" w:themeColor="text1" w:themeTint="F2"/>
          <w:sz w:val="24"/>
          <w:szCs w:val="24"/>
        </w:rPr>
      </w:pPr>
      <w:r>
        <w:rPr>
          <w:rFonts w:ascii="Times New Roman" w:eastAsia="Times New Roman" w:hAnsi="Times New Roman" w:cs="Times New Roman"/>
          <w:color w:val="0D0D0D" w:themeColor="text1" w:themeTint="F2"/>
          <w:sz w:val="24"/>
          <w:szCs w:val="24"/>
        </w:rPr>
        <w:tab/>
      </w:r>
    </w:p>
    <w:p w:rsidR="0C6213F7" w:rsidRDefault="266D0A75" w:rsidP="00EC1AEE">
      <w:pPr>
        <w:spacing w:after="0" w:line="360" w:lineRule="auto"/>
        <w:ind w:firstLine="709"/>
        <w:jc w:val="both"/>
        <w:rPr>
          <w:rFonts w:ascii="Times New Roman" w:eastAsia="Times New Roman" w:hAnsi="Times New Roman" w:cs="Times New Roman"/>
          <w:color w:val="000000" w:themeColor="text1"/>
          <w:sz w:val="28"/>
          <w:szCs w:val="28"/>
        </w:rPr>
      </w:pPr>
      <w:r w:rsidRPr="266D0A75">
        <w:rPr>
          <w:rFonts w:ascii="Times New Roman" w:eastAsia="Times New Roman" w:hAnsi="Times New Roman" w:cs="Times New Roman"/>
          <w:color w:val="000000" w:themeColor="text1"/>
          <w:sz w:val="28"/>
          <w:szCs w:val="28"/>
        </w:rPr>
        <w:t xml:space="preserve">Качество сырья </w:t>
      </w:r>
      <w:r w:rsidR="00887C93">
        <w:rPr>
          <w:rFonts w:ascii="Times New Roman" w:eastAsia="Times New Roman" w:hAnsi="Times New Roman" w:cs="Times New Roman"/>
          <w:color w:val="000000" w:themeColor="text1"/>
          <w:sz w:val="28"/>
          <w:szCs w:val="28"/>
        </w:rPr>
        <w:t>–</w:t>
      </w:r>
      <w:r w:rsidRPr="266D0A75">
        <w:rPr>
          <w:rFonts w:ascii="Times New Roman" w:eastAsia="Times New Roman" w:hAnsi="Times New Roman" w:cs="Times New Roman"/>
          <w:color w:val="000000" w:themeColor="text1"/>
          <w:sz w:val="28"/>
          <w:szCs w:val="28"/>
        </w:rPr>
        <w:t xml:space="preserve"> это совокупность его технологических, физических и химических свойств, обеспечивающих высокий уровень технологического процесса и </w:t>
      </w:r>
      <w:r w:rsidR="006566FB">
        <w:rPr>
          <w:rFonts w:ascii="Times New Roman" w:eastAsia="Times New Roman" w:hAnsi="Times New Roman" w:cs="Times New Roman"/>
          <w:color w:val="000000" w:themeColor="text1"/>
          <w:sz w:val="28"/>
          <w:szCs w:val="28"/>
        </w:rPr>
        <w:t xml:space="preserve">качества выпускаемой продукции </w:t>
      </w:r>
      <w:r w:rsidRPr="266D0A75">
        <w:rPr>
          <w:rFonts w:ascii="Times New Roman" w:eastAsia="Times New Roman" w:hAnsi="Times New Roman" w:cs="Times New Roman"/>
          <w:color w:val="000000" w:themeColor="text1"/>
          <w:sz w:val="28"/>
          <w:szCs w:val="28"/>
        </w:rPr>
        <w:t>[10; 19]</w:t>
      </w:r>
      <w:r w:rsidR="006566FB">
        <w:rPr>
          <w:rFonts w:ascii="Times New Roman" w:eastAsia="Times New Roman" w:hAnsi="Times New Roman" w:cs="Times New Roman"/>
          <w:color w:val="000000" w:themeColor="text1"/>
          <w:sz w:val="28"/>
          <w:szCs w:val="28"/>
        </w:rPr>
        <w:t>.</w:t>
      </w:r>
    </w:p>
    <w:p w:rsidR="003D73A7" w:rsidRDefault="0159415F" w:rsidP="00EC1AEE">
      <w:pPr>
        <w:spacing w:after="0" w:line="360" w:lineRule="auto"/>
        <w:ind w:firstLine="709"/>
        <w:jc w:val="both"/>
        <w:rPr>
          <w:rFonts w:ascii="Times New Roman" w:eastAsia="Times New Roman" w:hAnsi="Times New Roman" w:cs="Times New Roman"/>
          <w:color w:val="000000" w:themeColor="text1"/>
          <w:sz w:val="28"/>
          <w:szCs w:val="28"/>
        </w:rPr>
      </w:pPr>
      <w:r w:rsidRPr="0159415F">
        <w:rPr>
          <w:rFonts w:ascii="Times New Roman" w:eastAsia="Times New Roman" w:hAnsi="Times New Roman" w:cs="Times New Roman"/>
          <w:color w:val="000000" w:themeColor="text1"/>
          <w:sz w:val="28"/>
          <w:szCs w:val="28"/>
        </w:rPr>
        <w:t xml:space="preserve">Выбор сырья определяет тип применяемого технологического оборудования, характер технологии, длительность производственного цикла и влияет на многие технико-экономические показатели работы предприятий. </w:t>
      </w:r>
      <w:r w:rsidR="003D73A7">
        <w:rPr>
          <w:rFonts w:ascii="Times New Roman" w:eastAsia="Times New Roman" w:hAnsi="Times New Roman" w:cs="Times New Roman"/>
          <w:color w:val="000000" w:themeColor="text1"/>
          <w:sz w:val="28"/>
          <w:szCs w:val="28"/>
        </w:rPr>
        <w:t xml:space="preserve">      </w:t>
      </w:r>
      <w:r w:rsidRPr="0159415F">
        <w:rPr>
          <w:rFonts w:ascii="Times New Roman" w:eastAsia="Times New Roman" w:hAnsi="Times New Roman" w:cs="Times New Roman"/>
          <w:color w:val="000000" w:themeColor="text1"/>
          <w:sz w:val="28"/>
          <w:szCs w:val="28"/>
        </w:rPr>
        <w:t xml:space="preserve">Современный уровень техники позволяет выпускать одну и ту же продукцию </w:t>
      </w:r>
      <w:r w:rsidRPr="0159415F">
        <w:rPr>
          <w:rFonts w:ascii="Times New Roman" w:eastAsia="Times New Roman" w:hAnsi="Times New Roman" w:cs="Times New Roman"/>
          <w:color w:val="000000" w:themeColor="text1"/>
          <w:sz w:val="28"/>
          <w:szCs w:val="28"/>
        </w:rPr>
        <w:lastRenderedPageBreak/>
        <w:t xml:space="preserve">из сырья различных видов. Так, например, в машиностроении отдельные детали машин изготовляют из металла, пластмасс, древесного пластика. </w:t>
      </w:r>
    </w:p>
    <w:p w:rsidR="0C6213F7" w:rsidRDefault="0159415F" w:rsidP="00EC1AEE">
      <w:pPr>
        <w:spacing w:after="0" w:line="360" w:lineRule="auto"/>
        <w:ind w:firstLine="709"/>
        <w:jc w:val="both"/>
        <w:rPr>
          <w:rFonts w:ascii="Times New Roman" w:eastAsia="Times New Roman" w:hAnsi="Times New Roman" w:cs="Times New Roman"/>
          <w:color w:val="000000" w:themeColor="text1"/>
          <w:sz w:val="28"/>
          <w:szCs w:val="28"/>
        </w:rPr>
      </w:pPr>
      <w:r w:rsidRPr="0159415F">
        <w:rPr>
          <w:rFonts w:ascii="Times New Roman" w:eastAsia="Times New Roman" w:hAnsi="Times New Roman" w:cs="Times New Roman"/>
          <w:color w:val="000000" w:themeColor="text1"/>
          <w:sz w:val="28"/>
          <w:szCs w:val="28"/>
        </w:rPr>
        <w:t>Правильный выбор сырья характеризуется снижением себестоимости продукции при повышении ее качества. Не менее важным является рациональное использование сырья.</w:t>
      </w:r>
    </w:p>
    <w:p w:rsidR="006566FB" w:rsidRDefault="00C5373A" w:rsidP="00EC1AEE">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Производственные процессы </w:t>
      </w:r>
      <w:r w:rsidRPr="0159415F">
        <w:rPr>
          <w:rFonts w:ascii="Times New Roman" w:eastAsia="Times New Roman" w:hAnsi="Times New Roman" w:cs="Times New Roman"/>
          <w:color w:val="000000" w:themeColor="text1"/>
          <w:sz w:val="28"/>
          <w:szCs w:val="28"/>
        </w:rPr>
        <w:t>–</w:t>
      </w:r>
      <w:r w:rsidR="004366CF" w:rsidRPr="266D0A75">
        <w:rPr>
          <w:rFonts w:ascii="Times New Roman" w:eastAsia="Times New Roman" w:hAnsi="Times New Roman" w:cs="Times New Roman"/>
          <w:color w:val="000000" w:themeColor="text1"/>
          <w:sz w:val="28"/>
          <w:szCs w:val="28"/>
        </w:rPr>
        <w:t xml:space="preserve"> совокупность операций, предназначенных для формирований основополагающих товароведных характеристик готовой продукции. </w:t>
      </w:r>
    </w:p>
    <w:p w:rsidR="004366CF" w:rsidRDefault="004366CF" w:rsidP="00EC1AEE">
      <w:pPr>
        <w:spacing w:after="0" w:line="360" w:lineRule="auto"/>
        <w:ind w:firstLine="709"/>
        <w:jc w:val="both"/>
        <w:rPr>
          <w:rFonts w:ascii="Times New Roman" w:eastAsia="Times New Roman" w:hAnsi="Times New Roman" w:cs="Times New Roman"/>
          <w:color w:val="000000" w:themeColor="text1"/>
          <w:sz w:val="28"/>
          <w:szCs w:val="28"/>
        </w:rPr>
      </w:pPr>
      <w:r w:rsidRPr="266D0A75">
        <w:rPr>
          <w:rFonts w:ascii="Times New Roman" w:eastAsia="Times New Roman" w:hAnsi="Times New Roman" w:cs="Times New Roman"/>
          <w:color w:val="000000" w:themeColor="text1"/>
          <w:sz w:val="28"/>
          <w:szCs w:val="28"/>
        </w:rPr>
        <w:t>Различают три основных этапа производственного процесса: подготовите</w:t>
      </w:r>
      <w:r w:rsidR="006566FB">
        <w:rPr>
          <w:rFonts w:ascii="Times New Roman" w:eastAsia="Times New Roman" w:hAnsi="Times New Roman" w:cs="Times New Roman"/>
          <w:color w:val="000000" w:themeColor="text1"/>
          <w:sz w:val="28"/>
          <w:szCs w:val="28"/>
        </w:rPr>
        <w:t>льный, основной и окончательный</w:t>
      </w:r>
      <w:r w:rsidRPr="266D0A75">
        <w:rPr>
          <w:rFonts w:ascii="Times New Roman" w:eastAsia="Times New Roman" w:hAnsi="Times New Roman" w:cs="Times New Roman"/>
          <w:color w:val="000000" w:themeColor="text1"/>
          <w:sz w:val="28"/>
          <w:szCs w:val="28"/>
        </w:rPr>
        <w:t xml:space="preserve"> [6; 75]</w:t>
      </w:r>
      <w:r w:rsidR="006566FB">
        <w:rPr>
          <w:rFonts w:ascii="Times New Roman" w:eastAsia="Times New Roman" w:hAnsi="Times New Roman" w:cs="Times New Roman"/>
          <w:color w:val="000000" w:themeColor="text1"/>
          <w:sz w:val="28"/>
          <w:szCs w:val="28"/>
        </w:rPr>
        <w:t>.</w:t>
      </w:r>
    </w:p>
    <w:p w:rsidR="004366CF" w:rsidRDefault="00C5373A" w:rsidP="00EC1AEE">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1)  подготовительный этап </w:t>
      </w:r>
      <w:r w:rsidRPr="0159415F">
        <w:rPr>
          <w:rFonts w:ascii="Times New Roman" w:eastAsia="Times New Roman" w:hAnsi="Times New Roman" w:cs="Times New Roman"/>
          <w:color w:val="000000" w:themeColor="text1"/>
          <w:sz w:val="28"/>
          <w:szCs w:val="28"/>
        </w:rPr>
        <w:t>–</w:t>
      </w:r>
      <w:r w:rsidR="004366CF" w:rsidRPr="536C83D6">
        <w:rPr>
          <w:rFonts w:ascii="Times New Roman" w:eastAsia="Times New Roman" w:hAnsi="Times New Roman" w:cs="Times New Roman"/>
          <w:color w:val="000000" w:themeColor="text1"/>
          <w:sz w:val="28"/>
          <w:szCs w:val="28"/>
        </w:rPr>
        <w:t xml:space="preserve"> совокупность операций по подготовке основного и вспомогательного сырья и комплектующих изделий к переработке или сборке. Основными операциями подготовительного этапа могут быть раскрой, мойка, резка, обвалка, сортировка и т. п. Эти операции относятся к способам механической и гидромеханической обработке.</w:t>
      </w:r>
    </w:p>
    <w:p w:rsidR="004366CF" w:rsidRDefault="00C5373A" w:rsidP="00EC1AEE">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2) основной этап </w:t>
      </w:r>
      <w:r w:rsidRPr="0159415F">
        <w:rPr>
          <w:rFonts w:ascii="Times New Roman" w:eastAsia="Times New Roman" w:hAnsi="Times New Roman" w:cs="Times New Roman"/>
          <w:color w:val="000000" w:themeColor="text1"/>
          <w:sz w:val="28"/>
          <w:szCs w:val="28"/>
        </w:rPr>
        <w:t>–</w:t>
      </w:r>
      <w:r w:rsidR="004366CF" w:rsidRPr="536C83D6">
        <w:rPr>
          <w:rFonts w:ascii="Times New Roman" w:eastAsia="Times New Roman" w:hAnsi="Times New Roman" w:cs="Times New Roman"/>
          <w:color w:val="000000" w:themeColor="text1"/>
          <w:sz w:val="28"/>
          <w:szCs w:val="28"/>
        </w:rPr>
        <w:t xml:space="preserve"> совокупность операций по переработке сырь</w:t>
      </w:r>
      <w:proofErr w:type="gramStart"/>
      <w:r w:rsidR="004366CF" w:rsidRPr="536C83D6">
        <w:rPr>
          <w:rFonts w:ascii="Times New Roman" w:eastAsia="Times New Roman" w:hAnsi="Times New Roman" w:cs="Times New Roman"/>
          <w:color w:val="000000" w:themeColor="text1"/>
          <w:sz w:val="28"/>
          <w:szCs w:val="28"/>
        </w:rPr>
        <w:t>я(</w:t>
      </w:r>
      <w:proofErr w:type="gramEnd"/>
      <w:r w:rsidR="004366CF" w:rsidRPr="536C83D6">
        <w:rPr>
          <w:rFonts w:ascii="Times New Roman" w:eastAsia="Times New Roman" w:hAnsi="Times New Roman" w:cs="Times New Roman"/>
          <w:color w:val="000000" w:themeColor="text1"/>
          <w:sz w:val="28"/>
          <w:szCs w:val="28"/>
        </w:rPr>
        <w:t>материалов, полуфабрикатов) или сборке комплектующих изделий для получения готовой продукции. Данный этап имеет решающее значение для формирования качества готовой продукции на стадии производства. Применяются разнообразные технологические операции: смешивание по рецептуре, термическая, механическая, электрическая обработка.</w:t>
      </w:r>
    </w:p>
    <w:p w:rsidR="004366CF" w:rsidRDefault="00C5373A" w:rsidP="00EC1AEE">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3) окончательный этап </w:t>
      </w:r>
      <w:r w:rsidRPr="0159415F">
        <w:rPr>
          <w:rFonts w:ascii="Times New Roman" w:eastAsia="Times New Roman" w:hAnsi="Times New Roman" w:cs="Times New Roman"/>
          <w:color w:val="000000" w:themeColor="text1"/>
          <w:sz w:val="28"/>
          <w:szCs w:val="28"/>
        </w:rPr>
        <w:t>–</w:t>
      </w:r>
      <w:r w:rsidR="004366CF" w:rsidRPr="78928F76">
        <w:rPr>
          <w:rFonts w:ascii="Times New Roman" w:eastAsia="Times New Roman" w:hAnsi="Times New Roman" w:cs="Times New Roman"/>
          <w:color w:val="000000" w:themeColor="text1"/>
          <w:sz w:val="28"/>
          <w:szCs w:val="28"/>
        </w:rPr>
        <w:t xml:space="preserve"> совокупность операций по обработке готовой продукции с целью придания ей товарного вида, улучшение </w:t>
      </w:r>
      <w:proofErr w:type="spellStart"/>
      <w:r w:rsidR="004366CF" w:rsidRPr="78928F76">
        <w:rPr>
          <w:rFonts w:ascii="Times New Roman" w:eastAsia="Times New Roman" w:hAnsi="Times New Roman" w:cs="Times New Roman"/>
          <w:color w:val="000000" w:themeColor="text1"/>
          <w:sz w:val="28"/>
          <w:szCs w:val="28"/>
        </w:rPr>
        <w:t>сохраняемости</w:t>
      </w:r>
      <w:proofErr w:type="spellEnd"/>
      <w:r w:rsidR="004366CF" w:rsidRPr="78928F76">
        <w:rPr>
          <w:rFonts w:ascii="Times New Roman" w:eastAsia="Times New Roman" w:hAnsi="Times New Roman" w:cs="Times New Roman"/>
          <w:color w:val="000000" w:themeColor="text1"/>
          <w:sz w:val="28"/>
          <w:szCs w:val="28"/>
        </w:rPr>
        <w:t xml:space="preserve"> и подтверждения соответствия установленным требованиям. Исходные свойства продукции на этом этапе не изменяются, т.к. новое качество готового продукта уже сформировано. Все операции этого этапа направлены на дополнительные улучшения качества продукции, либо на окончательный контроль качества. </w:t>
      </w:r>
    </w:p>
    <w:p w:rsidR="0C6213F7" w:rsidRDefault="004D6FCA" w:rsidP="006566FB">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Важно проводить этапы </w:t>
      </w:r>
      <w:r w:rsidR="00EF25BC">
        <w:rPr>
          <w:rFonts w:ascii="Times New Roman" w:eastAsia="Times New Roman" w:hAnsi="Times New Roman" w:cs="Times New Roman"/>
          <w:color w:val="000000" w:themeColor="text1"/>
          <w:sz w:val="28"/>
          <w:szCs w:val="28"/>
        </w:rPr>
        <w:t xml:space="preserve">именно </w:t>
      </w:r>
      <w:r>
        <w:rPr>
          <w:rFonts w:ascii="Times New Roman" w:eastAsia="Times New Roman" w:hAnsi="Times New Roman" w:cs="Times New Roman"/>
          <w:color w:val="000000" w:themeColor="text1"/>
          <w:sz w:val="28"/>
          <w:szCs w:val="28"/>
        </w:rPr>
        <w:t>в таком порядке, неверная последовательность может привести к ухудшению качества продукции.</w:t>
      </w:r>
    </w:p>
    <w:p w:rsidR="0C6213F7" w:rsidRPr="00EC1AEE" w:rsidRDefault="536C83D6" w:rsidP="002C5481">
      <w:pPr>
        <w:pStyle w:val="a4"/>
        <w:numPr>
          <w:ilvl w:val="1"/>
          <w:numId w:val="13"/>
        </w:numPr>
        <w:spacing w:after="0" w:line="360" w:lineRule="auto"/>
        <w:rPr>
          <w:rFonts w:ascii="Times New Roman" w:eastAsia="Times New Roman" w:hAnsi="Times New Roman" w:cs="Times New Roman"/>
          <w:b/>
          <w:bCs/>
          <w:color w:val="000000" w:themeColor="text1"/>
          <w:sz w:val="28"/>
          <w:szCs w:val="28"/>
        </w:rPr>
      </w:pPr>
      <w:r w:rsidRPr="00EC1AEE">
        <w:rPr>
          <w:rFonts w:ascii="Times New Roman" w:eastAsia="Times New Roman" w:hAnsi="Times New Roman" w:cs="Times New Roman"/>
          <w:b/>
          <w:bCs/>
          <w:color w:val="000000" w:themeColor="text1"/>
          <w:sz w:val="28"/>
          <w:szCs w:val="28"/>
        </w:rPr>
        <w:lastRenderedPageBreak/>
        <w:t>Основные методы оценки качества сырья</w:t>
      </w:r>
    </w:p>
    <w:p w:rsidR="00EC1AEE" w:rsidRPr="00EC1AEE" w:rsidRDefault="00EC1AEE" w:rsidP="00EC1AEE">
      <w:pPr>
        <w:spacing w:after="0" w:line="360" w:lineRule="auto"/>
        <w:jc w:val="both"/>
        <w:rPr>
          <w:rFonts w:ascii="Times New Roman" w:eastAsia="Times New Roman" w:hAnsi="Times New Roman" w:cs="Times New Roman"/>
          <w:b/>
          <w:bCs/>
          <w:color w:val="000000" w:themeColor="text1"/>
          <w:sz w:val="28"/>
          <w:szCs w:val="28"/>
        </w:rPr>
      </w:pPr>
    </w:p>
    <w:p w:rsidR="004D6FCA" w:rsidRDefault="266D0A75" w:rsidP="00EC1AEE">
      <w:pPr>
        <w:spacing w:after="0" w:line="360" w:lineRule="auto"/>
        <w:ind w:firstLine="709"/>
        <w:jc w:val="both"/>
        <w:rPr>
          <w:rFonts w:ascii="Times New Roman" w:eastAsia="Times New Roman" w:hAnsi="Times New Roman" w:cs="Times New Roman"/>
          <w:color w:val="000000" w:themeColor="text1"/>
          <w:sz w:val="28"/>
          <w:szCs w:val="28"/>
        </w:rPr>
      </w:pPr>
      <w:r w:rsidRPr="266D0A75">
        <w:rPr>
          <w:rFonts w:ascii="Times New Roman" w:eastAsia="Times New Roman" w:hAnsi="Times New Roman" w:cs="Times New Roman"/>
          <w:color w:val="000000" w:themeColor="text1"/>
          <w:sz w:val="28"/>
          <w:szCs w:val="28"/>
        </w:rPr>
        <w:t xml:space="preserve">Рассмотрим основные и современные методы оценки качества сырья. </w:t>
      </w:r>
    </w:p>
    <w:p w:rsidR="0C6213F7" w:rsidRDefault="0159415F" w:rsidP="00EC1AEE">
      <w:pPr>
        <w:spacing w:after="0" w:line="360" w:lineRule="auto"/>
        <w:ind w:firstLine="709"/>
        <w:jc w:val="both"/>
        <w:rPr>
          <w:rFonts w:ascii="Times New Roman" w:eastAsia="Times New Roman" w:hAnsi="Times New Roman" w:cs="Times New Roman"/>
          <w:sz w:val="28"/>
          <w:szCs w:val="28"/>
        </w:rPr>
      </w:pPr>
      <w:r w:rsidRPr="0159415F">
        <w:rPr>
          <w:rFonts w:ascii="Times New Roman" w:eastAsia="Times New Roman" w:hAnsi="Times New Roman" w:cs="Times New Roman"/>
          <w:sz w:val="28"/>
          <w:szCs w:val="28"/>
        </w:rPr>
        <w:t xml:space="preserve">Физико-химические методы применяют при определении сахаров, жиров, некоторых витаминов и других веществ. С помощью спектральных методов анализа определяют элементарный и молекулярный состав продуктов, в том числе содержание микро- и макроэлементов, витаминов А, К, В1, В6 и др. </w:t>
      </w:r>
    </w:p>
    <w:p w:rsidR="0C6213F7" w:rsidRDefault="0159415F" w:rsidP="00EC1AEE">
      <w:pPr>
        <w:spacing w:after="0" w:line="360" w:lineRule="auto"/>
        <w:ind w:firstLine="709"/>
        <w:jc w:val="both"/>
        <w:rPr>
          <w:rFonts w:ascii="Times New Roman" w:eastAsia="Times New Roman" w:hAnsi="Times New Roman" w:cs="Times New Roman"/>
          <w:sz w:val="28"/>
          <w:szCs w:val="28"/>
        </w:rPr>
      </w:pPr>
      <w:r w:rsidRPr="0159415F">
        <w:rPr>
          <w:rFonts w:ascii="Times New Roman" w:eastAsia="Times New Roman" w:hAnsi="Times New Roman" w:cs="Times New Roman"/>
          <w:sz w:val="28"/>
          <w:szCs w:val="28"/>
        </w:rPr>
        <w:t xml:space="preserve">Применение </w:t>
      </w:r>
      <w:proofErr w:type="spellStart"/>
      <w:r w:rsidRPr="0159415F">
        <w:rPr>
          <w:rFonts w:ascii="Times New Roman" w:eastAsia="Times New Roman" w:hAnsi="Times New Roman" w:cs="Times New Roman"/>
          <w:sz w:val="28"/>
          <w:szCs w:val="28"/>
        </w:rPr>
        <w:t>хроматографических</w:t>
      </w:r>
      <w:proofErr w:type="spellEnd"/>
      <w:r w:rsidRPr="0159415F">
        <w:rPr>
          <w:rFonts w:ascii="Times New Roman" w:eastAsia="Times New Roman" w:hAnsi="Times New Roman" w:cs="Times New Roman"/>
          <w:sz w:val="28"/>
          <w:szCs w:val="28"/>
        </w:rPr>
        <w:t xml:space="preserve"> методов анализа позволяет определить аминокислотный и жирно-кислотный состав мясных продуктов, содержание летучих органических токсических веществ – </w:t>
      </w:r>
      <w:proofErr w:type="spellStart"/>
      <w:r w:rsidRPr="0159415F">
        <w:rPr>
          <w:rFonts w:ascii="Times New Roman" w:eastAsia="Times New Roman" w:hAnsi="Times New Roman" w:cs="Times New Roman"/>
          <w:sz w:val="28"/>
          <w:szCs w:val="28"/>
        </w:rPr>
        <w:t>нитрозаминов</w:t>
      </w:r>
      <w:proofErr w:type="spellEnd"/>
      <w:r w:rsidRPr="0159415F">
        <w:rPr>
          <w:rFonts w:ascii="Times New Roman" w:eastAsia="Times New Roman" w:hAnsi="Times New Roman" w:cs="Times New Roman"/>
          <w:sz w:val="28"/>
          <w:szCs w:val="28"/>
        </w:rPr>
        <w:t xml:space="preserve">. С помощью ядерного магнитного резонанса (ЯМР) можно определить состав и степень связывания влаги в растительной и животной ткани.  </w:t>
      </w:r>
    </w:p>
    <w:p w:rsidR="0C6213F7" w:rsidRDefault="0159415F" w:rsidP="00EC1AEE">
      <w:pPr>
        <w:spacing w:after="0" w:line="360" w:lineRule="auto"/>
        <w:ind w:firstLine="709"/>
        <w:jc w:val="both"/>
        <w:rPr>
          <w:rFonts w:ascii="Times New Roman" w:eastAsia="Times New Roman" w:hAnsi="Times New Roman" w:cs="Times New Roman"/>
          <w:sz w:val="28"/>
          <w:szCs w:val="28"/>
        </w:rPr>
      </w:pPr>
      <w:r w:rsidRPr="0159415F">
        <w:rPr>
          <w:rFonts w:ascii="Times New Roman" w:eastAsia="Times New Roman" w:hAnsi="Times New Roman" w:cs="Times New Roman"/>
          <w:sz w:val="28"/>
          <w:szCs w:val="28"/>
        </w:rPr>
        <w:t xml:space="preserve">В практике определения свойств мяса широко используют </w:t>
      </w:r>
      <w:proofErr w:type="spellStart"/>
      <w:r w:rsidRPr="0159415F">
        <w:rPr>
          <w:rFonts w:ascii="Times New Roman" w:eastAsia="Times New Roman" w:hAnsi="Times New Roman" w:cs="Times New Roman"/>
          <w:sz w:val="28"/>
          <w:szCs w:val="28"/>
        </w:rPr>
        <w:t>рНметрию</w:t>
      </w:r>
      <w:proofErr w:type="spellEnd"/>
      <w:r w:rsidRPr="0159415F">
        <w:rPr>
          <w:rFonts w:ascii="Times New Roman" w:eastAsia="Times New Roman" w:hAnsi="Times New Roman" w:cs="Times New Roman"/>
          <w:sz w:val="28"/>
          <w:szCs w:val="28"/>
        </w:rPr>
        <w:t xml:space="preserve"> – метод измерения активной кислотности водных экстрактов из мышечной ткани мяса, основанный на потенциометрическом определении концентрации ионов водорода. Показатель рН позволяет судить о стабильности свойств мясного сырья в отношении развития микробиологических процессов, окислительных изменений, а также об уровне гидратации белков, способности системы удерживать влагу. </w:t>
      </w:r>
      <w:r w:rsidR="0C6213F7">
        <w:tab/>
      </w:r>
    </w:p>
    <w:p w:rsidR="0C6213F7" w:rsidRDefault="0159415F" w:rsidP="00EC1AEE">
      <w:pPr>
        <w:spacing w:after="0" w:line="360" w:lineRule="auto"/>
        <w:ind w:firstLine="708"/>
        <w:jc w:val="both"/>
        <w:rPr>
          <w:rFonts w:ascii="Times New Roman" w:eastAsia="Times New Roman" w:hAnsi="Times New Roman" w:cs="Times New Roman"/>
          <w:sz w:val="28"/>
          <w:szCs w:val="28"/>
        </w:rPr>
      </w:pPr>
      <w:r w:rsidRPr="0159415F">
        <w:rPr>
          <w:rFonts w:ascii="Times New Roman" w:eastAsia="Times New Roman" w:hAnsi="Times New Roman" w:cs="Times New Roman"/>
          <w:sz w:val="28"/>
          <w:szCs w:val="28"/>
        </w:rPr>
        <w:t xml:space="preserve">Физические методы анализа отличаются большой производительностью и позволяют всесторонне охарактеризовать состав и свойства продуктов и их безопасность. </w:t>
      </w:r>
    </w:p>
    <w:p w:rsidR="0C6213F7" w:rsidRDefault="0159415F" w:rsidP="00EC1AEE">
      <w:pPr>
        <w:spacing w:after="0" w:line="360" w:lineRule="auto"/>
        <w:ind w:firstLine="708"/>
        <w:jc w:val="both"/>
        <w:rPr>
          <w:rFonts w:ascii="Times New Roman" w:eastAsia="Times New Roman" w:hAnsi="Times New Roman" w:cs="Times New Roman"/>
          <w:sz w:val="28"/>
          <w:szCs w:val="28"/>
        </w:rPr>
      </w:pPr>
      <w:r w:rsidRPr="0159415F">
        <w:rPr>
          <w:rFonts w:ascii="Times New Roman" w:eastAsia="Times New Roman" w:hAnsi="Times New Roman" w:cs="Times New Roman"/>
          <w:sz w:val="28"/>
          <w:szCs w:val="28"/>
        </w:rPr>
        <w:t xml:space="preserve">Физические методы основаны на изучении структурно-механических, оптических и электрических свойств пищевых продуктов, которые позволяют определить структуру и состояние основных пищевых нутриентов. С помощью физических методов определяют относительную плотность и удельную массу, температуру плавления и кристаллизации, коэффициент преломления света, механическую устойчивость и прочность, </w:t>
      </w:r>
      <w:r w:rsidRPr="0159415F">
        <w:rPr>
          <w:rFonts w:ascii="Times New Roman" w:eastAsia="Times New Roman" w:hAnsi="Times New Roman" w:cs="Times New Roman"/>
          <w:sz w:val="28"/>
          <w:szCs w:val="28"/>
        </w:rPr>
        <w:lastRenderedPageBreak/>
        <w:t xml:space="preserve">эластичность и пористость, имеющие несомненное значение для оценки свойств мяса и мясопродуктов. </w:t>
      </w:r>
    </w:p>
    <w:p w:rsidR="0C6213F7" w:rsidRDefault="0159415F" w:rsidP="00EC1AEE">
      <w:pPr>
        <w:spacing w:after="0" w:line="360" w:lineRule="auto"/>
        <w:ind w:firstLine="708"/>
        <w:jc w:val="both"/>
        <w:rPr>
          <w:rFonts w:ascii="Times New Roman" w:eastAsia="Times New Roman" w:hAnsi="Times New Roman" w:cs="Times New Roman"/>
          <w:sz w:val="28"/>
          <w:szCs w:val="28"/>
        </w:rPr>
      </w:pPr>
      <w:r w:rsidRPr="0159415F">
        <w:rPr>
          <w:rFonts w:ascii="Times New Roman" w:eastAsia="Times New Roman" w:hAnsi="Times New Roman" w:cs="Times New Roman"/>
          <w:sz w:val="28"/>
          <w:szCs w:val="28"/>
        </w:rPr>
        <w:t>Биохимические методы анализа широко используют при изучении изменения или формирования качества продуктов при хранении. Например, при созревании мяса и рыбы исследуют процессы гидролиза, автолиза и др.; при хранении плодов и овощей – процессы дыхания. С помощью микробиологических методов определяют степень обсеменения пищевого сырья и продуктов микроорганизмами, в том числе наличие бактерий, вызывающих пищевые отравления (</w:t>
      </w:r>
      <w:proofErr w:type="spellStart"/>
      <w:r w:rsidRPr="0159415F">
        <w:rPr>
          <w:rFonts w:ascii="Times New Roman" w:eastAsia="Times New Roman" w:hAnsi="Times New Roman" w:cs="Times New Roman"/>
          <w:sz w:val="28"/>
          <w:szCs w:val="28"/>
        </w:rPr>
        <w:t>отулинус</w:t>
      </w:r>
      <w:proofErr w:type="spellEnd"/>
      <w:r w:rsidRPr="0159415F">
        <w:rPr>
          <w:rFonts w:ascii="Times New Roman" w:eastAsia="Times New Roman" w:hAnsi="Times New Roman" w:cs="Times New Roman"/>
          <w:sz w:val="28"/>
          <w:szCs w:val="28"/>
        </w:rPr>
        <w:t xml:space="preserve">, золотистый стафилококк и др.) </w:t>
      </w:r>
    </w:p>
    <w:p w:rsidR="0C6213F7" w:rsidRDefault="0159415F" w:rsidP="00EC1AEE">
      <w:pPr>
        <w:spacing w:after="0" w:line="360" w:lineRule="auto"/>
        <w:ind w:firstLine="709"/>
        <w:jc w:val="both"/>
        <w:rPr>
          <w:rFonts w:ascii="Times New Roman" w:eastAsia="Times New Roman" w:hAnsi="Times New Roman" w:cs="Times New Roman"/>
          <w:sz w:val="28"/>
          <w:szCs w:val="28"/>
        </w:rPr>
      </w:pPr>
      <w:r w:rsidRPr="0159415F">
        <w:rPr>
          <w:rFonts w:ascii="Times New Roman" w:eastAsia="Times New Roman" w:hAnsi="Times New Roman" w:cs="Times New Roman"/>
          <w:sz w:val="28"/>
          <w:szCs w:val="28"/>
        </w:rPr>
        <w:t xml:space="preserve">Физиологические методы используют при определении биологической ценности и безвредности пищевых продуктов, степени усвоения пищевых веществ, реальной энергетической способности. </w:t>
      </w:r>
      <w:r w:rsidR="0C6213F7">
        <w:tab/>
      </w:r>
      <w:r w:rsidR="0C6213F7">
        <w:tab/>
      </w:r>
      <w:r w:rsidRPr="0159415F">
        <w:rPr>
          <w:rFonts w:ascii="Times New Roman" w:eastAsia="Times New Roman" w:hAnsi="Times New Roman" w:cs="Times New Roman"/>
          <w:sz w:val="28"/>
          <w:szCs w:val="28"/>
        </w:rPr>
        <w:t xml:space="preserve">Органолептические методы используют для оценки комплекса показателей, определяющих пищевую ценность сырья и продуктов, оцениваемых с помощью органов чувств: зрения, обоняния, вкусовых ощущений и осязания. Серьезное преимущество органолептического анализа – возможность за короткий срок получить представление о комплексе таких свойств пищевых продуктов, как внешний вид, цвет, вкус, 7 запах, консистенция и др. Данные показатели имеют решающее значение при оценке качества продукции. </w:t>
      </w:r>
    </w:p>
    <w:p w:rsidR="78928F76" w:rsidRPr="00C5373A" w:rsidRDefault="0159415F" w:rsidP="006566FB">
      <w:pPr>
        <w:spacing w:after="0" w:line="360" w:lineRule="auto"/>
        <w:ind w:firstLine="709"/>
        <w:jc w:val="both"/>
        <w:rPr>
          <w:rFonts w:ascii="Times New Roman" w:eastAsia="Times New Roman" w:hAnsi="Times New Roman" w:cs="Times New Roman"/>
          <w:sz w:val="28"/>
          <w:szCs w:val="28"/>
        </w:rPr>
      </w:pPr>
      <w:r w:rsidRPr="0159415F">
        <w:rPr>
          <w:rFonts w:ascii="Times New Roman" w:eastAsia="Times New Roman" w:hAnsi="Times New Roman" w:cs="Times New Roman"/>
          <w:sz w:val="28"/>
          <w:szCs w:val="28"/>
        </w:rPr>
        <w:t>Органолептический метод оценки продуктов предусматривает очередность в определении показателей качества в соответствии с естественной последовательностью восприятия. В первую очередь зрительно оценивают такие качественные характеристики продукта, как внешний вид, форма, цвет; затем с помощью обоняния определяют запах и, наконец, оценивают ощущения, возникающие в полости рта при приеме пищи, – вкус, консистенцию (нежность, жесткость) и сочность. С учетом того что запах и вкус влияют на усвояемость продукта, значение этих показател</w:t>
      </w:r>
      <w:r w:rsidR="00C5373A">
        <w:rPr>
          <w:rFonts w:ascii="Times New Roman" w:eastAsia="Times New Roman" w:hAnsi="Times New Roman" w:cs="Times New Roman"/>
          <w:sz w:val="28"/>
          <w:szCs w:val="28"/>
        </w:rPr>
        <w:t>ей при оценке качества очевидно [3; 25</w:t>
      </w:r>
      <w:r w:rsidR="00C5373A" w:rsidRPr="00C5373A">
        <w:rPr>
          <w:rFonts w:ascii="Times New Roman" w:eastAsia="Times New Roman" w:hAnsi="Times New Roman" w:cs="Times New Roman"/>
          <w:sz w:val="28"/>
          <w:szCs w:val="28"/>
        </w:rPr>
        <w:t>].</w:t>
      </w:r>
    </w:p>
    <w:p w:rsidR="008A5EBD" w:rsidRDefault="008A5EBD" w:rsidP="00DA2D0A">
      <w:pPr>
        <w:spacing w:after="0" w:line="360" w:lineRule="auto"/>
        <w:jc w:val="both"/>
        <w:rPr>
          <w:rFonts w:ascii="Times New Roman" w:eastAsia="Times New Roman" w:hAnsi="Times New Roman" w:cs="Times New Roman"/>
          <w:b/>
          <w:bCs/>
          <w:color w:val="212529"/>
          <w:sz w:val="32"/>
          <w:szCs w:val="32"/>
        </w:rPr>
      </w:pPr>
    </w:p>
    <w:p w:rsidR="101C568A" w:rsidRDefault="002C5481" w:rsidP="00705406">
      <w:pPr>
        <w:spacing w:after="0" w:line="360" w:lineRule="auto"/>
        <w:ind w:firstLine="851"/>
        <w:rPr>
          <w:rFonts w:ascii="Times New Roman" w:eastAsia="Times New Roman" w:hAnsi="Times New Roman" w:cs="Times New Roman"/>
          <w:b/>
          <w:bCs/>
          <w:color w:val="212529"/>
          <w:sz w:val="28"/>
          <w:szCs w:val="28"/>
        </w:rPr>
      </w:pPr>
      <w:r>
        <w:rPr>
          <w:rFonts w:ascii="Times New Roman" w:eastAsia="Times New Roman" w:hAnsi="Times New Roman" w:cs="Times New Roman"/>
          <w:b/>
          <w:bCs/>
          <w:color w:val="212529"/>
          <w:sz w:val="28"/>
          <w:szCs w:val="28"/>
        </w:rPr>
        <w:lastRenderedPageBreak/>
        <w:t>2</w:t>
      </w:r>
      <w:r w:rsidR="536C83D6" w:rsidRPr="00EC1AEE">
        <w:rPr>
          <w:rFonts w:ascii="Times New Roman" w:eastAsia="Times New Roman" w:hAnsi="Times New Roman" w:cs="Times New Roman"/>
          <w:b/>
          <w:bCs/>
          <w:color w:val="212529"/>
          <w:sz w:val="28"/>
          <w:szCs w:val="28"/>
        </w:rPr>
        <w:t xml:space="preserve"> Факторы, сохраняющие качество товаров</w:t>
      </w:r>
    </w:p>
    <w:p w:rsidR="00EC1AEE" w:rsidRPr="00EC1AEE" w:rsidRDefault="00EC1AEE" w:rsidP="00705406">
      <w:pPr>
        <w:spacing w:after="0" w:line="360" w:lineRule="auto"/>
        <w:ind w:firstLine="851"/>
        <w:rPr>
          <w:rFonts w:ascii="Times New Roman" w:eastAsia="Times New Roman" w:hAnsi="Times New Roman" w:cs="Times New Roman"/>
          <w:b/>
          <w:bCs/>
          <w:color w:val="212529"/>
          <w:sz w:val="28"/>
          <w:szCs w:val="28"/>
        </w:rPr>
      </w:pPr>
    </w:p>
    <w:p w:rsidR="004366CF" w:rsidRDefault="004366CF" w:rsidP="00705406">
      <w:pPr>
        <w:spacing w:after="0" w:line="360" w:lineRule="auto"/>
        <w:ind w:firstLine="851"/>
        <w:rPr>
          <w:rFonts w:ascii="Times New Roman" w:eastAsia="Times New Roman" w:hAnsi="Times New Roman" w:cs="Times New Roman"/>
          <w:b/>
          <w:bCs/>
          <w:color w:val="212529"/>
          <w:sz w:val="28"/>
          <w:szCs w:val="28"/>
        </w:rPr>
      </w:pPr>
      <w:r w:rsidRPr="00EC1AEE">
        <w:rPr>
          <w:rFonts w:ascii="Times New Roman" w:eastAsia="Times New Roman" w:hAnsi="Times New Roman" w:cs="Times New Roman"/>
          <w:b/>
          <w:bCs/>
          <w:color w:val="212529"/>
          <w:sz w:val="28"/>
          <w:szCs w:val="28"/>
        </w:rPr>
        <w:t>2.1 Понятие сохраняющих факторов. Упаковка и её классификация</w:t>
      </w:r>
    </w:p>
    <w:p w:rsidR="00EC1AEE" w:rsidRPr="00EC1AEE" w:rsidRDefault="00EC1AEE" w:rsidP="00DA2D0A">
      <w:pPr>
        <w:spacing w:after="0" w:line="360" w:lineRule="auto"/>
        <w:ind w:firstLine="851"/>
        <w:jc w:val="both"/>
        <w:rPr>
          <w:rFonts w:ascii="Times New Roman" w:eastAsia="Times New Roman" w:hAnsi="Times New Roman" w:cs="Times New Roman"/>
          <w:b/>
          <w:bCs/>
          <w:color w:val="212529"/>
          <w:sz w:val="28"/>
          <w:szCs w:val="28"/>
        </w:rPr>
      </w:pPr>
    </w:p>
    <w:p w:rsidR="101C568A" w:rsidRDefault="004D6FCA" w:rsidP="00EC1AEE">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Сохраняющие факторы </w:t>
      </w:r>
      <w:r w:rsidRPr="0159415F">
        <w:rPr>
          <w:rFonts w:ascii="Times New Roman" w:eastAsia="Times New Roman" w:hAnsi="Times New Roman" w:cs="Times New Roman"/>
          <w:color w:val="000000" w:themeColor="text1"/>
          <w:sz w:val="28"/>
          <w:szCs w:val="28"/>
        </w:rPr>
        <w:t>–</w:t>
      </w:r>
      <w:r w:rsidR="0159415F" w:rsidRPr="0159415F">
        <w:rPr>
          <w:rFonts w:ascii="Times New Roman" w:eastAsia="Times New Roman" w:hAnsi="Times New Roman" w:cs="Times New Roman"/>
          <w:color w:val="000000" w:themeColor="text1"/>
          <w:sz w:val="28"/>
          <w:szCs w:val="28"/>
        </w:rPr>
        <w:t xml:space="preserve"> это совокупность средств, методов и условий внешней среды, влияющих на надежность товаров.</w:t>
      </w:r>
    </w:p>
    <w:p w:rsidR="101C568A" w:rsidRDefault="0159415F" w:rsidP="00EC1AEE">
      <w:pPr>
        <w:spacing w:after="0" w:line="360" w:lineRule="auto"/>
        <w:ind w:firstLine="709"/>
        <w:jc w:val="both"/>
        <w:rPr>
          <w:rFonts w:ascii="Times New Roman" w:eastAsia="Times New Roman" w:hAnsi="Times New Roman" w:cs="Times New Roman"/>
          <w:color w:val="000000" w:themeColor="text1"/>
          <w:sz w:val="28"/>
          <w:szCs w:val="28"/>
        </w:rPr>
      </w:pPr>
      <w:r w:rsidRPr="0159415F">
        <w:rPr>
          <w:rFonts w:ascii="Times New Roman" w:eastAsia="Times New Roman" w:hAnsi="Times New Roman" w:cs="Times New Roman"/>
          <w:color w:val="000000" w:themeColor="text1"/>
          <w:sz w:val="28"/>
          <w:szCs w:val="28"/>
        </w:rPr>
        <w:t xml:space="preserve">К факторам, сохраняющим качество продовольственных товаров, относятся тара и упаковочные материалы, условия и сроки транспортирования, хранения. </w:t>
      </w:r>
    </w:p>
    <w:p w:rsidR="101C568A" w:rsidRDefault="266D0A75" w:rsidP="00EC1AEE">
      <w:pPr>
        <w:spacing w:after="0" w:line="360" w:lineRule="auto"/>
        <w:ind w:firstLine="709"/>
        <w:jc w:val="both"/>
        <w:rPr>
          <w:rFonts w:ascii="Times New Roman" w:eastAsia="Times New Roman" w:hAnsi="Times New Roman" w:cs="Times New Roman"/>
          <w:color w:val="000000" w:themeColor="text1"/>
          <w:sz w:val="28"/>
          <w:szCs w:val="28"/>
        </w:rPr>
      </w:pPr>
      <w:r w:rsidRPr="266D0A75">
        <w:rPr>
          <w:rFonts w:ascii="Times New Roman" w:eastAsia="Times New Roman" w:hAnsi="Times New Roman" w:cs="Times New Roman"/>
          <w:color w:val="000000" w:themeColor="text1"/>
          <w:sz w:val="28"/>
          <w:szCs w:val="28"/>
        </w:rPr>
        <w:t xml:space="preserve">Упаковка </w:t>
      </w:r>
      <w:r w:rsidR="004D6FCA" w:rsidRPr="0159415F">
        <w:rPr>
          <w:rFonts w:ascii="Times New Roman" w:eastAsia="Times New Roman" w:hAnsi="Times New Roman" w:cs="Times New Roman"/>
          <w:color w:val="000000" w:themeColor="text1"/>
          <w:sz w:val="28"/>
          <w:szCs w:val="28"/>
        </w:rPr>
        <w:t>–</w:t>
      </w:r>
      <w:r w:rsidRPr="266D0A75">
        <w:rPr>
          <w:rFonts w:ascii="Times New Roman" w:eastAsia="Times New Roman" w:hAnsi="Times New Roman" w:cs="Times New Roman"/>
          <w:color w:val="000000" w:themeColor="text1"/>
          <w:sz w:val="28"/>
          <w:szCs w:val="28"/>
        </w:rPr>
        <w:t xml:space="preserve"> изделие, предназначенное для размещения, защиты, перемещения, доставки, хранения, транспортирования и демонстрации товаров (сырья и готовой продукции), используемое как производителем, пользователем или потребителем, так и переработчиком, сборщиком или ин</w:t>
      </w:r>
      <w:r w:rsidR="00BD466E">
        <w:rPr>
          <w:rFonts w:ascii="Times New Roman" w:eastAsia="Times New Roman" w:hAnsi="Times New Roman" w:cs="Times New Roman"/>
          <w:color w:val="000000" w:themeColor="text1"/>
          <w:sz w:val="28"/>
          <w:szCs w:val="28"/>
        </w:rPr>
        <w:t xml:space="preserve">ым посредником </w:t>
      </w:r>
      <w:r w:rsidRPr="266D0A75">
        <w:rPr>
          <w:rFonts w:ascii="Times New Roman" w:eastAsia="Times New Roman" w:hAnsi="Times New Roman" w:cs="Times New Roman"/>
          <w:color w:val="000000" w:themeColor="text1"/>
          <w:sz w:val="28"/>
          <w:szCs w:val="28"/>
        </w:rPr>
        <w:t>[2; 1]</w:t>
      </w:r>
      <w:r w:rsidR="00BD466E">
        <w:rPr>
          <w:rFonts w:ascii="Times New Roman" w:eastAsia="Times New Roman" w:hAnsi="Times New Roman" w:cs="Times New Roman"/>
          <w:color w:val="000000" w:themeColor="text1"/>
          <w:sz w:val="28"/>
          <w:szCs w:val="28"/>
        </w:rPr>
        <w:t>.</w:t>
      </w:r>
    </w:p>
    <w:p w:rsidR="101C568A" w:rsidRDefault="0159415F" w:rsidP="00EC1AEE">
      <w:pPr>
        <w:spacing w:after="0" w:line="360" w:lineRule="auto"/>
        <w:ind w:firstLine="709"/>
        <w:jc w:val="both"/>
        <w:rPr>
          <w:rFonts w:ascii="Times New Roman" w:eastAsia="Times New Roman" w:hAnsi="Times New Roman" w:cs="Times New Roman"/>
          <w:color w:val="000000" w:themeColor="text1"/>
          <w:sz w:val="28"/>
          <w:szCs w:val="28"/>
        </w:rPr>
      </w:pPr>
      <w:r w:rsidRPr="0159415F">
        <w:rPr>
          <w:rFonts w:ascii="Times New Roman" w:eastAsia="Times New Roman" w:hAnsi="Times New Roman" w:cs="Times New Roman"/>
          <w:color w:val="000000" w:themeColor="text1"/>
          <w:sz w:val="28"/>
          <w:szCs w:val="28"/>
        </w:rPr>
        <w:t>Тара – это основной элемент упаковки, предназначенный для размещения продукции.</w:t>
      </w:r>
    </w:p>
    <w:p w:rsidR="101C568A" w:rsidRDefault="0159415F" w:rsidP="00EC1AEE">
      <w:pPr>
        <w:spacing w:after="0" w:line="360" w:lineRule="auto"/>
        <w:ind w:firstLine="709"/>
        <w:jc w:val="both"/>
        <w:rPr>
          <w:rFonts w:ascii="Times New Roman" w:eastAsia="Times New Roman" w:hAnsi="Times New Roman" w:cs="Times New Roman"/>
          <w:color w:val="000000" w:themeColor="text1"/>
          <w:sz w:val="28"/>
          <w:szCs w:val="28"/>
        </w:rPr>
      </w:pPr>
      <w:r w:rsidRPr="0159415F">
        <w:rPr>
          <w:rFonts w:ascii="Times New Roman" w:eastAsia="Times New Roman" w:hAnsi="Times New Roman" w:cs="Times New Roman"/>
          <w:color w:val="000000" w:themeColor="text1"/>
          <w:sz w:val="28"/>
          <w:szCs w:val="28"/>
        </w:rPr>
        <w:t>1. По назначению тару и упаковку можно разделить на производственную, транспортную, потребительскую, специальную (консервирующую).</w:t>
      </w:r>
    </w:p>
    <w:p w:rsidR="101C568A" w:rsidRDefault="0159415F" w:rsidP="00EC1AEE">
      <w:pPr>
        <w:spacing w:after="0" w:line="360" w:lineRule="auto"/>
        <w:ind w:firstLine="709"/>
        <w:jc w:val="both"/>
        <w:rPr>
          <w:rFonts w:ascii="Times New Roman" w:eastAsia="Times New Roman" w:hAnsi="Times New Roman" w:cs="Times New Roman"/>
          <w:color w:val="000000" w:themeColor="text1"/>
          <w:sz w:val="28"/>
          <w:szCs w:val="28"/>
        </w:rPr>
      </w:pPr>
      <w:r w:rsidRPr="0159415F">
        <w:rPr>
          <w:rFonts w:ascii="Times New Roman" w:eastAsia="Times New Roman" w:hAnsi="Times New Roman" w:cs="Times New Roman"/>
          <w:color w:val="000000" w:themeColor="text1"/>
          <w:sz w:val="28"/>
          <w:szCs w:val="28"/>
        </w:rPr>
        <w:t>Потребительская тара и упаковка предназначаются для продажи населению товара, являются частью товара и входят в его стоимость, а после реализации переходят в полную собственность потребителя, как правило, не предназначаются для самостоятельного транспортирования и перевозятся в транспортной упаковке. Потребительская тара имеет ограниченную массу, вместимость и размеры.</w:t>
      </w:r>
    </w:p>
    <w:p w:rsidR="101C568A" w:rsidRDefault="0159415F" w:rsidP="00EC1AEE">
      <w:pPr>
        <w:spacing w:after="0" w:line="360" w:lineRule="auto"/>
        <w:ind w:firstLine="709"/>
        <w:jc w:val="both"/>
        <w:rPr>
          <w:rFonts w:ascii="Times New Roman" w:eastAsia="Times New Roman" w:hAnsi="Times New Roman" w:cs="Times New Roman"/>
          <w:color w:val="000000" w:themeColor="text1"/>
          <w:sz w:val="28"/>
          <w:szCs w:val="28"/>
        </w:rPr>
      </w:pPr>
      <w:r w:rsidRPr="0159415F">
        <w:rPr>
          <w:rFonts w:ascii="Times New Roman" w:eastAsia="Times New Roman" w:hAnsi="Times New Roman" w:cs="Times New Roman"/>
          <w:color w:val="000000" w:themeColor="text1"/>
          <w:sz w:val="28"/>
          <w:szCs w:val="28"/>
        </w:rPr>
        <w:t>Транспортная тара представляет собой самостоятельную транспортную единицу и предназначена для перевозки, складирования и хранения продукции.</w:t>
      </w:r>
    </w:p>
    <w:p w:rsidR="101C568A" w:rsidRDefault="0159415F" w:rsidP="00EC1AEE">
      <w:pPr>
        <w:spacing w:after="0" w:line="360" w:lineRule="auto"/>
        <w:ind w:firstLine="709"/>
        <w:jc w:val="both"/>
        <w:rPr>
          <w:rFonts w:ascii="Times New Roman" w:eastAsia="Times New Roman" w:hAnsi="Times New Roman" w:cs="Times New Roman"/>
          <w:color w:val="000000" w:themeColor="text1"/>
          <w:sz w:val="28"/>
          <w:szCs w:val="28"/>
        </w:rPr>
      </w:pPr>
      <w:r w:rsidRPr="0159415F">
        <w:rPr>
          <w:rFonts w:ascii="Times New Roman" w:eastAsia="Times New Roman" w:hAnsi="Times New Roman" w:cs="Times New Roman"/>
          <w:color w:val="000000" w:themeColor="text1"/>
          <w:sz w:val="28"/>
          <w:szCs w:val="28"/>
        </w:rPr>
        <w:lastRenderedPageBreak/>
        <w:t>Производственная тара предназначена для выполнения внутрицеховых, внутризаводских и межзаводских перевозок и накопления сырья, материалов, полуфабрикатов, заготовок, готовых изделий и отходов.</w:t>
      </w:r>
    </w:p>
    <w:p w:rsidR="101C568A" w:rsidRDefault="0159415F" w:rsidP="00EC1AEE">
      <w:pPr>
        <w:spacing w:after="0" w:line="360" w:lineRule="auto"/>
        <w:ind w:firstLine="709"/>
        <w:jc w:val="both"/>
        <w:rPr>
          <w:rFonts w:ascii="Times New Roman" w:eastAsia="Times New Roman" w:hAnsi="Times New Roman" w:cs="Times New Roman"/>
          <w:color w:val="000000" w:themeColor="text1"/>
          <w:sz w:val="28"/>
          <w:szCs w:val="28"/>
        </w:rPr>
      </w:pPr>
      <w:r w:rsidRPr="0159415F">
        <w:rPr>
          <w:rFonts w:ascii="Times New Roman" w:eastAsia="Times New Roman" w:hAnsi="Times New Roman" w:cs="Times New Roman"/>
          <w:color w:val="000000" w:themeColor="text1"/>
          <w:sz w:val="28"/>
          <w:szCs w:val="28"/>
        </w:rPr>
        <w:t xml:space="preserve">2. В зависимости от технологии изготовления различают выдувную, литьевую, прессованную, </w:t>
      </w:r>
      <w:proofErr w:type="spellStart"/>
      <w:r w:rsidRPr="0159415F">
        <w:rPr>
          <w:rFonts w:ascii="Times New Roman" w:eastAsia="Times New Roman" w:hAnsi="Times New Roman" w:cs="Times New Roman"/>
          <w:color w:val="000000" w:themeColor="text1"/>
          <w:sz w:val="28"/>
          <w:szCs w:val="28"/>
        </w:rPr>
        <w:t>термоформованную</w:t>
      </w:r>
      <w:proofErr w:type="spellEnd"/>
      <w:r w:rsidRPr="0159415F">
        <w:rPr>
          <w:rFonts w:ascii="Times New Roman" w:eastAsia="Times New Roman" w:hAnsi="Times New Roman" w:cs="Times New Roman"/>
          <w:color w:val="000000" w:themeColor="text1"/>
          <w:sz w:val="28"/>
          <w:szCs w:val="28"/>
        </w:rPr>
        <w:t>, сварную тару и упаковку.</w:t>
      </w:r>
    </w:p>
    <w:p w:rsidR="101C568A" w:rsidRDefault="0159415F" w:rsidP="00EC1AEE">
      <w:pPr>
        <w:spacing w:after="0" w:line="360" w:lineRule="auto"/>
        <w:ind w:firstLine="709"/>
        <w:jc w:val="both"/>
        <w:rPr>
          <w:rFonts w:ascii="Times New Roman" w:eastAsia="Times New Roman" w:hAnsi="Times New Roman" w:cs="Times New Roman"/>
          <w:color w:val="000000" w:themeColor="text1"/>
          <w:sz w:val="28"/>
          <w:szCs w:val="28"/>
        </w:rPr>
      </w:pPr>
      <w:r w:rsidRPr="0159415F">
        <w:rPr>
          <w:rFonts w:ascii="Times New Roman" w:eastAsia="Times New Roman" w:hAnsi="Times New Roman" w:cs="Times New Roman"/>
          <w:color w:val="000000" w:themeColor="text1"/>
          <w:sz w:val="28"/>
          <w:szCs w:val="28"/>
        </w:rPr>
        <w:t>3. В зависимости от кратности использования тара делится на: разовую, возвратную и многооборотную.</w:t>
      </w:r>
    </w:p>
    <w:p w:rsidR="101C568A" w:rsidRDefault="0159415F" w:rsidP="00EC1AEE">
      <w:pPr>
        <w:spacing w:after="0" w:line="360" w:lineRule="auto"/>
        <w:ind w:firstLine="709"/>
        <w:jc w:val="both"/>
        <w:rPr>
          <w:rFonts w:ascii="Times New Roman" w:eastAsia="Times New Roman" w:hAnsi="Times New Roman" w:cs="Times New Roman"/>
          <w:color w:val="000000" w:themeColor="text1"/>
          <w:sz w:val="28"/>
          <w:szCs w:val="28"/>
        </w:rPr>
      </w:pPr>
      <w:r w:rsidRPr="0159415F">
        <w:rPr>
          <w:rFonts w:ascii="Times New Roman" w:eastAsia="Times New Roman" w:hAnsi="Times New Roman" w:cs="Times New Roman"/>
          <w:color w:val="000000" w:themeColor="text1"/>
          <w:sz w:val="28"/>
          <w:szCs w:val="28"/>
        </w:rPr>
        <w:t>Разовая тара предназначена для однократного использования при поставках товаров. К ней относится большинство видов потребительской тары, а также подлежащая утилизации после использования транспортная тара.</w:t>
      </w:r>
    </w:p>
    <w:p w:rsidR="101C568A" w:rsidRDefault="0159415F" w:rsidP="00EC1AEE">
      <w:pPr>
        <w:spacing w:after="0" w:line="360" w:lineRule="auto"/>
        <w:ind w:firstLine="709"/>
        <w:jc w:val="both"/>
        <w:rPr>
          <w:rFonts w:ascii="Times New Roman" w:eastAsia="Times New Roman" w:hAnsi="Times New Roman" w:cs="Times New Roman"/>
          <w:color w:val="000000" w:themeColor="text1"/>
          <w:sz w:val="28"/>
          <w:szCs w:val="28"/>
        </w:rPr>
      </w:pPr>
      <w:r w:rsidRPr="0159415F">
        <w:rPr>
          <w:rFonts w:ascii="Times New Roman" w:eastAsia="Times New Roman" w:hAnsi="Times New Roman" w:cs="Times New Roman"/>
          <w:color w:val="000000" w:themeColor="text1"/>
          <w:sz w:val="28"/>
          <w:szCs w:val="28"/>
        </w:rPr>
        <w:t>Возвратной является тара, бывшая в употреблении, используемая повторно.</w:t>
      </w:r>
    </w:p>
    <w:p w:rsidR="101C568A" w:rsidRDefault="266D0A75" w:rsidP="00EC1AEE">
      <w:pPr>
        <w:spacing w:after="0" w:line="360" w:lineRule="auto"/>
        <w:ind w:firstLine="709"/>
        <w:jc w:val="both"/>
        <w:rPr>
          <w:rFonts w:ascii="Times New Roman" w:eastAsia="Times New Roman" w:hAnsi="Times New Roman" w:cs="Times New Roman"/>
          <w:color w:val="000000" w:themeColor="text1"/>
          <w:sz w:val="28"/>
          <w:szCs w:val="28"/>
        </w:rPr>
      </w:pPr>
      <w:r w:rsidRPr="266D0A75">
        <w:rPr>
          <w:rFonts w:ascii="Times New Roman" w:eastAsia="Times New Roman" w:hAnsi="Times New Roman" w:cs="Times New Roman"/>
          <w:color w:val="000000" w:themeColor="text1"/>
          <w:sz w:val="28"/>
          <w:szCs w:val="28"/>
        </w:rPr>
        <w:t>Многооборотная тара предназначена для многократного ее использования при поставках товаров, а потому, как правило, подлежит об</w:t>
      </w:r>
      <w:r w:rsidR="007C3CB2">
        <w:rPr>
          <w:rFonts w:ascii="Times New Roman" w:eastAsia="Times New Roman" w:hAnsi="Times New Roman" w:cs="Times New Roman"/>
          <w:color w:val="000000" w:themeColor="text1"/>
          <w:sz w:val="28"/>
          <w:szCs w:val="28"/>
        </w:rPr>
        <w:t>язательному возврату поставщику</w:t>
      </w:r>
      <w:r w:rsidRPr="266D0A75">
        <w:rPr>
          <w:rFonts w:ascii="Times New Roman" w:eastAsia="Times New Roman" w:hAnsi="Times New Roman" w:cs="Times New Roman"/>
          <w:color w:val="000000" w:themeColor="text1"/>
          <w:sz w:val="28"/>
          <w:szCs w:val="28"/>
        </w:rPr>
        <w:t xml:space="preserve"> [2; 3]</w:t>
      </w:r>
      <w:r w:rsidR="007C3CB2">
        <w:rPr>
          <w:rFonts w:ascii="Times New Roman" w:eastAsia="Times New Roman" w:hAnsi="Times New Roman" w:cs="Times New Roman"/>
          <w:color w:val="000000" w:themeColor="text1"/>
          <w:sz w:val="28"/>
          <w:szCs w:val="28"/>
        </w:rPr>
        <w:t>.</w:t>
      </w:r>
    </w:p>
    <w:p w:rsidR="101C568A" w:rsidRDefault="0159415F" w:rsidP="00EC1AEE">
      <w:pPr>
        <w:spacing w:after="0" w:line="360" w:lineRule="auto"/>
        <w:ind w:firstLine="709"/>
        <w:jc w:val="both"/>
        <w:rPr>
          <w:rFonts w:ascii="Times New Roman" w:eastAsia="Times New Roman" w:hAnsi="Times New Roman" w:cs="Times New Roman"/>
          <w:color w:val="000000" w:themeColor="text1"/>
          <w:sz w:val="28"/>
          <w:szCs w:val="28"/>
        </w:rPr>
      </w:pPr>
      <w:r w:rsidRPr="0159415F">
        <w:rPr>
          <w:rFonts w:ascii="Times New Roman" w:eastAsia="Times New Roman" w:hAnsi="Times New Roman" w:cs="Times New Roman"/>
          <w:color w:val="000000" w:themeColor="text1"/>
          <w:sz w:val="28"/>
          <w:szCs w:val="28"/>
        </w:rPr>
        <w:t>4. По конструктивным особенностям тару подразделяют на: неразборную, разборную, складную, разборно-складную, закрытую, открытую, а также штабелируемую.</w:t>
      </w:r>
    </w:p>
    <w:p w:rsidR="101C568A" w:rsidRDefault="0159415F" w:rsidP="00EC1AEE">
      <w:pPr>
        <w:spacing w:after="0" w:line="360" w:lineRule="auto"/>
        <w:ind w:firstLine="709"/>
        <w:jc w:val="both"/>
        <w:rPr>
          <w:rFonts w:ascii="Times New Roman" w:eastAsia="Times New Roman" w:hAnsi="Times New Roman" w:cs="Times New Roman"/>
          <w:color w:val="000000" w:themeColor="text1"/>
          <w:sz w:val="28"/>
          <w:szCs w:val="28"/>
        </w:rPr>
      </w:pPr>
      <w:r w:rsidRPr="0159415F">
        <w:rPr>
          <w:rFonts w:ascii="Times New Roman" w:eastAsia="Times New Roman" w:hAnsi="Times New Roman" w:cs="Times New Roman"/>
          <w:color w:val="000000" w:themeColor="text1"/>
          <w:sz w:val="28"/>
          <w:szCs w:val="28"/>
        </w:rPr>
        <w:t>Неразборная тара состоит из неразборных неподвижно соединенных частей.</w:t>
      </w:r>
    </w:p>
    <w:p w:rsidR="101C568A" w:rsidRDefault="0159415F" w:rsidP="00EC1AEE">
      <w:pPr>
        <w:spacing w:after="0" w:line="360" w:lineRule="auto"/>
        <w:ind w:firstLine="709"/>
        <w:jc w:val="both"/>
        <w:rPr>
          <w:rFonts w:ascii="Times New Roman" w:eastAsia="Times New Roman" w:hAnsi="Times New Roman" w:cs="Times New Roman"/>
          <w:color w:val="000000" w:themeColor="text1"/>
          <w:sz w:val="28"/>
          <w:szCs w:val="28"/>
        </w:rPr>
      </w:pPr>
      <w:r w:rsidRPr="0159415F">
        <w:rPr>
          <w:rFonts w:ascii="Times New Roman" w:eastAsia="Times New Roman" w:hAnsi="Times New Roman" w:cs="Times New Roman"/>
          <w:color w:val="000000" w:themeColor="text1"/>
          <w:sz w:val="28"/>
          <w:szCs w:val="28"/>
        </w:rPr>
        <w:t>Конструкция разборной тары позволяет разобрать ее на отдельные части и вновь собрать, соединив сочленяющиеся элементы.</w:t>
      </w:r>
    </w:p>
    <w:p w:rsidR="101C568A" w:rsidRDefault="0159415F" w:rsidP="00EC1AEE">
      <w:pPr>
        <w:spacing w:after="0" w:line="360" w:lineRule="auto"/>
        <w:ind w:firstLine="709"/>
        <w:jc w:val="both"/>
        <w:rPr>
          <w:rFonts w:ascii="Times New Roman" w:eastAsia="Times New Roman" w:hAnsi="Times New Roman" w:cs="Times New Roman"/>
          <w:color w:val="000000" w:themeColor="text1"/>
          <w:sz w:val="28"/>
          <w:szCs w:val="28"/>
        </w:rPr>
      </w:pPr>
      <w:r w:rsidRPr="0159415F">
        <w:rPr>
          <w:rFonts w:ascii="Times New Roman" w:eastAsia="Times New Roman" w:hAnsi="Times New Roman" w:cs="Times New Roman"/>
          <w:color w:val="000000" w:themeColor="text1"/>
          <w:sz w:val="28"/>
          <w:szCs w:val="28"/>
        </w:rPr>
        <w:t>Разборно-складная тара сочетает в себе конструктивные особенности разборной и складной тары.</w:t>
      </w:r>
    </w:p>
    <w:p w:rsidR="101C568A" w:rsidRDefault="0159415F" w:rsidP="00EC1AEE">
      <w:pPr>
        <w:spacing w:after="0" w:line="360" w:lineRule="auto"/>
        <w:ind w:firstLine="709"/>
        <w:jc w:val="both"/>
        <w:rPr>
          <w:rFonts w:ascii="Times New Roman" w:eastAsia="Times New Roman" w:hAnsi="Times New Roman" w:cs="Times New Roman"/>
          <w:color w:val="000000" w:themeColor="text1"/>
          <w:sz w:val="28"/>
          <w:szCs w:val="28"/>
        </w:rPr>
      </w:pPr>
      <w:r w:rsidRPr="0159415F">
        <w:rPr>
          <w:rFonts w:ascii="Times New Roman" w:eastAsia="Times New Roman" w:hAnsi="Times New Roman" w:cs="Times New Roman"/>
          <w:color w:val="000000" w:themeColor="text1"/>
          <w:sz w:val="28"/>
          <w:szCs w:val="28"/>
        </w:rPr>
        <w:t>Если конструкция тары предусматривает применение крышки или другого затвора, то такая тара называется закрытой. Тара, применяемая без крышки или другого вида затвора, относится к открытой.</w:t>
      </w:r>
    </w:p>
    <w:p w:rsidR="101C568A" w:rsidRDefault="0159415F" w:rsidP="00EC1AEE">
      <w:pPr>
        <w:spacing w:after="0" w:line="360" w:lineRule="auto"/>
        <w:ind w:firstLine="709"/>
        <w:jc w:val="both"/>
        <w:rPr>
          <w:rFonts w:ascii="Times New Roman" w:eastAsia="Times New Roman" w:hAnsi="Times New Roman" w:cs="Times New Roman"/>
          <w:color w:val="000000" w:themeColor="text1"/>
          <w:sz w:val="28"/>
          <w:szCs w:val="28"/>
        </w:rPr>
      </w:pPr>
      <w:r w:rsidRPr="0159415F">
        <w:rPr>
          <w:rFonts w:ascii="Times New Roman" w:eastAsia="Times New Roman" w:hAnsi="Times New Roman" w:cs="Times New Roman"/>
          <w:color w:val="000000" w:themeColor="text1"/>
          <w:sz w:val="28"/>
          <w:szCs w:val="28"/>
        </w:rPr>
        <w:t>Штабелируемой называется тара, конструкция и свойства которой позволяют укладывать ее в устойчивый штабель.</w:t>
      </w:r>
    </w:p>
    <w:p w:rsidR="101C568A" w:rsidRDefault="0159415F" w:rsidP="00EC1AEE">
      <w:pPr>
        <w:spacing w:after="0" w:line="360" w:lineRule="auto"/>
        <w:ind w:firstLine="709"/>
        <w:jc w:val="both"/>
        <w:rPr>
          <w:rFonts w:ascii="Times New Roman" w:eastAsia="Times New Roman" w:hAnsi="Times New Roman" w:cs="Times New Roman"/>
          <w:color w:val="000000" w:themeColor="text1"/>
          <w:sz w:val="28"/>
          <w:szCs w:val="28"/>
        </w:rPr>
      </w:pPr>
      <w:r w:rsidRPr="0159415F">
        <w:rPr>
          <w:rFonts w:ascii="Times New Roman" w:eastAsia="Times New Roman" w:hAnsi="Times New Roman" w:cs="Times New Roman"/>
          <w:color w:val="000000" w:themeColor="text1"/>
          <w:sz w:val="28"/>
          <w:szCs w:val="28"/>
        </w:rPr>
        <w:lastRenderedPageBreak/>
        <w:t>5. По степени прочности тара бывает жесткой, мягкой, а также хрупкой.</w:t>
      </w:r>
    </w:p>
    <w:p w:rsidR="101C568A" w:rsidRDefault="00EF25BC" w:rsidP="00EC1AEE">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Жесткая называется тара </w:t>
      </w:r>
      <w:r w:rsidRPr="0159415F">
        <w:rPr>
          <w:rFonts w:ascii="Times New Roman" w:eastAsia="Times New Roman" w:hAnsi="Times New Roman" w:cs="Times New Roman"/>
          <w:color w:val="000000" w:themeColor="text1"/>
          <w:sz w:val="28"/>
          <w:szCs w:val="28"/>
        </w:rPr>
        <w:t>–</w:t>
      </w:r>
      <w:r w:rsidR="536C83D6" w:rsidRPr="536C83D6">
        <w:rPr>
          <w:rFonts w:ascii="Times New Roman" w:eastAsia="Times New Roman" w:hAnsi="Times New Roman" w:cs="Times New Roman"/>
          <w:color w:val="000000" w:themeColor="text1"/>
          <w:sz w:val="28"/>
          <w:szCs w:val="28"/>
        </w:rPr>
        <w:t xml:space="preserve"> форма и размеры которой не меняются при ее наполнении (бочки, ящики).</w:t>
      </w:r>
    </w:p>
    <w:p w:rsidR="101C568A" w:rsidRDefault="00EF25BC" w:rsidP="00EC1AEE">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Мягкой называется тара </w:t>
      </w:r>
      <w:r w:rsidRPr="0159415F">
        <w:rPr>
          <w:rFonts w:ascii="Times New Roman" w:eastAsia="Times New Roman" w:hAnsi="Times New Roman" w:cs="Times New Roman"/>
          <w:color w:val="000000" w:themeColor="text1"/>
          <w:sz w:val="28"/>
          <w:szCs w:val="28"/>
        </w:rPr>
        <w:t>–</w:t>
      </w:r>
      <w:r w:rsidR="536C83D6" w:rsidRPr="536C83D6">
        <w:rPr>
          <w:rFonts w:ascii="Times New Roman" w:eastAsia="Times New Roman" w:hAnsi="Times New Roman" w:cs="Times New Roman"/>
          <w:color w:val="000000" w:themeColor="text1"/>
          <w:sz w:val="28"/>
          <w:szCs w:val="28"/>
        </w:rPr>
        <w:t xml:space="preserve"> форма и размеры которой меняются при ее наполнении (мешки, пакеты).</w:t>
      </w:r>
    </w:p>
    <w:p w:rsidR="101C568A" w:rsidRDefault="0159415F" w:rsidP="00EC1AEE">
      <w:pPr>
        <w:spacing w:after="0" w:line="360" w:lineRule="auto"/>
        <w:ind w:firstLine="709"/>
        <w:jc w:val="both"/>
        <w:rPr>
          <w:rFonts w:ascii="Times New Roman" w:eastAsia="Times New Roman" w:hAnsi="Times New Roman" w:cs="Times New Roman"/>
          <w:color w:val="000000" w:themeColor="text1"/>
          <w:sz w:val="28"/>
          <w:szCs w:val="28"/>
        </w:rPr>
      </w:pPr>
      <w:r w:rsidRPr="0159415F">
        <w:rPr>
          <w:rFonts w:ascii="Times New Roman" w:eastAsia="Times New Roman" w:hAnsi="Times New Roman" w:cs="Times New Roman"/>
          <w:color w:val="000000" w:themeColor="text1"/>
          <w:sz w:val="28"/>
          <w:szCs w:val="28"/>
        </w:rPr>
        <w:t>Хрупкой называется тара, чувствительная к воздействию динамических нагрузок (различные виды стеклянной тары).</w:t>
      </w:r>
    </w:p>
    <w:p w:rsidR="101C568A" w:rsidRDefault="0159415F" w:rsidP="00EC1AEE">
      <w:pPr>
        <w:spacing w:after="0" w:line="360" w:lineRule="auto"/>
        <w:ind w:firstLine="709"/>
        <w:jc w:val="both"/>
        <w:rPr>
          <w:rFonts w:ascii="Times New Roman" w:eastAsia="Times New Roman" w:hAnsi="Times New Roman" w:cs="Times New Roman"/>
          <w:color w:val="000000" w:themeColor="text1"/>
          <w:sz w:val="28"/>
          <w:szCs w:val="28"/>
        </w:rPr>
      </w:pPr>
      <w:r w:rsidRPr="0159415F">
        <w:rPr>
          <w:rFonts w:ascii="Times New Roman" w:eastAsia="Times New Roman" w:hAnsi="Times New Roman" w:cs="Times New Roman"/>
          <w:color w:val="000000" w:themeColor="text1"/>
          <w:sz w:val="28"/>
          <w:szCs w:val="28"/>
        </w:rPr>
        <w:t>6. В зависимости от устойчивости к внешним воздействиям тара бывает пыле-, свето-, жиро-, газо-, паро- и влагонепроницаемой.</w:t>
      </w:r>
    </w:p>
    <w:p w:rsidR="101C568A" w:rsidRPr="004366CF" w:rsidRDefault="0159415F" w:rsidP="00EC1AEE">
      <w:pPr>
        <w:spacing w:after="0" w:line="360" w:lineRule="auto"/>
        <w:ind w:firstLine="709"/>
        <w:jc w:val="both"/>
        <w:rPr>
          <w:rFonts w:ascii="Times New Roman" w:eastAsia="Times New Roman" w:hAnsi="Times New Roman" w:cs="Times New Roman"/>
          <w:color w:val="000000" w:themeColor="text1"/>
          <w:sz w:val="28"/>
          <w:szCs w:val="28"/>
        </w:rPr>
      </w:pPr>
      <w:r w:rsidRPr="0159415F">
        <w:rPr>
          <w:rFonts w:ascii="Times New Roman" w:eastAsia="Times New Roman" w:hAnsi="Times New Roman" w:cs="Times New Roman"/>
          <w:color w:val="000000" w:themeColor="text1"/>
          <w:sz w:val="28"/>
          <w:szCs w:val="28"/>
        </w:rPr>
        <w:t>7. В зависимости от применяемого материала тару и упаковку подразделяют на текстильную, металлическую, стеклянную, керамическую, полимерную и комбинированную. Упаковочный материал выбирают, исходя из физических, химических, гигиенических, биологиче</w:t>
      </w:r>
      <w:r w:rsidR="004366CF">
        <w:rPr>
          <w:rFonts w:ascii="Times New Roman" w:eastAsia="Times New Roman" w:hAnsi="Times New Roman" w:cs="Times New Roman"/>
          <w:color w:val="000000" w:themeColor="text1"/>
          <w:sz w:val="28"/>
          <w:szCs w:val="28"/>
        </w:rPr>
        <w:t xml:space="preserve">ских и других свойств продукции </w:t>
      </w:r>
      <w:r w:rsidR="004366CF" w:rsidRPr="004366CF">
        <w:rPr>
          <w:rFonts w:ascii="Times New Roman" w:eastAsia="Times New Roman" w:hAnsi="Times New Roman" w:cs="Times New Roman"/>
          <w:color w:val="000000" w:themeColor="text1"/>
          <w:sz w:val="28"/>
          <w:szCs w:val="28"/>
        </w:rPr>
        <w:t>[</w:t>
      </w:r>
      <w:r w:rsidR="007C3CB2">
        <w:rPr>
          <w:rFonts w:ascii="Times New Roman" w:eastAsia="Times New Roman" w:hAnsi="Times New Roman" w:cs="Times New Roman"/>
          <w:color w:val="000000" w:themeColor="text1"/>
          <w:sz w:val="28"/>
          <w:szCs w:val="28"/>
        </w:rPr>
        <w:t>9</w:t>
      </w:r>
      <w:r w:rsidR="004366CF">
        <w:rPr>
          <w:rFonts w:ascii="Times New Roman" w:eastAsia="Times New Roman" w:hAnsi="Times New Roman" w:cs="Times New Roman"/>
          <w:color w:val="000000" w:themeColor="text1"/>
          <w:sz w:val="28"/>
          <w:szCs w:val="28"/>
        </w:rPr>
        <w:t>; 24</w:t>
      </w:r>
      <w:r w:rsidR="004366CF" w:rsidRPr="004366CF">
        <w:rPr>
          <w:rFonts w:ascii="Times New Roman" w:eastAsia="Times New Roman" w:hAnsi="Times New Roman" w:cs="Times New Roman"/>
          <w:color w:val="000000" w:themeColor="text1"/>
          <w:sz w:val="28"/>
          <w:szCs w:val="28"/>
        </w:rPr>
        <w:t>]</w:t>
      </w:r>
      <w:r w:rsidR="004366CF">
        <w:rPr>
          <w:rFonts w:ascii="Times New Roman" w:eastAsia="Times New Roman" w:hAnsi="Times New Roman" w:cs="Times New Roman"/>
          <w:color w:val="000000" w:themeColor="text1"/>
          <w:sz w:val="28"/>
          <w:szCs w:val="28"/>
        </w:rPr>
        <w:t>.</w:t>
      </w:r>
    </w:p>
    <w:p w:rsidR="101C568A" w:rsidRDefault="0159415F" w:rsidP="00EC1AEE">
      <w:pPr>
        <w:spacing w:after="0" w:line="360" w:lineRule="auto"/>
        <w:ind w:firstLine="709"/>
        <w:jc w:val="both"/>
        <w:rPr>
          <w:rFonts w:ascii="Times New Roman" w:eastAsia="Times New Roman" w:hAnsi="Times New Roman" w:cs="Times New Roman"/>
          <w:color w:val="000000" w:themeColor="text1"/>
          <w:sz w:val="28"/>
          <w:szCs w:val="28"/>
        </w:rPr>
      </w:pPr>
      <w:r w:rsidRPr="0159415F">
        <w:rPr>
          <w:rFonts w:ascii="Times New Roman" w:eastAsia="Times New Roman" w:hAnsi="Times New Roman" w:cs="Times New Roman"/>
          <w:color w:val="000000" w:themeColor="text1"/>
          <w:sz w:val="28"/>
          <w:szCs w:val="28"/>
        </w:rPr>
        <w:t>Деревянная тара получила наибольшее распространение в обращении.</w:t>
      </w:r>
      <w:r w:rsidR="101C568A">
        <w:br/>
      </w:r>
      <w:r w:rsidR="101C568A">
        <w:tab/>
      </w:r>
      <w:r w:rsidRPr="0159415F">
        <w:rPr>
          <w:rFonts w:ascii="Times New Roman" w:eastAsia="Times New Roman" w:hAnsi="Times New Roman" w:cs="Times New Roman"/>
          <w:color w:val="000000" w:themeColor="text1"/>
          <w:sz w:val="28"/>
          <w:szCs w:val="28"/>
        </w:rPr>
        <w:t>Жесткая, способная выдерживать механическое воздействие, она хорошо защищает товары при транспортировании. Однако деревянная тара обладает большой массой. К этой группе относят ящики, бочки, корзины.</w:t>
      </w:r>
    </w:p>
    <w:p w:rsidR="101C568A" w:rsidRDefault="78928F76" w:rsidP="00EC1AEE">
      <w:pPr>
        <w:spacing w:after="0" w:line="360" w:lineRule="auto"/>
        <w:ind w:firstLine="709"/>
        <w:jc w:val="both"/>
        <w:rPr>
          <w:rFonts w:ascii="Times New Roman" w:eastAsia="Times New Roman" w:hAnsi="Times New Roman" w:cs="Times New Roman"/>
          <w:color w:val="000000" w:themeColor="text1"/>
          <w:sz w:val="28"/>
          <w:szCs w:val="28"/>
        </w:rPr>
      </w:pPr>
      <w:r w:rsidRPr="78928F76">
        <w:rPr>
          <w:rFonts w:ascii="Times New Roman" w:eastAsia="Times New Roman" w:hAnsi="Times New Roman" w:cs="Times New Roman"/>
          <w:color w:val="000000" w:themeColor="text1"/>
          <w:sz w:val="28"/>
          <w:szCs w:val="28"/>
        </w:rPr>
        <w:t xml:space="preserve">Ящики представляют собой транспортную тару, корпус которой образован прямоугольным дном, двумя торцовыми и боковыми стенками, с крышкой или без нее. Разновидностью деревянных ящиков являются лотки, представляющие собой ящик, высота которого не превышает 110 мм. </w:t>
      </w:r>
    </w:p>
    <w:p w:rsidR="101C568A" w:rsidRDefault="0159415F" w:rsidP="00EC1AEE">
      <w:pPr>
        <w:spacing w:after="0" w:line="360" w:lineRule="auto"/>
        <w:ind w:firstLine="709"/>
        <w:jc w:val="both"/>
        <w:rPr>
          <w:rFonts w:ascii="Times New Roman" w:eastAsia="Times New Roman" w:hAnsi="Times New Roman" w:cs="Times New Roman"/>
          <w:color w:val="000000" w:themeColor="text1"/>
          <w:sz w:val="28"/>
          <w:szCs w:val="28"/>
        </w:rPr>
      </w:pPr>
      <w:r w:rsidRPr="0159415F">
        <w:rPr>
          <w:rFonts w:ascii="Times New Roman" w:eastAsia="Times New Roman" w:hAnsi="Times New Roman" w:cs="Times New Roman"/>
          <w:color w:val="000000" w:themeColor="text1"/>
          <w:sz w:val="28"/>
          <w:szCs w:val="28"/>
        </w:rPr>
        <w:t>Металлическая тара применяется для затаривания, транспортирования и хранения жидких, летучих, огнеопасных и других товаров, обладающих специфическими свойствами.</w:t>
      </w:r>
    </w:p>
    <w:p w:rsidR="101C568A" w:rsidRDefault="0159415F" w:rsidP="00EC1AEE">
      <w:pPr>
        <w:spacing w:after="0" w:line="360" w:lineRule="auto"/>
        <w:ind w:firstLine="709"/>
        <w:jc w:val="both"/>
        <w:rPr>
          <w:rFonts w:ascii="Times New Roman" w:eastAsia="Times New Roman" w:hAnsi="Times New Roman" w:cs="Times New Roman"/>
          <w:color w:val="000000" w:themeColor="text1"/>
          <w:sz w:val="28"/>
          <w:szCs w:val="28"/>
        </w:rPr>
      </w:pPr>
      <w:r w:rsidRPr="0159415F">
        <w:rPr>
          <w:rFonts w:ascii="Times New Roman" w:eastAsia="Times New Roman" w:hAnsi="Times New Roman" w:cs="Times New Roman"/>
          <w:color w:val="000000" w:themeColor="text1"/>
          <w:sz w:val="28"/>
          <w:szCs w:val="28"/>
        </w:rPr>
        <w:t xml:space="preserve">Стеклянная тара служит для упаковки жидких продовольственных и непродовольственных товаров. К ней относят баллоны, бутылки, банки и флаконы различной формы и емкости, изготовленные из бесцветного или окрашенного стекла. Из-за хрупкости стеклянную тару транспортируют в </w:t>
      </w:r>
      <w:r w:rsidRPr="0159415F">
        <w:rPr>
          <w:rFonts w:ascii="Times New Roman" w:eastAsia="Times New Roman" w:hAnsi="Times New Roman" w:cs="Times New Roman"/>
          <w:color w:val="000000" w:themeColor="text1"/>
          <w:sz w:val="28"/>
          <w:szCs w:val="28"/>
        </w:rPr>
        <w:lastRenderedPageBreak/>
        <w:t>специальных полимерных ящиках с гнездами или в ящиках, заполненных прокладочными материалами (стружкой, картоном и т.п.).</w:t>
      </w:r>
    </w:p>
    <w:p w:rsidR="101C568A" w:rsidRDefault="78928F76" w:rsidP="00EC1AEE">
      <w:pPr>
        <w:spacing w:after="0" w:line="360" w:lineRule="auto"/>
        <w:ind w:firstLine="709"/>
        <w:jc w:val="both"/>
        <w:rPr>
          <w:rFonts w:ascii="Times New Roman" w:eastAsia="Times New Roman" w:hAnsi="Times New Roman" w:cs="Times New Roman"/>
          <w:color w:val="000000" w:themeColor="text1"/>
          <w:sz w:val="28"/>
          <w:szCs w:val="28"/>
        </w:rPr>
      </w:pPr>
      <w:r w:rsidRPr="78928F76">
        <w:rPr>
          <w:rFonts w:ascii="Times New Roman" w:eastAsia="Times New Roman" w:hAnsi="Times New Roman" w:cs="Times New Roman"/>
          <w:color w:val="000000" w:themeColor="text1"/>
          <w:sz w:val="28"/>
          <w:szCs w:val="28"/>
        </w:rPr>
        <w:t xml:space="preserve">Керамическая тара, как правило, значительно увеличивает стоимость товара, поэтому наиболее часто ее применяют в качестве подарочной </w:t>
      </w:r>
      <w:r w:rsidR="00EF25BC">
        <w:rPr>
          <w:rFonts w:ascii="Times New Roman" w:eastAsia="Times New Roman" w:hAnsi="Times New Roman" w:cs="Times New Roman"/>
          <w:color w:val="000000" w:themeColor="text1"/>
          <w:sz w:val="28"/>
          <w:szCs w:val="28"/>
        </w:rPr>
        <w:t>тары для упаковки чая, ликеро</w:t>
      </w:r>
      <w:r w:rsidRPr="78928F76">
        <w:rPr>
          <w:rFonts w:ascii="Times New Roman" w:eastAsia="Times New Roman" w:hAnsi="Times New Roman" w:cs="Times New Roman"/>
          <w:color w:val="000000" w:themeColor="text1"/>
          <w:sz w:val="28"/>
          <w:szCs w:val="28"/>
        </w:rPr>
        <w:t xml:space="preserve"> - в</w:t>
      </w:r>
      <w:r w:rsidR="00EF25BC">
        <w:rPr>
          <w:rFonts w:ascii="Times New Roman" w:eastAsia="Times New Roman" w:hAnsi="Times New Roman" w:cs="Times New Roman"/>
          <w:color w:val="000000" w:themeColor="text1"/>
          <w:sz w:val="28"/>
          <w:szCs w:val="28"/>
        </w:rPr>
        <w:t xml:space="preserve">одочных изделий и парфюмерии </w:t>
      </w:r>
      <w:r w:rsidR="007C3CB2">
        <w:rPr>
          <w:rFonts w:ascii="Times New Roman" w:eastAsia="Times New Roman" w:hAnsi="Times New Roman" w:cs="Times New Roman"/>
          <w:color w:val="000000" w:themeColor="text1"/>
          <w:sz w:val="28"/>
          <w:szCs w:val="28"/>
        </w:rPr>
        <w:t>[9</w:t>
      </w:r>
      <w:r w:rsidRPr="78928F76">
        <w:rPr>
          <w:rFonts w:ascii="Times New Roman" w:eastAsia="Times New Roman" w:hAnsi="Times New Roman" w:cs="Times New Roman"/>
          <w:color w:val="000000" w:themeColor="text1"/>
          <w:sz w:val="28"/>
          <w:szCs w:val="28"/>
        </w:rPr>
        <w:t>; 27]</w:t>
      </w:r>
      <w:r w:rsidR="00EF25BC">
        <w:rPr>
          <w:rFonts w:ascii="Times New Roman" w:eastAsia="Times New Roman" w:hAnsi="Times New Roman" w:cs="Times New Roman"/>
          <w:color w:val="000000" w:themeColor="text1"/>
          <w:sz w:val="28"/>
          <w:szCs w:val="28"/>
        </w:rPr>
        <w:t>.</w:t>
      </w:r>
    </w:p>
    <w:p w:rsidR="101C568A" w:rsidRDefault="0159415F" w:rsidP="00EC1AEE">
      <w:pPr>
        <w:spacing w:after="0" w:line="360" w:lineRule="auto"/>
        <w:ind w:firstLine="709"/>
        <w:jc w:val="both"/>
        <w:rPr>
          <w:rFonts w:ascii="Times New Roman" w:eastAsia="Times New Roman" w:hAnsi="Times New Roman" w:cs="Times New Roman"/>
          <w:color w:val="000000" w:themeColor="text1"/>
          <w:sz w:val="28"/>
          <w:szCs w:val="28"/>
        </w:rPr>
      </w:pPr>
      <w:r w:rsidRPr="0159415F">
        <w:rPr>
          <w:rFonts w:ascii="Times New Roman" w:eastAsia="Times New Roman" w:hAnsi="Times New Roman" w:cs="Times New Roman"/>
          <w:color w:val="000000" w:themeColor="text1"/>
          <w:sz w:val="28"/>
          <w:szCs w:val="28"/>
        </w:rPr>
        <w:t xml:space="preserve">Полимерная тара находит все более широкое применение, так как обладает небольшой удельной массой, высокой механической прочностью, низкой </w:t>
      </w:r>
      <w:proofErr w:type="spellStart"/>
      <w:r w:rsidRPr="0159415F">
        <w:rPr>
          <w:rFonts w:ascii="Times New Roman" w:eastAsia="Times New Roman" w:hAnsi="Times New Roman" w:cs="Times New Roman"/>
          <w:color w:val="000000" w:themeColor="text1"/>
          <w:sz w:val="28"/>
          <w:szCs w:val="28"/>
        </w:rPr>
        <w:t>влагопроницаемостью</w:t>
      </w:r>
      <w:proofErr w:type="spellEnd"/>
      <w:r w:rsidRPr="0159415F">
        <w:rPr>
          <w:rFonts w:ascii="Times New Roman" w:eastAsia="Times New Roman" w:hAnsi="Times New Roman" w:cs="Times New Roman"/>
          <w:color w:val="000000" w:themeColor="text1"/>
          <w:sz w:val="28"/>
          <w:szCs w:val="28"/>
        </w:rPr>
        <w:t>.</w:t>
      </w:r>
    </w:p>
    <w:p w:rsidR="101C568A" w:rsidRDefault="266D0A75" w:rsidP="00EC1AEE">
      <w:pPr>
        <w:spacing w:after="0" w:line="360" w:lineRule="auto"/>
        <w:ind w:firstLine="709"/>
        <w:jc w:val="both"/>
        <w:rPr>
          <w:rFonts w:ascii="Times New Roman" w:eastAsia="Times New Roman" w:hAnsi="Times New Roman" w:cs="Times New Roman"/>
          <w:color w:val="000000" w:themeColor="text1"/>
          <w:sz w:val="28"/>
          <w:szCs w:val="28"/>
        </w:rPr>
      </w:pPr>
      <w:r w:rsidRPr="266D0A75">
        <w:rPr>
          <w:rFonts w:ascii="Times New Roman" w:eastAsia="Times New Roman" w:hAnsi="Times New Roman" w:cs="Times New Roman"/>
          <w:color w:val="000000" w:themeColor="text1"/>
          <w:sz w:val="28"/>
          <w:szCs w:val="28"/>
        </w:rPr>
        <w:t>Комбинированную тару изготавливают из двух или более различных материалов.</w:t>
      </w:r>
    </w:p>
    <w:p w:rsidR="266D0A75" w:rsidRDefault="266D0A75" w:rsidP="00EC1AEE">
      <w:pPr>
        <w:spacing w:after="0" w:line="360" w:lineRule="auto"/>
        <w:ind w:firstLine="709"/>
        <w:jc w:val="both"/>
        <w:rPr>
          <w:rFonts w:ascii="Times New Roman" w:eastAsia="Times New Roman" w:hAnsi="Times New Roman" w:cs="Times New Roman"/>
          <w:color w:val="000000" w:themeColor="text1"/>
          <w:sz w:val="28"/>
          <w:szCs w:val="28"/>
        </w:rPr>
      </w:pPr>
      <w:r w:rsidRPr="266D0A75">
        <w:rPr>
          <w:rFonts w:ascii="Times New Roman" w:eastAsia="Times New Roman" w:hAnsi="Times New Roman" w:cs="Times New Roman"/>
          <w:color w:val="000000" w:themeColor="text1"/>
          <w:sz w:val="28"/>
          <w:szCs w:val="28"/>
        </w:rPr>
        <w:t>Изотермическая упаковка</w:t>
      </w:r>
      <w:r w:rsidR="00EF25BC">
        <w:rPr>
          <w:rFonts w:ascii="Times New Roman" w:eastAsia="Times New Roman" w:hAnsi="Times New Roman" w:cs="Times New Roman"/>
          <w:color w:val="000000" w:themeColor="text1"/>
          <w:sz w:val="28"/>
          <w:szCs w:val="28"/>
        </w:rPr>
        <w:t xml:space="preserve"> </w:t>
      </w:r>
      <w:r w:rsidR="00EF25BC" w:rsidRPr="0159415F">
        <w:rPr>
          <w:rFonts w:ascii="Times New Roman" w:eastAsia="Times New Roman" w:hAnsi="Times New Roman" w:cs="Times New Roman"/>
          <w:color w:val="000000" w:themeColor="text1"/>
          <w:sz w:val="28"/>
          <w:szCs w:val="28"/>
        </w:rPr>
        <w:t>–</w:t>
      </w:r>
      <w:r w:rsidR="00EF25BC">
        <w:rPr>
          <w:rFonts w:ascii="Times New Roman" w:eastAsia="Times New Roman" w:hAnsi="Times New Roman" w:cs="Times New Roman"/>
          <w:color w:val="333333"/>
          <w:sz w:val="28"/>
          <w:szCs w:val="28"/>
        </w:rPr>
        <w:t xml:space="preserve"> </w:t>
      </w:r>
      <w:r w:rsidRPr="266D0A75">
        <w:rPr>
          <w:rFonts w:ascii="Times New Roman" w:eastAsia="Times New Roman" w:hAnsi="Times New Roman" w:cs="Times New Roman"/>
          <w:color w:val="000000" w:themeColor="text1"/>
          <w:sz w:val="28"/>
          <w:szCs w:val="28"/>
        </w:rPr>
        <w:t>упаковка, которая сохраняет заданную температ</w:t>
      </w:r>
      <w:r w:rsidR="007C3CB2">
        <w:rPr>
          <w:rFonts w:ascii="Times New Roman" w:eastAsia="Times New Roman" w:hAnsi="Times New Roman" w:cs="Times New Roman"/>
          <w:color w:val="000000" w:themeColor="text1"/>
          <w:sz w:val="28"/>
          <w:szCs w:val="28"/>
        </w:rPr>
        <w:t>уру в течение заданного времени</w:t>
      </w:r>
      <w:r w:rsidRPr="266D0A75">
        <w:rPr>
          <w:rFonts w:ascii="Times New Roman" w:eastAsia="Times New Roman" w:hAnsi="Times New Roman" w:cs="Times New Roman"/>
          <w:color w:val="000000" w:themeColor="text1"/>
          <w:sz w:val="28"/>
          <w:szCs w:val="28"/>
        </w:rPr>
        <w:t xml:space="preserve"> [2; 4]</w:t>
      </w:r>
      <w:r w:rsidR="007C3CB2">
        <w:rPr>
          <w:rFonts w:ascii="Times New Roman" w:eastAsia="Times New Roman" w:hAnsi="Times New Roman" w:cs="Times New Roman"/>
          <w:color w:val="000000" w:themeColor="text1"/>
          <w:sz w:val="28"/>
          <w:szCs w:val="28"/>
        </w:rPr>
        <w:t>.</w:t>
      </w:r>
    </w:p>
    <w:p w:rsidR="0159415F" w:rsidRDefault="266D0A75" w:rsidP="00EC1AEE">
      <w:pPr>
        <w:spacing w:after="0" w:line="360" w:lineRule="auto"/>
        <w:ind w:firstLine="709"/>
        <w:jc w:val="both"/>
        <w:rPr>
          <w:rFonts w:ascii="Times New Roman" w:eastAsia="Times New Roman" w:hAnsi="Times New Roman" w:cs="Times New Roman"/>
          <w:color w:val="000000" w:themeColor="text1"/>
          <w:sz w:val="28"/>
          <w:szCs w:val="28"/>
        </w:rPr>
      </w:pPr>
      <w:r w:rsidRPr="266D0A75">
        <w:rPr>
          <w:rFonts w:ascii="Times New Roman" w:eastAsia="Times New Roman" w:hAnsi="Times New Roman" w:cs="Times New Roman"/>
          <w:color w:val="000000" w:themeColor="text1"/>
          <w:sz w:val="28"/>
          <w:szCs w:val="28"/>
        </w:rPr>
        <w:t>Тара и упаковочные материалы существенно влияют на сохранение качества при транспортировании, хранении и реализации товаров. Потребительские свойства пищевых продуктов могут изменяться во время транспортирования и хранения в результате протекающих в них процессов.</w:t>
      </w:r>
    </w:p>
    <w:p w:rsidR="659F94B0" w:rsidRDefault="659F94B0" w:rsidP="00EC1AEE">
      <w:pPr>
        <w:spacing w:line="360" w:lineRule="auto"/>
        <w:jc w:val="both"/>
        <w:rPr>
          <w:rFonts w:ascii="Times New Roman" w:eastAsia="Times New Roman" w:hAnsi="Times New Roman" w:cs="Times New Roman"/>
          <w:color w:val="000000" w:themeColor="text1"/>
          <w:sz w:val="28"/>
          <w:szCs w:val="28"/>
        </w:rPr>
      </w:pPr>
    </w:p>
    <w:p w:rsidR="0159415F" w:rsidRDefault="536C83D6" w:rsidP="00DA2D0A">
      <w:pPr>
        <w:spacing w:after="0" w:line="360" w:lineRule="auto"/>
        <w:ind w:firstLine="851"/>
        <w:rPr>
          <w:rFonts w:ascii="Times New Roman" w:eastAsia="Times New Roman" w:hAnsi="Times New Roman" w:cs="Times New Roman"/>
          <w:b/>
          <w:bCs/>
          <w:color w:val="000000" w:themeColor="text1"/>
          <w:sz w:val="28"/>
          <w:szCs w:val="28"/>
        </w:rPr>
      </w:pPr>
      <w:r w:rsidRPr="00EC1AEE">
        <w:rPr>
          <w:rFonts w:ascii="Times New Roman" w:eastAsia="Times New Roman" w:hAnsi="Times New Roman" w:cs="Times New Roman"/>
          <w:b/>
          <w:bCs/>
          <w:color w:val="000000" w:themeColor="text1"/>
          <w:sz w:val="28"/>
          <w:szCs w:val="28"/>
        </w:rPr>
        <w:t>2.2 Условия хранения, транспорт</w:t>
      </w:r>
      <w:r w:rsidR="00EC1AEE">
        <w:rPr>
          <w:rFonts w:ascii="Times New Roman" w:eastAsia="Times New Roman" w:hAnsi="Times New Roman" w:cs="Times New Roman"/>
          <w:b/>
          <w:bCs/>
          <w:color w:val="000000" w:themeColor="text1"/>
          <w:sz w:val="28"/>
          <w:szCs w:val="28"/>
        </w:rPr>
        <w:t>ирования и эксплуатации товаров</w:t>
      </w:r>
    </w:p>
    <w:p w:rsidR="00EC1AEE" w:rsidRPr="00EC1AEE" w:rsidRDefault="00EC1AEE" w:rsidP="00DA2D0A">
      <w:pPr>
        <w:spacing w:after="0" w:line="360" w:lineRule="auto"/>
        <w:ind w:firstLine="851"/>
        <w:rPr>
          <w:rFonts w:ascii="Times New Roman" w:eastAsia="Times New Roman" w:hAnsi="Times New Roman" w:cs="Times New Roman"/>
          <w:b/>
          <w:bCs/>
          <w:color w:val="000000" w:themeColor="text1"/>
          <w:sz w:val="28"/>
          <w:szCs w:val="28"/>
        </w:rPr>
      </w:pPr>
    </w:p>
    <w:p w:rsidR="00EC1AEE" w:rsidRDefault="78928F76" w:rsidP="00EC1AEE">
      <w:pPr>
        <w:spacing w:after="0" w:line="360" w:lineRule="auto"/>
        <w:ind w:firstLine="709"/>
        <w:jc w:val="both"/>
        <w:rPr>
          <w:rFonts w:ascii="Times New Roman" w:eastAsia="Times New Roman" w:hAnsi="Times New Roman" w:cs="Times New Roman"/>
          <w:color w:val="000000" w:themeColor="text1"/>
          <w:sz w:val="28"/>
          <w:szCs w:val="28"/>
        </w:rPr>
      </w:pPr>
      <w:r w:rsidRPr="78928F76">
        <w:rPr>
          <w:rFonts w:ascii="Times New Roman" w:eastAsia="Times New Roman" w:hAnsi="Times New Roman" w:cs="Times New Roman"/>
          <w:color w:val="000000" w:themeColor="text1"/>
          <w:sz w:val="28"/>
          <w:szCs w:val="28"/>
        </w:rPr>
        <w:t>Транс</w:t>
      </w:r>
      <w:r w:rsidR="00EF25BC">
        <w:rPr>
          <w:rFonts w:ascii="Times New Roman" w:eastAsia="Times New Roman" w:hAnsi="Times New Roman" w:cs="Times New Roman"/>
          <w:color w:val="000000" w:themeColor="text1"/>
          <w:sz w:val="28"/>
          <w:szCs w:val="28"/>
        </w:rPr>
        <w:t xml:space="preserve">портировка и условия хранения </w:t>
      </w:r>
      <w:r w:rsidR="00EF25BC" w:rsidRPr="0159415F">
        <w:rPr>
          <w:rFonts w:ascii="Times New Roman" w:eastAsia="Times New Roman" w:hAnsi="Times New Roman" w:cs="Times New Roman"/>
          <w:color w:val="000000" w:themeColor="text1"/>
          <w:sz w:val="28"/>
          <w:szCs w:val="28"/>
        </w:rPr>
        <w:t>–</w:t>
      </w:r>
      <w:r w:rsidR="004E721A">
        <w:rPr>
          <w:rFonts w:ascii="Times New Roman" w:eastAsia="Times New Roman" w:hAnsi="Times New Roman" w:cs="Times New Roman"/>
          <w:color w:val="000000" w:themeColor="text1"/>
          <w:sz w:val="28"/>
          <w:szCs w:val="28"/>
        </w:rPr>
        <w:t xml:space="preserve"> </w:t>
      </w:r>
      <w:r w:rsidRPr="78928F76">
        <w:rPr>
          <w:rFonts w:ascii="Times New Roman" w:eastAsia="Times New Roman" w:hAnsi="Times New Roman" w:cs="Times New Roman"/>
          <w:color w:val="000000" w:themeColor="text1"/>
          <w:sz w:val="28"/>
          <w:szCs w:val="28"/>
        </w:rPr>
        <w:t xml:space="preserve">этап товарной стадии, предназначенный для сохранения качества и количества товаров на </w:t>
      </w:r>
      <w:r w:rsidR="004E721A">
        <w:rPr>
          <w:rFonts w:ascii="Times New Roman" w:eastAsia="Times New Roman" w:hAnsi="Times New Roman" w:cs="Times New Roman"/>
          <w:color w:val="000000" w:themeColor="text1"/>
          <w:sz w:val="28"/>
          <w:szCs w:val="28"/>
        </w:rPr>
        <w:t xml:space="preserve">складе и в пути. </w:t>
      </w:r>
    </w:p>
    <w:p w:rsidR="101C568A" w:rsidRDefault="00EF25BC" w:rsidP="00EC1AEE">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Цель хранения </w:t>
      </w:r>
      <w:r w:rsidRPr="0159415F">
        <w:rPr>
          <w:rFonts w:ascii="Times New Roman" w:eastAsia="Times New Roman" w:hAnsi="Times New Roman" w:cs="Times New Roman"/>
          <w:color w:val="000000" w:themeColor="text1"/>
          <w:sz w:val="28"/>
          <w:szCs w:val="28"/>
        </w:rPr>
        <w:t>–</w:t>
      </w:r>
      <w:r w:rsidR="004E721A">
        <w:rPr>
          <w:rFonts w:ascii="Times New Roman" w:eastAsia="Times New Roman" w:hAnsi="Times New Roman" w:cs="Times New Roman"/>
          <w:color w:val="000000" w:themeColor="text1"/>
          <w:sz w:val="28"/>
          <w:szCs w:val="28"/>
        </w:rPr>
        <w:t xml:space="preserve"> </w:t>
      </w:r>
      <w:r w:rsidR="78928F76" w:rsidRPr="78928F76">
        <w:rPr>
          <w:rFonts w:ascii="Times New Roman" w:eastAsia="Times New Roman" w:hAnsi="Times New Roman" w:cs="Times New Roman"/>
          <w:color w:val="000000" w:themeColor="text1"/>
          <w:sz w:val="28"/>
          <w:szCs w:val="28"/>
        </w:rPr>
        <w:t xml:space="preserve">сохранить исходное свойство товара или с незначительными изменениями, потерями. </w:t>
      </w:r>
    </w:p>
    <w:p w:rsidR="101C568A" w:rsidRDefault="536C83D6" w:rsidP="00EC1AEE">
      <w:pPr>
        <w:spacing w:after="0" w:line="360" w:lineRule="auto"/>
        <w:ind w:firstLine="709"/>
        <w:jc w:val="both"/>
        <w:rPr>
          <w:rFonts w:ascii="Times New Roman" w:eastAsia="Times New Roman" w:hAnsi="Times New Roman" w:cs="Times New Roman"/>
          <w:color w:val="000000" w:themeColor="text1"/>
          <w:sz w:val="28"/>
          <w:szCs w:val="28"/>
        </w:rPr>
      </w:pPr>
      <w:r w:rsidRPr="536C83D6">
        <w:rPr>
          <w:rFonts w:ascii="Times New Roman" w:eastAsia="Times New Roman" w:hAnsi="Times New Roman" w:cs="Times New Roman"/>
          <w:color w:val="000000" w:themeColor="text1"/>
          <w:sz w:val="28"/>
          <w:szCs w:val="28"/>
        </w:rPr>
        <w:t>Основополагающими принципами хранения являются:</w:t>
      </w:r>
    </w:p>
    <w:p w:rsidR="101C568A" w:rsidRDefault="00EF25BC" w:rsidP="00EC1AEE">
      <w:pPr>
        <w:spacing w:after="0" w:line="360" w:lineRule="auto"/>
        <w:ind w:firstLine="709"/>
        <w:jc w:val="both"/>
        <w:rPr>
          <w:rFonts w:ascii="Times New Roman" w:eastAsia="Times New Roman" w:hAnsi="Times New Roman" w:cs="Times New Roman"/>
          <w:color w:val="000000" w:themeColor="text1"/>
          <w:sz w:val="28"/>
          <w:szCs w:val="28"/>
        </w:rPr>
      </w:pPr>
      <w:r w:rsidRPr="0159415F">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 xml:space="preserve"> </w:t>
      </w:r>
      <w:r w:rsidR="536C83D6" w:rsidRPr="536C83D6">
        <w:rPr>
          <w:rFonts w:ascii="Times New Roman" w:eastAsia="Times New Roman" w:hAnsi="Times New Roman" w:cs="Times New Roman"/>
          <w:color w:val="000000" w:themeColor="text1"/>
          <w:sz w:val="28"/>
          <w:szCs w:val="28"/>
        </w:rPr>
        <w:t>непрерывность соблюдения условий хранения (заключается в обязательности соблюдения на всех этапах товарной стадии установленных требований к климатическому и санитарно-гигиеническому режимам)</w:t>
      </w:r>
    </w:p>
    <w:p w:rsidR="101C568A" w:rsidRDefault="00EF25BC" w:rsidP="00EC1AEE">
      <w:pPr>
        <w:spacing w:after="0" w:line="360" w:lineRule="auto"/>
        <w:ind w:firstLine="709"/>
        <w:jc w:val="both"/>
        <w:rPr>
          <w:rFonts w:ascii="Times New Roman" w:eastAsia="Times New Roman" w:hAnsi="Times New Roman" w:cs="Times New Roman"/>
          <w:color w:val="000000" w:themeColor="text1"/>
          <w:sz w:val="28"/>
          <w:szCs w:val="28"/>
        </w:rPr>
      </w:pPr>
      <w:r w:rsidRPr="0159415F">
        <w:rPr>
          <w:rFonts w:ascii="Times New Roman" w:eastAsia="Times New Roman" w:hAnsi="Times New Roman" w:cs="Times New Roman"/>
          <w:color w:val="000000" w:themeColor="text1"/>
          <w:sz w:val="28"/>
          <w:szCs w:val="28"/>
        </w:rPr>
        <w:lastRenderedPageBreak/>
        <w:t>–</w:t>
      </w:r>
      <w:r w:rsidR="536C83D6" w:rsidRPr="536C83D6">
        <w:rPr>
          <w:rFonts w:ascii="Times New Roman" w:eastAsia="Times New Roman" w:hAnsi="Times New Roman" w:cs="Times New Roman"/>
          <w:color w:val="000000" w:themeColor="text1"/>
          <w:sz w:val="28"/>
          <w:szCs w:val="28"/>
        </w:rPr>
        <w:t xml:space="preserve"> защита от неблагоприятных внешних воздействий (предохранение товаров от воздействий климатических и других неблагоприятных условий при транспортировании и хранении)</w:t>
      </w:r>
    </w:p>
    <w:p w:rsidR="101C568A" w:rsidRDefault="00EF25BC" w:rsidP="00EC1AEE">
      <w:pPr>
        <w:spacing w:after="0" w:line="360" w:lineRule="auto"/>
        <w:ind w:firstLine="709"/>
        <w:jc w:val="both"/>
        <w:rPr>
          <w:rFonts w:ascii="Times New Roman" w:eastAsia="Times New Roman" w:hAnsi="Times New Roman" w:cs="Times New Roman"/>
          <w:color w:val="000000" w:themeColor="text1"/>
          <w:sz w:val="28"/>
          <w:szCs w:val="28"/>
        </w:rPr>
      </w:pPr>
      <w:r w:rsidRPr="0159415F">
        <w:rPr>
          <w:rFonts w:ascii="Times New Roman" w:eastAsia="Times New Roman" w:hAnsi="Times New Roman" w:cs="Times New Roman"/>
          <w:color w:val="000000" w:themeColor="text1"/>
          <w:sz w:val="28"/>
          <w:szCs w:val="28"/>
        </w:rPr>
        <w:t>–</w:t>
      </w:r>
      <w:r w:rsidR="536C83D6" w:rsidRPr="536C83D6">
        <w:rPr>
          <w:rFonts w:ascii="Times New Roman" w:eastAsia="Times New Roman" w:hAnsi="Times New Roman" w:cs="Times New Roman"/>
          <w:color w:val="000000" w:themeColor="text1"/>
          <w:sz w:val="28"/>
          <w:szCs w:val="28"/>
        </w:rPr>
        <w:t xml:space="preserve"> информационное обеспечение (доведение до заинтересованных субъектов необходимых сведений об условиях и сроках хранения)</w:t>
      </w:r>
    </w:p>
    <w:p w:rsidR="101C568A" w:rsidRDefault="00EF25BC" w:rsidP="00EC1AEE">
      <w:pPr>
        <w:spacing w:after="0" w:line="360" w:lineRule="auto"/>
        <w:ind w:firstLine="709"/>
        <w:jc w:val="both"/>
        <w:rPr>
          <w:rFonts w:ascii="Times New Roman" w:eastAsia="Times New Roman" w:hAnsi="Times New Roman" w:cs="Times New Roman"/>
          <w:color w:val="000000" w:themeColor="text1"/>
          <w:sz w:val="28"/>
          <w:szCs w:val="28"/>
        </w:rPr>
      </w:pPr>
      <w:r w:rsidRPr="0159415F">
        <w:rPr>
          <w:rFonts w:ascii="Times New Roman" w:eastAsia="Times New Roman" w:hAnsi="Times New Roman" w:cs="Times New Roman"/>
          <w:color w:val="000000" w:themeColor="text1"/>
          <w:sz w:val="28"/>
          <w:szCs w:val="28"/>
        </w:rPr>
        <w:t>–</w:t>
      </w:r>
      <w:r w:rsidR="536C83D6" w:rsidRPr="536C83D6">
        <w:rPr>
          <w:rFonts w:ascii="Times New Roman" w:eastAsia="Times New Roman" w:hAnsi="Times New Roman" w:cs="Times New Roman"/>
          <w:color w:val="000000" w:themeColor="text1"/>
          <w:sz w:val="28"/>
          <w:szCs w:val="28"/>
        </w:rPr>
        <w:t xml:space="preserve"> систематичность контроля (проведение периодического контроля на всех этапах технологического цикла, а при длительном хранении - через определенные промежутки времени)</w:t>
      </w:r>
    </w:p>
    <w:p w:rsidR="101C568A" w:rsidRDefault="00EF25BC" w:rsidP="00EF25BC">
      <w:pPr>
        <w:spacing w:after="0" w:line="360" w:lineRule="auto"/>
        <w:ind w:firstLine="709"/>
        <w:jc w:val="both"/>
        <w:rPr>
          <w:rFonts w:ascii="Times New Roman" w:eastAsia="Times New Roman" w:hAnsi="Times New Roman" w:cs="Times New Roman"/>
          <w:color w:val="000000" w:themeColor="text1"/>
          <w:sz w:val="28"/>
          <w:szCs w:val="28"/>
        </w:rPr>
      </w:pPr>
      <w:r w:rsidRPr="0159415F">
        <w:rPr>
          <w:rFonts w:ascii="Times New Roman" w:eastAsia="Times New Roman" w:hAnsi="Times New Roman" w:cs="Times New Roman"/>
          <w:color w:val="000000" w:themeColor="text1"/>
          <w:sz w:val="28"/>
          <w:szCs w:val="28"/>
        </w:rPr>
        <w:t>–</w:t>
      </w:r>
      <w:r w:rsidR="536C83D6" w:rsidRPr="536C83D6">
        <w:rPr>
          <w:rFonts w:ascii="Times New Roman" w:eastAsia="Times New Roman" w:hAnsi="Times New Roman" w:cs="Times New Roman"/>
          <w:color w:val="000000" w:themeColor="text1"/>
          <w:sz w:val="28"/>
          <w:szCs w:val="28"/>
        </w:rPr>
        <w:t xml:space="preserve"> экономическая эффективность (способность выбранных методов сохранять товары с наименьшими потерями и рациональными затратами на хранение).</w:t>
      </w:r>
      <w:r w:rsidR="101C568A">
        <w:br/>
      </w:r>
      <w:r w:rsidR="101C568A">
        <w:tab/>
      </w:r>
      <w:r w:rsidR="78928F76" w:rsidRPr="78928F76">
        <w:rPr>
          <w:rFonts w:ascii="Times New Roman" w:eastAsia="Times New Roman" w:hAnsi="Times New Roman" w:cs="Times New Roman"/>
          <w:color w:val="000000" w:themeColor="text1"/>
          <w:sz w:val="28"/>
          <w:szCs w:val="28"/>
        </w:rPr>
        <w:t>Условия хранения, транспортирования и эксплуатации товаров могут быть различными в зависимости от воздействия физико-химических, механи</w:t>
      </w:r>
      <w:r w:rsidR="00174191">
        <w:rPr>
          <w:rFonts w:ascii="Times New Roman" w:eastAsia="Times New Roman" w:hAnsi="Times New Roman" w:cs="Times New Roman"/>
          <w:color w:val="000000" w:themeColor="text1"/>
          <w:sz w:val="28"/>
          <w:szCs w:val="28"/>
        </w:rPr>
        <w:t>ческих и биологических факторов</w:t>
      </w:r>
      <w:r w:rsidR="00613921">
        <w:rPr>
          <w:rFonts w:ascii="Times New Roman" w:eastAsia="Times New Roman" w:hAnsi="Times New Roman" w:cs="Times New Roman"/>
          <w:color w:val="000000" w:themeColor="text1"/>
          <w:sz w:val="28"/>
          <w:szCs w:val="28"/>
        </w:rPr>
        <w:t xml:space="preserve"> [13; 8</w:t>
      </w:r>
      <w:r w:rsidR="78928F76" w:rsidRPr="78928F76">
        <w:rPr>
          <w:rFonts w:ascii="Times New Roman" w:eastAsia="Times New Roman" w:hAnsi="Times New Roman" w:cs="Times New Roman"/>
          <w:color w:val="000000" w:themeColor="text1"/>
          <w:sz w:val="28"/>
          <w:szCs w:val="28"/>
        </w:rPr>
        <w:t>]</w:t>
      </w:r>
      <w:r w:rsidR="00174191">
        <w:rPr>
          <w:rFonts w:ascii="Times New Roman" w:eastAsia="Times New Roman" w:hAnsi="Times New Roman" w:cs="Times New Roman"/>
          <w:color w:val="000000" w:themeColor="text1"/>
          <w:sz w:val="28"/>
          <w:szCs w:val="28"/>
        </w:rPr>
        <w:t>.</w:t>
      </w:r>
      <w:r w:rsidR="78928F76" w:rsidRPr="78928F76">
        <w:rPr>
          <w:rFonts w:ascii="Times New Roman" w:eastAsia="Times New Roman" w:hAnsi="Times New Roman" w:cs="Times New Roman"/>
          <w:color w:val="000000" w:themeColor="text1"/>
          <w:sz w:val="28"/>
          <w:szCs w:val="28"/>
        </w:rPr>
        <w:t xml:space="preserve"> </w:t>
      </w:r>
    </w:p>
    <w:p w:rsidR="101C568A" w:rsidRDefault="007C3CB2" w:rsidP="00EC1AEE">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Основными физико </w:t>
      </w:r>
      <w:r>
        <w:rPr>
          <w:rFonts w:ascii="Times New Roman" w:eastAsia="Times New Roman" w:hAnsi="Times New Roman" w:cs="Times New Roman"/>
          <w:sz w:val="28"/>
          <w:szCs w:val="28"/>
        </w:rPr>
        <w:t>–</w:t>
      </w:r>
      <w:r w:rsidR="536C83D6" w:rsidRPr="536C83D6">
        <w:rPr>
          <w:rFonts w:ascii="Times New Roman" w:eastAsia="Times New Roman" w:hAnsi="Times New Roman" w:cs="Times New Roman"/>
          <w:color w:val="000000" w:themeColor="text1"/>
          <w:sz w:val="28"/>
          <w:szCs w:val="28"/>
        </w:rPr>
        <w:t xml:space="preserve"> химическими факторами способными повлиять на снижение качества товаров, является влажность, температура, свет, компоненты воздуха (кислород, сероводород, сернистый газ).</w:t>
      </w:r>
    </w:p>
    <w:p w:rsidR="101C568A" w:rsidRDefault="536C83D6" w:rsidP="00EC1AEE">
      <w:pPr>
        <w:spacing w:after="0" w:line="360" w:lineRule="auto"/>
        <w:ind w:firstLine="709"/>
        <w:jc w:val="both"/>
        <w:rPr>
          <w:rFonts w:ascii="Times New Roman" w:eastAsia="Times New Roman" w:hAnsi="Times New Roman" w:cs="Times New Roman"/>
          <w:color w:val="000000" w:themeColor="text1"/>
          <w:sz w:val="28"/>
          <w:szCs w:val="28"/>
        </w:rPr>
      </w:pPr>
      <w:r w:rsidRPr="536C83D6">
        <w:rPr>
          <w:rFonts w:ascii="Times New Roman" w:eastAsia="Times New Roman" w:hAnsi="Times New Roman" w:cs="Times New Roman"/>
          <w:color w:val="000000" w:themeColor="text1"/>
          <w:sz w:val="28"/>
          <w:szCs w:val="28"/>
        </w:rPr>
        <w:t>О</w:t>
      </w:r>
      <w:r w:rsidR="007C3CB2">
        <w:rPr>
          <w:rFonts w:ascii="Times New Roman" w:eastAsia="Times New Roman" w:hAnsi="Times New Roman" w:cs="Times New Roman"/>
          <w:color w:val="000000" w:themeColor="text1"/>
          <w:sz w:val="28"/>
          <w:szCs w:val="28"/>
        </w:rPr>
        <w:t xml:space="preserve">тносительная влажность воздуха </w:t>
      </w:r>
      <w:r w:rsidR="007C3CB2">
        <w:rPr>
          <w:rFonts w:ascii="Times New Roman" w:eastAsia="Times New Roman" w:hAnsi="Times New Roman" w:cs="Times New Roman"/>
          <w:sz w:val="28"/>
          <w:szCs w:val="28"/>
        </w:rPr>
        <w:t>–</w:t>
      </w:r>
      <w:r w:rsidRPr="536C83D6">
        <w:rPr>
          <w:rFonts w:ascii="Times New Roman" w:eastAsia="Times New Roman" w:hAnsi="Times New Roman" w:cs="Times New Roman"/>
          <w:color w:val="000000" w:themeColor="text1"/>
          <w:sz w:val="28"/>
          <w:szCs w:val="28"/>
        </w:rPr>
        <w:t xml:space="preserve"> это отношение количества водяных паров, находящихся в воздухе, к тому количеству, которое полностью насыщало бы воздух при той же температуре. Для определения относительной влажности воздуха используют прибор - психрометр. Выражается эта величина в процентах.</w:t>
      </w:r>
    </w:p>
    <w:p w:rsidR="101C568A" w:rsidRDefault="17D4B91C" w:rsidP="00EC1AEE">
      <w:pPr>
        <w:spacing w:after="0" w:line="360" w:lineRule="auto"/>
        <w:ind w:firstLine="709"/>
        <w:jc w:val="both"/>
        <w:rPr>
          <w:rFonts w:ascii="Times New Roman" w:eastAsia="Times New Roman" w:hAnsi="Times New Roman" w:cs="Times New Roman"/>
          <w:color w:val="000000" w:themeColor="text1"/>
          <w:sz w:val="28"/>
          <w:szCs w:val="28"/>
        </w:rPr>
      </w:pPr>
      <w:r w:rsidRPr="17D4B91C">
        <w:rPr>
          <w:rFonts w:ascii="Times New Roman" w:eastAsia="Times New Roman" w:hAnsi="Times New Roman" w:cs="Times New Roman"/>
          <w:color w:val="000000" w:themeColor="text1"/>
          <w:sz w:val="28"/>
          <w:szCs w:val="28"/>
        </w:rPr>
        <w:t>При повышенной относительной влажности воздуха гигроскопические материалы и товары поглощают влагу из воздуха, вследствие чего изменяются их свойства и снижается качество:</w:t>
      </w:r>
    </w:p>
    <w:p w:rsidR="101C568A" w:rsidRDefault="00EF25BC" w:rsidP="00EC1AEE">
      <w:pPr>
        <w:spacing w:after="0" w:line="360" w:lineRule="auto"/>
        <w:ind w:firstLine="709"/>
        <w:jc w:val="both"/>
        <w:rPr>
          <w:rFonts w:ascii="Times New Roman" w:eastAsia="Times New Roman" w:hAnsi="Times New Roman" w:cs="Times New Roman"/>
          <w:color w:val="000000" w:themeColor="text1"/>
          <w:sz w:val="28"/>
          <w:szCs w:val="28"/>
        </w:rPr>
      </w:pPr>
      <w:r w:rsidRPr="0159415F">
        <w:rPr>
          <w:rFonts w:ascii="Times New Roman" w:eastAsia="Times New Roman" w:hAnsi="Times New Roman" w:cs="Times New Roman"/>
          <w:color w:val="000000" w:themeColor="text1"/>
          <w:sz w:val="28"/>
          <w:szCs w:val="28"/>
        </w:rPr>
        <w:t>–</w:t>
      </w:r>
      <w:r w:rsidR="101C568A" w:rsidRPr="101C568A">
        <w:rPr>
          <w:rFonts w:ascii="Times New Roman" w:eastAsia="Times New Roman" w:hAnsi="Times New Roman" w:cs="Times New Roman"/>
          <w:color w:val="000000" w:themeColor="text1"/>
          <w:sz w:val="28"/>
          <w:szCs w:val="28"/>
        </w:rPr>
        <w:t xml:space="preserve"> изменяется форма изделий;</w:t>
      </w:r>
    </w:p>
    <w:p w:rsidR="101C568A" w:rsidRDefault="00EF25BC" w:rsidP="00EC1AEE">
      <w:pPr>
        <w:spacing w:after="0" w:line="360" w:lineRule="auto"/>
        <w:ind w:firstLine="709"/>
        <w:jc w:val="both"/>
        <w:rPr>
          <w:rFonts w:ascii="Times New Roman" w:eastAsia="Times New Roman" w:hAnsi="Times New Roman" w:cs="Times New Roman"/>
          <w:color w:val="000000" w:themeColor="text1"/>
          <w:sz w:val="28"/>
          <w:szCs w:val="28"/>
        </w:rPr>
      </w:pPr>
      <w:r w:rsidRPr="0159415F">
        <w:rPr>
          <w:rFonts w:ascii="Times New Roman" w:eastAsia="Times New Roman" w:hAnsi="Times New Roman" w:cs="Times New Roman"/>
          <w:color w:val="000000" w:themeColor="text1"/>
          <w:sz w:val="28"/>
          <w:szCs w:val="28"/>
        </w:rPr>
        <w:t>–</w:t>
      </w:r>
      <w:r w:rsidR="101C568A" w:rsidRPr="101C568A">
        <w:rPr>
          <w:rFonts w:ascii="Times New Roman" w:eastAsia="Times New Roman" w:hAnsi="Times New Roman" w:cs="Times New Roman"/>
          <w:color w:val="000000" w:themeColor="text1"/>
          <w:sz w:val="28"/>
          <w:szCs w:val="28"/>
        </w:rPr>
        <w:t xml:space="preserve"> активизируются процессы коррозии металлов и изделий из них;</w:t>
      </w:r>
    </w:p>
    <w:p w:rsidR="101C568A" w:rsidRDefault="00EF25BC" w:rsidP="00EC1AEE">
      <w:pPr>
        <w:spacing w:after="0" w:line="360" w:lineRule="auto"/>
        <w:ind w:firstLine="709"/>
        <w:jc w:val="both"/>
        <w:rPr>
          <w:rFonts w:ascii="Times New Roman" w:eastAsia="Times New Roman" w:hAnsi="Times New Roman" w:cs="Times New Roman"/>
          <w:color w:val="000000" w:themeColor="text1"/>
          <w:sz w:val="28"/>
          <w:szCs w:val="28"/>
        </w:rPr>
      </w:pPr>
      <w:r w:rsidRPr="0159415F">
        <w:rPr>
          <w:rFonts w:ascii="Times New Roman" w:eastAsia="Times New Roman" w:hAnsi="Times New Roman" w:cs="Times New Roman"/>
          <w:color w:val="000000" w:themeColor="text1"/>
          <w:sz w:val="28"/>
          <w:szCs w:val="28"/>
        </w:rPr>
        <w:t>–</w:t>
      </w:r>
      <w:r w:rsidR="101C568A" w:rsidRPr="101C568A">
        <w:rPr>
          <w:rFonts w:ascii="Times New Roman" w:eastAsia="Times New Roman" w:hAnsi="Times New Roman" w:cs="Times New Roman"/>
          <w:color w:val="000000" w:themeColor="text1"/>
          <w:sz w:val="28"/>
          <w:szCs w:val="28"/>
        </w:rPr>
        <w:t>ускоряются процессы повреждения материалов и товаров микроорганизмами;</w:t>
      </w:r>
    </w:p>
    <w:p w:rsidR="101C568A" w:rsidRDefault="00EF25BC" w:rsidP="00EC1AEE">
      <w:pPr>
        <w:spacing w:after="0" w:line="360" w:lineRule="auto"/>
        <w:ind w:firstLine="709"/>
        <w:jc w:val="both"/>
        <w:rPr>
          <w:rFonts w:ascii="Times New Roman" w:eastAsia="Times New Roman" w:hAnsi="Times New Roman" w:cs="Times New Roman"/>
          <w:color w:val="000000" w:themeColor="text1"/>
          <w:sz w:val="28"/>
          <w:szCs w:val="28"/>
        </w:rPr>
      </w:pPr>
      <w:r w:rsidRPr="0159415F">
        <w:rPr>
          <w:rFonts w:ascii="Times New Roman" w:eastAsia="Times New Roman" w:hAnsi="Times New Roman" w:cs="Times New Roman"/>
          <w:color w:val="000000" w:themeColor="text1"/>
          <w:sz w:val="28"/>
          <w:szCs w:val="28"/>
        </w:rPr>
        <w:lastRenderedPageBreak/>
        <w:t>–</w:t>
      </w:r>
      <w:r w:rsidR="101C568A" w:rsidRPr="101C568A">
        <w:rPr>
          <w:rFonts w:ascii="Times New Roman" w:eastAsia="Times New Roman" w:hAnsi="Times New Roman" w:cs="Times New Roman"/>
          <w:color w:val="000000" w:themeColor="text1"/>
          <w:sz w:val="28"/>
          <w:szCs w:val="28"/>
        </w:rPr>
        <w:t xml:space="preserve"> испарение воды из товаров приводит к количественным и качественным потерям, в частности к естественной убыли за счет усушки и увядания (усыхания), вследствие чего увеличиваются отходы;</w:t>
      </w:r>
    </w:p>
    <w:p w:rsidR="101C568A" w:rsidRDefault="00EF25BC" w:rsidP="00EC1AEE">
      <w:pPr>
        <w:spacing w:after="0" w:line="360" w:lineRule="auto"/>
        <w:ind w:firstLine="709"/>
        <w:jc w:val="both"/>
        <w:rPr>
          <w:rFonts w:ascii="Times New Roman" w:eastAsia="Times New Roman" w:hAnsi="Times New Roman" w:cs="Times New Roman"/>
          <w:color w:val="000000" w:themeColor="text1"/>
          <w:sz w:val="28"/>
          <w:szCs w:val="28"/>
        </w:rPr>
      </w:pPr>
      <w:r w:rsidRPr="0159415F">
        <w:rPr>
          <w:rFonts w:ascii="Times New Roman" w:eastAsia="Times New Roman" w:hAnsi="Times New Roman" w:cs="Times New Roman"/>
          <w:color w:val="000000" w:themeColor="text1"/>
          <w:sz w:val="28"/>
          <w:szCs w:val="28"/>
        </w:rPr>
        <w:t>–</w:t>
      </w:r>
      <w:r w:rsidR="101C568A" w:rsidRPr="101C568A">
        <w:rPr>
          <w:rFonts w:ascii="Times New Roman" w:eastAsia="Times New Roman" w:hAnsi="Times New Roman" w:cs="Times New Roman"/>
          <w:color w:val="000000" w:themeColor="text1"/>
          <w:sz w:val="28"/>
          <w:szCs w:val="28"/>
        </w:rPr>
        <w:t xml:space="preserve"> изменяются механические свойства изделий: снижается прочность и устойчивость к истиранию, увеличивается усадка, растяжимость;</w:t>
      </w:r>
    </w:p>
    <w:p w:rsidR="101C568A" w:rsidRDefault="00EF25BC" w:rsidP="00EC1AEE">
      <w:pPr>
        <w:spacing w:after="0" w:line="360" w:lineRule="auto"/>
        <w:ind w:firstLine="709"/>
        <w:jc w:val="both"/>
        <w:rPr>
          <w:rFonts w:ascii="Times New Roman" w:eastAsia="Times New Roman" w:hAnsi="Times New Roman" w:cs="Times New Roman"/>
          <w:color w:val="000000" w:themeColor="text1"/>
          <w:sz w:val="28"/>
          <w:szCs w:val="28"/>
        </w:rPr>
      </w:pPr>
      <w:r w:rsidRPr="0159415F">
        <w:rPr>
          <w:rFonts w:ascii="Times New Roman" w:eastAsia="Times New Roman" w:hAnsi="Times New Roman" w:cs="Times New Roman"/>
          <w:color w:val="000000" w:themeColor="text1"/>
          <w:sz w:val="28"/>
          <w:szCs w:val="28"/>
        </w:rPr>
        <w:t>–</w:t>
      </w:r>
      <w:r w:rsidR="536C83D6" w:rsidRPr="536C83D6">
        <w:rPr>
          <w:rFonts w:ascii="Times New Roman" w:eastAsia="Times New Roman" w:hAnsi="Times New Roman" w:cs="Times New Roman"/>
          <w:color w:val="000000" w:themeColor="text1"/>
          <w:sz w:val="28"/>
          <w:szCs w:val="28"/>
        </w:rPr>
        <w:t xml:space="preserve"> изменяются физические свойства изделий и др.</w:t>
      </w:r>
    </w:p>
    <w:p w:rsidR="0004343E" w:rsidRDefault="007C3CB2" w:rsidP="00EC1AEE">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Освещенность </w:t>
      </w:r>
      <w:r>
        <w:rPr>
          <w:rFonts w:ascii="Times New Roman" w:eastAsia="Times New Roman" w:hAnsi="Times New Roman" w:cs="Times New Roman"/>
          <w:sz w:val="28"/>
          <w:szCs w:val="28"/>
        </w:rPr>
        <w:t>–</w:t>
      </w:r>
      <w:r w:rsidR="78928F76" w:rsidRPr="78928F76">
        <w:rPr>
          <w:rFonts w:ascii="Times New Roman" w:eastAsia="Times New Roman" w:hAnsi="Times New Roman" w:cs="Times New Roman"/>
          <w:color w:val="000000" w:themeColor="text1"/>
          <w:sz w:val="28"/>
          <w:szCs w:val="28"/>
        </w:rPr>
        <w:t xml:space="preserve"> показатель режима хранения, характеризующийся интенсивностью света на складе.  На сохраняемость большинства товаров свет, особенно солнечный, оказывает отрицательное влияние, так как активизирует окислительные процессы, вследствие чего отмечаются прогорание жиров, разрушение кр</w:t>
      </w:r>
      <w:r w:rsidR="0004343E">
        <w:rPr>
          <w:rFonts w:ascii="Times New Roman" w:eastAsia="Times New Roman" w:hAnsi="Times New Roman" w:cs="Times New Roman"/>
          <w:color w:val="000000" w:themeColor="text1"/>
          <w:sz w:val="28"/>
          <w:szCs w:val="28"/>
        </w:rPr>
        <w:t>асящих веществ, витаминов и др.</w:t>
      </w:r>
    </w:p>
    <w:p w:rsidR="101C568A" w:rsidRDefault="78928F76" w:rsidP="00EC1AEE">
      <w:pPr>
        <w:spacing w:after="0" w:line="360" w:lineRule="auto"/>
        <w:ind w:firstLine="709"/>
        <w:jc w:val="both"/>
        <w:rPr>
          <w:rFonts w:ascii="Times New Roman" w:eastAsia="Times New Roman" w:hAnsi="Times New Roman" w:cs="Times New Roman"/>
          <w:color w:val="000000" w:themeColor="text1"/>
          <w:sz w:val="28"/>
          <w:szCs w:val="28"/>
        </w:rPr>
      </w:pPr>
      <w:r w:rsidRPr="78928F76">
        <w:rPr>
          <w:rFonts w:ascii="Times New Roman" w:eastAsia="Times New Roman" w:hAnsi="Times New Roman" w:cs="Times New Roman"/>
          <w:color w:val="000000" w:themeColor="text1"/>
          <w:sz w:val="28"/>
          <w:szCs w:val="28"/>
        </w:rPr>
        <w:t>Некоторые товары под воздействием солнечных лучей портятся (картофель, овощи прорастают, зеленеют). Такие продукты сл</w:t>
      </w:r>
      <w:r w:rsidR="00174191">
        <w:rPr>
          <w:rFonts w:ascii="Times New Roman" w:eastAsia="Times New Roman" w:hAnsi="Times New Roman" w:cs="Times New Roman"/>
          <w:color w:val="000000" w:themeColor="text1"/>
          <w:sz w:val="28"/>
          <w:szCs w:val="28"/>
        </w:rPr>
        <w:t>едует хранить в темных кладовых</w:t>
      </w:r>
      <w:r w:rsidR="00613921">
        <w:rPr>
          <w:rFonts w:ascii="Times New Roman" w:eastAsia="Times New Roman" w:hAnsi="Times New Roman" w:cs="Times New Roman"/>
          <w:color w:val="000000" w:themeColor="text1"/>
          <w:sz w:val="28"/>
          <w:szCs w:val="28"/>
        </w:rPr>
        <w:t xml:space="preserve"> [7</w:t>
      </w:r>
      <w:r w:rsidRPr="78928F76">
        <w:rPr>
          <w:rFonts w:ascii="Times New Roman" w:eastAsia="Times New Roman" w:hAnsi="Times New Roman" w:cs="Times New Roman"/>
          <w:color w:val="000000" w:themeColor="text1"/>
          <w:sz w:val="28"/>
          <w:szCs w:val="28"/>
        </w:rPr>
        <w:t>; 28]</w:t>
      </w:r>
      <w:r w:rsidR="00174191">
        <w:rPr>
          <w:rFonts w:ascii="Times New Roman" w:eastAsia="Times New Roman" w:hAnsi="Times New Roman" w:cs="Times New Roman"/>
          <w:color w:val="000000" w:themeColor="text1"/>
          <w:sz w:val="28"/>
          <w:szCs w:val="28"/>
        </w:rPr>
        <w:t>.</w:t>
      </w:r>
    </w:p>
    <w:p w:rsidR="00887C93" w:rsidRDefault="0159415F" w:rsidP="0004343E">
      <w:pPr>
        <w:spacing w:after="0" w:line="360" w:lineRule="auto"/>
        <w:ind w:firstLine="709"/>
        <w:jc w:val="both"/>
        <w:rPr>
          <w:rFonts w:ascii="Times New Roman" w:eastAsia="Times New Roman" w:hAnsi="Times New Roman" w:cs="Times New Roman"/>
          <w:sz w:val="28"/>
          <w:szCs w:val="28"/>
        </w:rPr>
      </w:pPr>
      <w:r w:rsidRPr="0159415F">
        <w:rPr>
          <w:rFonts w:ascii="Times New Roman" w:eastAsia="Times New Roman" w:hAnsi="Times New Roman" w:cs="Times New Roman"/>
          <w:color w:val="000000" w:themeColor="text1"/>
          <w:sz w:val="28"/>
          <w:szCs w:val="28"/>
        </w:rPr>
        <w:t>В таблице 1 представлены условия и сроки хранения скоропортящихся продуктов (мясо и рыба).</w:t>
      </w:r>
    </w:p>
    <w:p w:rsidR="00887C93" w:rsidRPr="002C5481" w:rsidRDefault="00887C93" w:rsidP="00C42DF5">
      <w:pPr>
        <w:jc w:val="both"/>
        <w:rPr>
          <w:sz w:val="28"/>
          <w:szCs w:val="28"/>
        </w:rPr>
      </w:pPr>
      <w:r w:rsidRPr="002C5481">
        <w:rPr>
          <w:rFonts w:ascii="Times New Roman" w:eastAsia="Times New Roman" w:hAnsi="Times New Roman" w:cs="Times New Roman"/>
          <w:sz w:val="28"/>
          <w:szCs w:val="28"/>
        </w:rPr>
        <w:t>Таблица 1 – Условия и сроки хранения скоропортящихся продуктов (мясо и рыба)</w:t>
      </w:r>
      <w:r w:rsidRPr="002C5481">
        <w:rPr>
          <w:sz w:val="28"/>
          <w:szCs w:val="28"/>
        </w:rPr>
        <w:t>.</w:t>
      </w:r>
    </w:p>
    <w:tbl>
      <w:tblPr>
        <w:tblStyle w:val="a5"/>
        <w:tblW w:w="9464" w:type="dxa"/>
        <w:tblLayout w:type="fixed"/>
        <w:tblLook w:val="06A0" w:firstRow="1" w:lastRow="0" w:firstColumn="1" w:lastColumn="0" w:noHBand="1" w:noVBand="1"/>
      </w:tblPr>
      <w:tblGrid>
        <w:gridCol w:w="3117"/>
        <w:gridCol w:w="2601"/>
        <w:gridCol w:w="1917"/>
        <w:gridCol w:w="1829"/>
      </w:tblGrid>
      <w:tr w:rsidR="008963C1" w:rsidTr="00F370B4">
        <w:trPr>
          <w:trHeight w:val="547"/>
        </w:trPr>
        <w:tc>
          <w:tcPr>
            <w:tcW w:w="3117" w:type="dxa"/>
          </w:tcPr>
          <w:p w:rsidR="008963C1" w:rsidRDefault="008963C1" w:rsidP="00887C93">
            <w:pPr>
              <w:jc w:val="center"/>
              <w:rPr>
                <w:rFonts w:ascii="Times New Roman" w:eastAsia="Times New Roman" w:hAnsi="Times New Roman" w:cs="Times New Roman"/>
                <w:color w:val="000000" w:themeColor="text1"/>
                <w:sz w:val="24"/>
                <w:szCs w:val="24"/>
              </w:rPr>
            </w:pPr>
            <w:r w:rsidRPr="0159415F">
              <w:rPr>
                <w:rFonts w:ascii="Times New Roman" w:eastAsia="Times New Roman" w:hAnsi="Times New Roman" w:cs="Times New Roman"/>
                <w:color w:val="000000" w:themeColor="text1"/>
                <w:sz w:val="24"/>
                <w:szCs w:val="24"/>
              </w:rPr>
              <w:t>Продукты</w:t>
            </w:r>
          </w:p>
        </w:tc>
        <w:tc>
          <w:tcPr>
            <w:tcW w:w="2601" w:type="dxa"/>
          </w:tcPr>
          <w:p w:rsidR="008963C1" w:rsidRDefault="008963C1" w:rsidP="00887C93">
            <w:pPr>
              <w:jc w:val="center"/>
              <w:rPr>
                <w:rFonts w:ascii="Times New Roman" w:eastAsia="Times New Roman" w:hAnsi="Times New Roman" w:cs="Times New Roman"/>
                <w:color w:val="000000" w:themeColor="text1"/>
                <w:sz w:val="24"/>
                <w:szCs w:val="24"/>
              </w:rPr>
            </w:pPr>
            <w:r w:rsidRPr="0159415F">
              <w:rPr>
                <w:rFonts w:ascii="Times New Roman" w:eastAsia="Times New Roman" w:hAnsi="Times New Roman" w:cs="Times New Roman"/>
                <w:color w:val="000000" w:themeColor="text1"/>
                <w:sz w:val="24"/>
                <w:szCs w:val="24"/>
              </w:rPr>
              <w:t>Относительная влажность</w:t>
            </w:r>
            <w:r>
              <w:rPr>
                <w:rFonts w:ascii="Times New Roman" w:eastAsia="Times New Roman" w:hAnsi="Times New Roman" w:cs="Times New Roman"/>
                <w:color w:val="000000" w:themeColor="text1"/>
                <w:sz w:val="24"/>
                <w:szCs w:val="24"/>
              </w:rPr>
              <w:t>, %</w:t>
            </w:r>
          </w:p>
        </w:tc>
        <w:tc>
          <w:tcPr>
            <w:tcW w:w="1917" w:type="dxa"/>
          </w:tcPr>
          <w:p w:rsidR="008963C1" w:rsidRPr="008963C1" w:rsidRDefault="008963C1" w:rsidP="00887C93">
            <w:pPr>
              <w:jc w:val="center"/>
              <w:rPr>
                <w:rFonts w:ascii="Times New Roman" w:eastAsia="Times New Roman" w:hAnsi="Times New Roman" w:cs="Times New Roman"/>
                <w:color w:val="000000" w:themeColor="text1"/>
                <w:sz w:val="24"/>
                <w:szCs w:val="24"/>
                <w:lang w:val="en-US"/>
              </w:rPr>
            </w:pPr>
            <w:r w:rsidRPr="008963C1">
              <w:rPr>
                <w:rFonts w:ascii="Times New Roman" w:eastAsia="Times New Roman" w:hAnsi="Times New Roman" w:cs="Times New Roman"/>
                <w:color w:val="000000" w:themeColor="text1"/>
                <w:sz w:val="24"/>
                <w:szCs w:val="24"/>
              </w:rPr>
              <w:t>Температура, °</w:t>
            </w:r>
            <w:r w:rsidRPr="008963C1">
              <w:rPr>
                <w:rFonts w:ascii="Times New Roman" w:eastAsia="Times New Roman" w:hAnsi="Times New Roman" w:cs="Times New Roman"/>
                <w:color w:val="000000" w:themeColor="text1"/>
                <w:sz w:val="24"/>
                <w:szCs w:val="24"/>
                <w:lang w:val="en-US"/>
              </w:rPr>
              <w:t>C</w:t>
            </w:r>
          </w:p>
        </w:tc>
        <w:tc>
          <w:tcPr>
            <w:tcW w:w="1829" w:type="dxa"/>
          </w:tcPr>
          <w:p w:rsidR="008963C1" w:rsidRDefault="008963C1" w:rsidP="00C8047F">
            <w:pPr>
              <w:jc w:val="center"/>
              <w:rPr>
                <w:rFonts w:ascii="Times New Roman" w:eastAsia="Times New Roman" w:hAnsi="Times New Roman" w:cs="Times New Roman"/>
                <w:color w:val="000000" w:themeColor="text1"/>
                <w:sz w:val="24"/>
                <w:szCs w:val="24"/>
              </w:rPr>
            </w:pPr>
            <w:r w:rsidRPr="0159415F">
              <w:rPr>
                <w:rFonts w:ascii="Times New Roman" w:eastAsia="Times New Roman" w:hAnsi="Times New Roman" w:cs="Times New Roman"/>
                <w:color w:val="000000" w:themeColor="text1"/>
                <w:sz w:val="24"/>
                <w:szCs w:val="24"/>
              </w:rPr>
              <w:t xml:space="preserve">Сроки хранения, </w:t>
            </w:r>
            <w:proofErr w:type="spellStart"/>
            <w:r w:rsidRPr="0159415F">
              <w:rPr>
                <w:rFonts w:ascii="Times New Roman" w:eastAsia="Times New Roman" w:hAnsi="Times New Roman" w:cs="Times New Roman"/>
                <w:color w:val="000000" w:themeColor="text1"/>
                <w:sz w:val="24"/>
                <w:szCs w:val="24"/>
              </w:rPr>
              <w:t>сут</w:t>
            </w:r>
            <w:proofErr w:type="spellEnd"/>
          </w:p>
        </w:tc>
      </w:tr>
      <w:tr w:rsidR="008963C1" w:rsidTr="00F370B4">
        <w:trPr>
          <w:trHeight w:val="304"/>
        </w:trPr>
        <w:tc>
          <w:tcPr>
            <w:tcW w:w="3117" w:type="dxa"/>
          </w:tcPr>
          <w:p w:rsidR="008963C1" w:rsidRDefault="008963C1" w:rsidP="0159415F">
            <w:pPr>
              <w:rPr>
                <w:rFonts w:ascii="Times New Roman" w:eastAsia="Times New Roman" w:hAnsi="Times New Roman" w:cs="Times New Roman"/>
                <w:color w:val="000000" w:themeColor="text1"/>
                <w:sz w:val="24"/>
                <w:szCs w:val="24"/>
              </w:rPr>
            </w:pPr>
            <w:r w:rsidRPr="0159415F">
              <w:rPr>
                <w:rFonts w:ascii="Times New Roman" w:eastAsia="Times New Roman" w:hAnsi="Times New Roman" w:cs="Times New Roman"/>
                <w:color w:val="000000" w:themeColor="text1"/>
                <w:sz w:val="24"/>
                <w:szCs w:val="24"/>
              </w:rPr>
              <w:t>Мясо остывшее и охлажденное</w:t>
            </w:r>
          </w:p>
        </w:tc>
        <w:tc>
          <w:tcPr>
            <w:tcW w:w="2601" w:type="dxa"/>
          </w:tcPr>
          <w:p w:rsidR="008963C1" w:rsidRDefault="008963C1" w:rsidP="00887C93">
            <w:pPr>
              <w:jc w:val="center"/>
              <w:rPr>
                <w:rFonts w:ascii="Times New Roman" w:eastAsia="Times New Roman" w:hAnsi="Times New Roman" w:cs="Times New Roman"/>
                <w:color w:val="000000" w:themeColor="text1"/>
                <w:sz w:val="24"/>
                <w:szCs w:val="24"/>
              </w:rPr>
            </w:pPr>
            <w:r w:rsidRPr="0159415F">
              <w:rPr>
                <w:rFonts w:ascii="Times New Roman" w:eastAsia="Times New Roman" w:hAnsi="Times New Roman" w:cs="Times New Roman"/>
                <w:color w:val="000000" w:themeColor="text1"/>
                <w:sz w:val="24"/>
                <w:szCs w:val="24"/>
              </w:rPr>
              <w:t>80-75</w:t>
            </w:r>
          </w:p>
        </w:tc>
        <w:tc>
          <w:tcPr>
            <w:tcW w:w="1917" w:type="dxa"/>
          </w:tcPr>
          <w:p w:rsidR="008963C1" w:rsidRPr="008963C1" w:rsidRDefault="008963C1" w:rsidP="00887C93">
            <w:pPr>
              <w:jc w:val="center"/>
              <w:rPr>
                <w:rFonts w:ascii="Times New Roman" w:eastAsia="Times New Roman" w:hAnsi="Times New Roman" w:cs="Times New Roman"/>
                <w:color w:val="0D0D0D" w:themeColor="text1" w:themeTint="F2"/>
                <w:sz w:val="24"/>
                <w:szCs w:val="24"/>
              </w:rPr>
            </w:pPr>
            <w:r w:rsidRPr="008963C1">
              <w:rPr>
                <w:rFonts w:ascii="Times New Roman" w:eastAsia="Times New Roman" w:hAnsi="Times New Roman" w:cs="Times New Roman"/>
                <w:color w:val="0D0D0D" w:themeColor="text1" w:themeTint="F2"/>
                <w:sz w:val="24"/>
                <w:szCs w:val="24"/>
              </w:rPr>
              <w:t>От 2 до 4</w:t>
            </w:r>
          </w:p>
        </w:tc>
        <w:tc>
          <w:tcPr>
            <w:tcW w:w="1829" w:type="dxa"/>
          </w:tcPr>
          <w:p w:rsidR="008963C1" w:rsidRDefault="008963C1" w:rsidP="00C8047F">
            <w:pPr>
              <w:jc w:val="center"/>
              <w:rPr>
                <w:rFonts w:ascii="Times New Roman" w:eastAsia="Times New Roman" w:hAnsi="Times New Roman" w:cs="Times New Roman"/>
                <w:color w:val="000000" w:themeColor="text1"/>
                <w:sz w:val="24"/>
                <w:szCs w:val="24"/>
              </w:rPr>
            </w:pPr>
            <w:r w:rsidRPr="0159415F">
              <w:rPr>
                <w:rFonts w:ascii="Times New Roman" w:eastAsia="Times New Roman" w:hAnsi="Times New Roman" w:cs="Times New Roman"/>
                <w:color w:val="000000" w:themeColor="text1"/>
                <w:sz w:val="24"/>
                <w:szCs w:val="24"/>
              </w:rPr>
              <w:t>5</w:t>
            </w:r>
          </w:p>
        </w:tc>
      </w:tr>
      <w:tr w:rsidR="008963C1" w:rsidTr="00F370B4">
        <w:trPr>
          <w:trHeight w:val="304"/>
        </w:trPr>
        <w:tc>
          <w:tcPr>
            <w:tcW w:w="3117" w:type="dxa"/>
          </w:tcPr>
          <w:p w:rsidR="008963C1" w:rsidRDefault="008963C1" w:rsidP="0159415F">
            <w:pPr>
              <w:rPr>
                <w:rFonts w:ascii="Times New Roman" w:eastAsia="Times New Roman" w:hAnsi="Times New Roman" w:cs="Times New Roman"/>
                <w:color w:val="000000" w:themeColor="text1"/>
                <w:sz w:val="24"/>
                <w:szCs w:val="24"/>
              </w:rPr>
            </w:pPr>
            <w:r w:rsidRPr="0159415F">
              <w:rPr>
                <w:rFonts w:ascii="Times New Roman" w:eastAsia="Times New Roman" w:hAnsi="Times New Roman" w:cs="Times New Roman"/>
                <w:color w:val="000000" w:themeColor="text1"/>
                <w:sz w:val="24"/>
                <w:szCs w:val="24"/>
              </w:rPr>
              <w:t>Мясо мороженое</w:t>
            </w:r>
          </w:p>
        </w:tc>
        <w:tc>
          <w:tcPr>
            <w:tcW w:w="2601" w:type="dxa"/>
          </w:tcPr>
          <w:p w:rsidR="008963C1" w:rsidRDefault="008963C1" w:rsidP="00887C93">
            <w:pPr>
              <w:jc w:val="center"/>
              <w:rPr>
                <w:rFonts w:ascii="Times New Roman" w:eastAsia="Times New Roman" w:hAnsi="Times New Roman" w:cs="Times New Roman"/>
                <w:color w:val="000000" w:themeColor="text1"/>
                <w:sz w:val="24"/>
                <w:szCs w:val="24"/>
              </w:rPr>
            </w:pPr>
            <w:r w:rsidRPr="0159415F">
              <w:rPr>
                <w:rFonts w:ascii="Times New Roman" w:eastAsia="Times New Roman" w:hAnsi="Times New Roman" w:cs="Times New Roman"/>
                <w:color w:val="000000" w:themeColor="text1"/>
                <w:sz w:val="24"/>
                <w:szCs w:val="24"/>
              </w:rPr>
              <w:t>85-80</w:t>
            </w:r>
          </w:p>
        </w:tc>
        <w:tc>
          <w:tcPr>
            <w:tcW w:w="1917" w:type="dxa"/>
          </w:tcPr>
          <w:p w:rsidR="008963C1" w:rsidRPr="008963C1" w:rsidRDefault="008963C1" w:rsidP="00887C93">
            <w:pPr>
              <w:jc w:val="center"/>
              <w:rPr>
                <w:rFonts w:ascii="Times New Roman" w:eastAsia="Times New Roman" w:hAnsi="Times New Roman" w:cs="Times New Roman"/>
                <w:color w:val="0D0D0D" w:themeColor="text1" w:themeTint="F2"/>
                <w:sz w:val="24"/>
                <w:szCs w:val="24"/>
              </w:rPr>
            </w:pPr>
            <w:r w:rsidRPr="008963C1">
              <w:rPr>
                <w:rFonts w:ascii="Times New Roman" w:eastAsia="Times New Roman" w:hAnsi="Times New Roman" w:cs="Times New Roman"/>
                <w:color w:val="0D0D0D" w:themeColor="text1" w:themeTint="F2"/>
                <w:sz w:val="24"/>
                <w:szCs w:val="24"/>
              </w:rPr>
              <w:t>От -8 до -6</w:t>
            </w:r>
          </w:p>
        </w:tc>
        <w:tc>
          <w:tcPr>
            <w:tcW w:w="1829" w:type="dxa"/>
          </w:tcPr>
          <w:p w:rsidR="008963C1" w:rsidRDefault="008963C1" w:rsidP="00C8047F">
            <w:pPr>
              <w:jc w:val="center"/>
              <w:rPr>
                <w:rFonts w:ascii="Times New Roman" w:eastAsia="Times New Roman" w:hAnsi="Times New Roman" w:cs="Times New Roman"/>
                <w:color w:val="000000" w:themeColor="text1"/>
                <w:sz w:val="24"/>
                <w:szCs w:val="24"/>
              </w:rPr>
            </w:pPr>
            <w:r w:rsidRPr="0159415F">
              <w:rPr>
                <w:rFonts w:ascii="Times New Roman" w:eastAsia="Times New Roman" w:hAnsi="Times New Roman" w:cs="Times New Roman"/>
                <w:color w:val="000000" w:themeColor="text1"/>
                <w:sz w:val="24"/>
                <w:szCs w:val="24"/>
              </w:rPr>
              <w:t>4</w:t>
            </w:r>
          </w:p>
        </w:tc>
      </w:tr>
      <w:tr w:rsidR="008963C1" w:rsidTr="00F370B4">
        <w:trPr>
          <w:trHeight w:val="304"/>
        </w:trPr>
        <w:tc>
          <w:tcPr>
            <w:tcW w:w="3117" w:type="dxa"/>
          </w:tcPr>
          <w:p w:rsidR="008963C1" w:rsidRDefault="008963C1" w:rsidP="0159415F">
            <w:pPr>
              <w:rPr>
                <w:rFonts w:ascii="Times New Roman" w:eastAsia="Times New Roman" w:hAnsi="Times New Roman" w:cs="Times New Roman"/>
                <w:color w:val="000000" w:themeColor="text1"/>
                <w:sz w:val="24"/>
                <w:szCs w:val="24"/>
              </w:rPr>
            </w:pPr>
            <w:r w:rsidRPr="0159415F">
              <w:rPr>
                <w:rFonts w:ascii="Times New Roman" w:eastAsia="Times New Roman" w:hAnsi="Times New Roman" w:cs="Times New Roman"/>
                <w:color w:val="000000" w:themeColor="text1"/>
                <w:sz w:val="24"/>
                <w:szCs w:val="24"/>
              </w:rPr>
              <w:t>Субпродукты охлажденные</w:t>
            </w:r>
          </w:p>
        </w:tc>
        <w:tc>
          <w:tcPr>
            <w:tcW w:w="2601" w:type="dxa"/>
          </w:tcPr>
          <w:p w:rsidR="008963C1" w:rsidRDefault="008963C1" w:rsidP="00887C93">
            <w:pPr>
              <w:jc w:val="center"/>
              <w:rPr>
                <w:rFonts w:ascii="Times New Roman" w:eastAsia="Times New Roman" w:hAnsi="Times New Roman" w:cs="Times New Roman"/>
                <w:color w:val="000000" w:themeColor="text1"/>
                <w:sz w:val="24"/>
                <w:szCs w:val="24"/>
              </w:rPr>
            </w:pPr>
            <w:r w:rsidRPr="0159415F">
              <w:rPr>
                <w:rFonts w:ascii="Times New Roman" w:eastAsia="Times New Roman" w:hAnsi="Times New Roman" w:cs="Times New Roman"/>
                <w:color w:val="000000" w:themeColor="text1"/>
                <w:sz w:val="24"/>
                <w:szCs w:val="24"/>
              </w:rPr>
              <w:t>80-75</w:t>
            </w:r>
          </w:p>
        </w:tc>
        <w:tc>
          <w:tcPr>
            <w:tcW w:w="1917" w:type="dxa"/>
          </w:tcPr>
          <w:p w:rsidR="008963C1" w:rsidRPr="008963C1" w:rsidRDefault="008963C1" w:rsidP="00887C93">
            <w:pPr>
              <w:jc w:val="center"/>
              <w:rPr>
                <w:rFonts w:ascii="Times New Roman" w:eastAsia="Times New Roman" w:hAnsi="Times New Roman" w:cs="Times New Roman"/>
                <w:color w:val="0D0D0D" w:themeColor="text1" w:themeTint="F2"/>
                <w:sz w:val="24"/>
                <w:szCs w:val="24"/>
              </w:rPr>
            </w:pPr>
            <w:r w:rsidRPr="008963C1">
              <w:rPr>
                <w:rFonts w:ascii="Times New Roman" w:eastAsia="Times New Roman" w:hAnsi="Times New Roman" w:cs="Times New Roman"/>
                <w:color w:val="0D0D0D" w:themeColor="text1" w:themeTint="F2"/>
                <w:sz w:val="24"/>
                <w:szCs w:val="24"/>
              </w:rPr>
              <w:t>От 0 до 2</w:t>
            </w:r>
          </w:p>
        </w:tc>
        <w:tc>
          <w:tcPr>
            <w:tcW w:w="1829" w:type="dxa"/>
          </w:tcPr>
          <w:p w:rsidR="008963C1" w:rsidRDefault="008963C1" w:rsidP="00C8047F">
            <w:pPr>
              <w:jc w:val="center"/>
              <w:rPr>
                <w:rFonts w:ascii="Times New Roman" w:eastAsia="Times New Roman" w:hAnsi="Times New Roman" w:cs="Times New Roman"/>
                <w:color w:val="000000" w:themeColor="text1"/>
                <w:sz w:val="24"/>
                <w:szCs w:val="24"/>
              </w:rPr>
            </w:pPr>
            <w:r w:rsidRPr="536C83D6">
              <w:rPr>
                <w:rFonts w:ascii="Times New Roman" w:eastAsia="Times New Roman" w:hAnsi="Times New Roman" w:cs="Times New Roman"/>
                <w:color w:val="000000" w:themeColor="text1"/>
                <w:sz w:val="24"/>
                <w:szCs w:val="24"/>
              </w:rPr>
              <w:t>1</w:t>
            </w:r>
          </w:p>
        </w:tc>
      </w:tr>
      <w:tr w:rsidR="008963C1" w:rsidTr="00F370B4">
        <w:trPr>
          <w:trHeight w:val="304"/>
        </w:trPr>
        <w:tc>
          <w:tcPr>
            <w:tcW w:w="3117" w:type="dxa"/>
          </w:tcPr>
          <w:p w:rsidR="008963C1" w:rsidRDefault="008963C1" w:rsidP="0159415F">
            <w:pPr>
              <w:rPr>
                <w:rFonts w:ascii="Times New Roman" w:eastAsia="Times New Roman" w:hAnsi="Times New Roman" w:cs="Times New Roman"/>
                <w:color w:val="000000" w:themeColor="text1"/>
                <w:sz w:val="24"/>
                <w:szCs w:val="24"/>
              </w:rPr>
            </w:pPr>
            <w:r w:rsidRPr="0159415F">
              <w:rPr>
                <w:rFonts w:ascii="Times New Roman" w:eastAsia="Times New Roman" w:hAnsi="Times New Roman" w:cs="Times New Roman"/>
                <w:color w:val="000000" w:themeColor="text1"/>
                <w:sz w:val="24"/>
                <w:szCs w:val="24"/>
              </w:rPr>
              <w:t>Субпродукты мороженые</w:t>
            </w:r>
          </w:p>
        </w:tc>
        <w:tc>
          <w:tcPr>
            <w:tcW w:w="2601" w:type="dxa"/>
          </w:tcPr>
          <w:p w:rsidR="008963C1" w:rsidRDefault="008963C1" w:rsidP="00887C93">
            <w:pPr>
              <w:jc w:val="center"/>
              <w:rPr>
                <w:rFonts w:ascii="Times New Roman" w:eastAsia="Times New Roman" w:hAnsi="Times New Roman" w:cs="Times New Roman"/>
                <w:color w:val="000000" w:themeColor="text1"/>
                <w:sz w:val="24"/>
                <w:szCs w:val="24"/>
              </w:rPr>
            </w:pPr>
            <w:r w:rsidRPr="0159415F">
              <w:rPr>
                <w:rFonts w:ascii="Times New Roman" w:eastAsia="Times New Roman" w:hAnsi="Times New Roman" w:cs="Times New Roman"/>
                <w:color w:val="000000" w:themeColor="text1"/>
                <w:sz w:val="24"/>
                <w:szCs w:val="24"/>
              </w:rPr>
              <w:t>90-85</w:t>
            </w:r>
          </w:p>
        </w:tc>
        <w:tc>
          <w:tcPr>
            <w:tcW w:w="1917" w:type="dxa"/>
          </w:tcPr>
          <w:p w:rsidR="008963C1" w:rsidRPr="008963C1" w:rsidRDefault="008963C1" w:rsidP="00887C93">
            <w:pPr>
              <w:jc w:val="center"/>
              <w:rPr>
                <w:rFonts w:ascii="Times New Roman" w:eastAsia="Times New Roman" w:hAnsi="Times New Roman" w:cs="Times New Roman"/>
                <w:color w:val="0D0D0D" w:themeColor="text1" w:themeTint="F2"/>
                <w:sz w:val="24"/>
                <w:szCs w:val="24"/>
              </w:rPr>
            </w:pPr>
            <w:r w:rsidRPr="008963C1">
              <w:rPr>
                <w:rFonts w:ascii="Times New Roman" w:eastAsia="Times New Roman" w:hAnsi="Times New Roman" w:cs="Times New Roman"/>
                <w:color w:val="0D0D0D" w:themeColor="text1" w:themeTint="F2"/>
                <w:sz w:val="24"/>
                <w:szCs w:val="24"/>
              </w:rPr>
              <w:t>От -4 до -2</w:t>
            </w:r>
          </w:p>
        </w:tc>
        <w:tc>
          <w:tcPr>
            <w:tcW w:w="1829" w:type="dxa"/>
          </w:tcPr>
          <w:p w:rsidR="008963C1" w:rsidRDefault="008963C1" w:rsidP="00C8047F">
            <w:pPr>
              <w:jc w:val="center"/>
              <w:rPr>
                <w:rFonts w:ascii="Times New Roman" w:eastAsia="Times New Roman" w:hAnsi="Times New Roman" w:cs="Times New Roman"/>
                <w:color w:val="000000" w:themeColor="text1"/>
                <w:sz w:val="24"/>
                <w:szCs w:val="24"/>
              </w:rPr>
            </w:pPr>
            <w:r w:rsidRPr="0159415F">
              <w:rPr>
                <w:rFonts w:ascii="Times New Roman" w:eastAsia="Times New Roman" w:hAnsi="Times New Roman" w:cs="Times New Roman"/>
                <w:color w:val="000000" w:themeColor="text1"/>
                <w:sz w:val="24"/>
                <w:szCs w:val="24"/>
              </w:rPr>
              <w:t>2-3</w:t>
            </w:r>
          </w:p>
        </w:tc>
      </w:tr>
      <w:tr w:rsidR="008963C1" w:rsidTr="00F370B4">
        <w:trPr>
          <w:trHeight w:val="304"/>
        </w:trPr>
        <w:tc>
          <w:tcPr>
            <w:tcW w:w="3117" w:type="dxa"/>
          </w:tcPr>
          <w:p w:rsidR="008963C1" w:rsidRDefault="008963C1" w:rsidP="0159415F">
            <w:pPr>
              <w:rPr>
                <w:rFonts w:ascii="Times New Roman" w:eastAsia="Times New Roman" w:hAnsi="Times New Roman" w:cs="Times New Roman"/>
                <w:color w:val="000000" w:themeColor="text1"/>
                <w:sz w:val="24"/>
                <w:szCs w:val="24"/>
              </w:rPr>
            </w:pPr>
            <w:r w:rsidRPr="0159415F">
              <w:rPr>
                <w:rFonts w:ascii="Times New Roman" w:eastAsia="Times New Roman" w:hAnsi="Times New Roman" w:cs="Times New Roman"/>
                <w:color w:val="000000" w:themeColor="text1"/>
                <w:sz w:val="24"/>
                <w:szCs w:val="24"/>
              </w:rPr>
              <w:t>Птица охлажденная</w:t>
            </w:r>
          </w:p>
        </w:tc>
        <w:tc>
          <w:tcPr>
            <w:tcW w:w="2601" w:type="dxa"/>
          </w:tcPr>
          <w:p w:rsidR="008963C1" w:rsidRDefault="008963C1" w:rsidP="00887C93">
            <w:pPr>
              <w:jc w:val="center"/>
              <w:rPr>
                <w:rFonts w:ascii="Times New Roman" w:eastAsia="Times New Roman" w:hAnsi="Times New Roman" w:cs="Times New Roman"/>
                <w:color w:val="000000" w:themeColor="text1"/>
                <w:sz w:val="24"/>
                <w:szCs w:val="24"/>
              </w:rPr>
            </w:pPr>
            <w:r w:rsidRPr="0159415F">
              <w:rPr>
                <w:rFonts w:ascii="Times New Roman" w:eastAsia="Times New Roman" w:hAnsi="Times New Roman" w:cs="Times New Roman"/>
                <w:color w:val="000000" w:themeColor="text1"/>
                <w:sz w:val="24"/>
                <w:szCs w:val="24"/>
              </w:rPr>
              <w:t>80-75</w:t>
            </w:r>
          </w:p>
        </w:tc>
        <w:tc>
          <w:tcPr>
            <w:tcW w:w="1917" w:type="dxa"/>
          </w:tcPr>
          <w:p w:rsidR="008963C1" w:rsidRPr="008963C1" w:rsidRDefault="008963C1" w:rsidP="00887C93">
            <w:pPr>
              <w:jc w:val="center"/>
              <w:rPr>
                <w:rFonts w:ascii="Times New Roman" w:eastAsia="Times New Roman" w:hAnsi="Times New Roman" w:cs="Times New Roman"/>
                <w:color w:val="0D0D0D" w:themeColor="text1" w:themeTint="F2"/>
                <w:sz w:val="24"/>
                <w:szCs w:val="24"/>
              </w:rPr>
            </w:pPr>
            <w:r w:rsidRPr="008963C1">
              <w:rPr>
                <w:rFonts w:ascii="Times New Roman" w:eastAsia="Times New Roman" w:hAnsi="Times New Roman" w:cs="Times New Roman"/>
                <w:color w:val="0D0D0D" w:themeColor="text1" w:themeTint="F2"/>
                <w:sz w:val="24"/>
                <w:szCs w:val="24"/>
              </w:rPr>
              <w:t>От 2 до 4</w:t>
            </w:r>
          </w:p>
        </w:tc>
        <w:tc>
          <w:tcPr>
            <w:tcW w:w="1829" w:type="dxa"/>
          </w:tcPr>
          <w:p w:rsidR="008963C1" w:rsidRDefault="008963C1" w:rsidP="00C8047F">
            <w:pPr>
              <w:jc w:val="center"/>
              <w:rPr>
                <w:rFonts w:ascii="Times New Roman" w:eastAsia="Times New Roman" w:hAnsi="Times New Roman" w:cs="Times New Roman"/>
                <w:color w:val="000000" w:themeColor="text1"/>
                <w:sz w:val="24"/>
                <w:szCs w:val="24"/>
              </w:rPr>
            </w:pPr>
            <w:r w:rsidRPr="0159415F">
              <w:rPr>
                <w:rFonts w:ascii="Times New Roman" w:eastAsia="Times New Roman" w:hAnsi="Times New Roman" w:cs="Times New Roman"/>
                <w:color w:val="000000" w:themeColor="text1"/>
                <w:sz w:val="24"/>
                <w:szCs w:val="24"/>
              </w:rPr>
              <w:t>2</w:t>
            </w:r>
          </w:p>
        </w:tc>
      </w:tr>
      <w:tr w:rsidR="008963C1" w:rsidTr="00F370B4">
        <w:trPr>
          <w:trHeight w:val="304"/>
        </w:trPr>
        <w:tc>
          <w:tcPr>
            <w:tcW w:w="3117" w:type="dxa"/>
          </w:tcPr>
          <w:p w:rsidR="008963C1" w:rsidRDefault="008963C1" w:rsidP="0159415F">
            <w:pPr>
              <w:rPr>
                <w:rFonts w:ascii="Times New Roman" w:eastAsia="Times New Roman" w:hAnsi="Times New Roman" w:cs="Times New Roman"/>
                <w:color w:val="000000" w:themeColor="text1"/>
                <w:sz w:val="24"/>
                <w:szCs w:val="24"/>
              </w:rPr>
            </w:pPr>
            <w:r w:rsidRPr="0159415F">
              <w:rPr>
                <w:rFonts w:ascii="Times New Roman" w:eastAsia="Times New Roman" w:hAnsi="Times New Roman" w:cs="Times New Roman"/>
                <w:color w:val="000000" w:themeColor="text1"/>
                <w:sz w:val="24"/>
                <w:szCs w:val="24"/>
              </w:rPr>
              <w:t>Птица и дичь мороженые</w:t>
            </w:r>
          </w:p>
        </w:tc>
        <w:tc>
          <w:tcPr>
            <w:tcW w:w="2601" w:type="dxa"/>
          </w:tcPr>
          <w:p w:rsidR="008963C1" w:rsidRDefault="008963C1" w:rsidP="00887C93">
            <w:pPr>
              <w:jc w:val="center"/>
              <w:rPr>
                <w:rFonts w:ascii="Times New Roman" w:eastAsia="Times New Roman" w:hAnsi="Times New Roman" w:cs="Times New Roman"/>
                <w:color w:val="000000" w:themeColor="text1"/>
                <w:sz w:val="24"/>
                <w:szCs w:val="24"/>
              </w:rPr>
            </w:pPr>
            <w:r w:rsidRPr="0159415F">
              <w:rPr>
                <w:rFonts w:ascii="Times New Roman" w:eastAsia="Times New Roman" w:hAnsi="Times New Roman" w:cs="Times New Roman"/>
                <w:color w:val="000000" w:themeColor="text1"/>
                <w:sz w:val="24"/>
                <w:szCs w:val="24"/>
              </w:rPr>
              <w:t>90-85</w:t>
            </w:r>
          </w:p>
        </w:tc>
        <w:tc>
          <w:tcPr>
            <w:tcW w:w="1917" w:type="dxa"/>
          </w:tcPr>
          <w:p w:rsidR="008963C1" w:rsidRPr="008963C1" w:rsidRDefault="008963C1" w:rsidP="00887C93">
            <w:pPr>
              <w:jc w:val="center"/>
              <w:rPr>
                <w:rFonts w:ascii="Times New Roman" w:eastAsia="Times New Roman" w:hAnsi="Times New Roman" w:cs="Times New Roman"/>
                <w:color w:val="0D0D0D" w:themeColor="text1" w:themeTint="F2"/>
                <w:sz w:val="24"/>
                <w:szCs w:val="24"/>
              </w:rPr>
            </w:pPr>
            <w:r w:rsidRPr="008963C1">
              <w:rPr>
                <w:rFonts w:ascii="Times New Roman" w:eastAsia="Times New Roman" w:hAnsi="Times New Roman" w:cs="Times New Roman"/>
                <w:color w:val="0D0D0D" w:themeColor="text1" w:themeTint="F2"/>
                <w:sz w:val="24"/>
                <w:szCs w:val="24"/>
              </w:rPr>
              <w:t>От -4 до -2</w:t>
            </w:r>
          </w:p>
        </w:tc>
        <w:tc>
          <w:tcPr>
            <w:tcW w:w="1829" w:type="dxa"/>
          </w:tcPr>
          <w:p w:rsidR="008963C1" w:rsidRDefault="008963C1" w:rsidP="00C8047F">
            <w:pPr>
              <w:jc w:val="center"/>
              <w:rPr>
                <w:rFonts w:ascii="Times New Roman" w:eastAsia="Times New Roman" w:hAnsi="Times New Roman" w:cs="Times New Roman"/>
                <w:color w:val="000000" w:themeColor="text1"/>
                <w:sz w:val="24"/>
                <w:szCs w:val="24"/>
              </w:rPr>
            </w:pPr>
            <w:r w:rsidRPr="0159415F">
              <w:rPr>
                <w:rFonts w:ascii="Times New Roman" w:eastAsia="Times New Roman" w:hAnsi="Times New Roman" w:cs="Times New Roman"/>
                <w:color w:val="000000" w:themeColor="text1"/>
                <w:sz w:val="24"/>
                <w:szCs w:val="24"/>
              </w:rPr>
              <w:t>5</w:t>
            </w:r>
          </w:p>
        </w:tc>
      </w:tr>
      <w:tr w:rsidR="008963C1" w:rsidTr="00F370B4">
        <w:trPr>
          <w:trHeight w:val="304"/>
        </w:trPr>
        <w:tc>
          <w:tcPr>
            <w:tcW w:w="3117" w:type="dxa"/>
          </w:tcPr>
          <w:p w:rsidR="008963C1" w:rsidRDefault="008963C1" w:rsidP="0159415F">
            <w:pPr>
              <w:rPr>
                <w:rFonts w:ascii="Times New Roman" w:eastAsia="Times New Roman" w:hAnsi="Times New Roman" w:cs="Times New Roman"/>
                <w:color w:val="000000" w:themeColor="text1"/>
                <w:sz w:val="24"/>
                <w:szCs w:val="24"/>
              </w:rPr>
            </w:pPr>
            <w:r w:rsidRPr="0159415F">
              <w:rPr>
                <w:rFonts w:ascii="Times New Roman" w:eastAsia="Times New Roman" w:hAnsi="Times New Roman" w:cs="Times New Roman"/>
                <w:color w:val="000000" w:themeColor="text1"/>
                <w:sz w:val="24"/>
                <w:szCs w:val="24"/>
              </w:rPr>
              <w:t>Рыба мороженая</w:t>
            </w:r>
          </w:p>
        </w:tc>
        <w:tc>
          <w:tcPr>
            <w:tcW w:w="2601" w:type="dxa"/>
          </w:tcPr>
          <w:p w:rsidR="008963C1" w:rsidRDefault="008963C1" w:rsidP="00887C93">
            <w:pPr>
              <w:jc w:val="center"/>
              <w:rPr>
                <w:rFonts w:ascii="Times New Roman" w:eastAsia="Times New Roman" w:hAnsi="Times New Roman" w:cs="Times New Roman"/>
                <w:color w:val="000000" w:themeColor="text1"/>
                <w:sz w:val="24"/>
                <w:szCs w:val="24"/>
              </w:rPr>
            </w:pPr>
            <w:r w:rsidRPr="0159415F">
              <w:rPr>
                <w:rFonts w:ascii="Times New Roman" w:eastAsia="Times New Roman" w:hAnsi="Times New Roman" w:cs="Times New Roman"/>
                <w:color w:val="000000" w:themeColor="text1"/>
                <w:sz w:val="24"/>
                <w:szCs w:val="24"/>
              </w:rPr>
              <w:t>95-90</w:t>
            </w:r>
          </w:p>
        </w:tc>
        <w:tc>
          <w:tcPr>
            <w:tcW w:w="1917" w:type="dxa"/>
          </w:tcPr>
          <w:p w:rsidR="008963C1" w:rsidRPr="008963C1" w:rsidRDefault="008963C1" w:rsidP="00887C93">
            <w:pPr>
              <w:jc w:val="center"/>
              <w:rPr>
                <w:rFonts w:ascii="Times New Roman" w:eastAsia="Times New Roman" w:hAnsi="Times New Roman" w:cs="Times New Roman"/>
                <w:color w:val="0D0D0D" w:themeColor="text1" w:themeTint="F2"/>
                <w:sz w:val="24"/>
                <w:szCs w:val="24"/>
              </w:rPr>
            </w:pPr>
            <w:r w:rsidRPr="008963C1">
              <w:rPr>
                <w:rFonts w:ascii="Times New Roman" w:eastAsia="Times New Roman" w:hAnsi="Times New Roman" w:cs="Times New Roman"/>
                <w:color w:val="0D0D0D" w:themeColor="text1" w:themeTint="F2"/>
                <w:sz w:val="24"/>
                <w:szCs w:val="24"/>
              </w:rPr>
              <w:t>От -4 до -2</w:t>
            </w:r>
          </w:p>
        </w:tc>
        <w:tc>
          <w:tcPr>
            <w:tcW w:w="1829" w:type="dxa"/>
          </w:tcPr>
          <w:p w:rsidR="008963C1" w:rsidRDefault="008963C1" w:rsidP="00C8047F">
            <w:pPr>
              <w:jc w:val="center"/>
              <w:rPr>
                <w:rFonts w:ascii="Times New Roman" w:eastAsia="Times New Roman" w:hAnsi="Times New Roman" w:cs="Times New Roman"/>
                <w:color w:val="000000" w:themeColor="text1"/>
                <w:sz w:val="24"/>
                <w:szCs w:val="24"/>
              </w:rPr>
            </w:pPr>
            <w:r w:rsidRPr="0159415F">
              <w:rPr>
                <w:rFonts w:ascii="Times New Roman" w:eastAsia="Times New Roman" w:hAnsi="Times New Roman" w:cs="Times New Roman"/>
                <w:color w:val="000000" w:themeColor="text1"/>
                <w:sz w:val="24"/>
                <w:szCs w:val="24"/>
              </w:rPr>
              <w:t>2-3</w:t>
            </w:r>
          </w:p>
        </w:tc>
      </w:tr>
      <w:tr w:rsidR="008963C1" w:rsidTr="00F370B4">
        <w:trPr>
          <w:trHeight w:val="304"/>
        </w:trPr>
        <w:tc>
          <w:tcPr>
            <w:tcW w:w="3117" w:type="dxa"/>
          </w:tcPr>
          <w:p w:rsidR="008963C1" w:rsidRDefault="008963C1" w:rsidP="0159415F">
            <w:pPr>
              <w:rPr>
                <w:rFonts w:ascii="Times New Roman" w:eastAsia="Times New Roman" w:hAnsi="Times New Roman" w:cs="Times New Roman"/>
                <w:color w:val="000000" w:themeColor="text1"/>
                <w:sz w:val="24"/>
                <w:szCs w:val="24"/>
              </w:rPr>
            </w:pPr>
            <w:r w:rsidRPr="0159415F">
              <w:rPr>
                <w:rFonts w:ascii="Times New Roman" w:eastAsia="Times New Roman" w:hAnsi="Times New Roman" w:cs="Times New Roman"/>
                <w:color w:val="000000" w:themeColor="text1"/>
                <w:sz w:val="24"/>
                <w:szCs w:val="24"/>
              </w:rPr>
              <w:t>Рыба соленая</w:t>
            </w:r>
          </w:p>
        </w:tc>
        <w:tc>
          <w:tcPr>
            <w:tcW w:w="2601" w:type="dxa"/>
          </w:tcPr>
          <w:p w:rsidR="008963C1" w:rsidRDefault="008963C1" w:rsidP="00887C93">
            <w:pPr>
              <w:jc w:val="center"/>
              <w:rPr>
                <w:rFonts w:ascii="Times New Roman" w:eastAsia="Times New Roman" w:hAnsi="Times New Roman" w:cs="Times New Roman"/>
                <w:color w:val="000000" w:themeColor="text1"/>
                <w:sz w:val="24"/>
                <w:szCs w:val="24"/>
              </w:rPr>
            </w:pPr>
            <w:r w:rsidRPr="0159415F">
              <w:rPr>
                <w:rFonts w:ascii="Times New Roman" w:eastAsia="Times New Roman" w:hAnsi="Times New Roman" w:cs="Times New Roman"/>
                <w:color w:val="000000" w:themeColor="text1"/>
                <w:sz w:val="24"/>
                <w:szCs w:val="24"/>
              </w:rPr>
              <w:t>90-85</w:t>
            </w:r>
          </w:p>
        </w:tc>
        <w:tc>
          <w:tcPr>
            <w:tcW w:w="1917" w:type="dxa"/>
          </w:tcPr>
          <w:p w:rsidR="008963C1" w:rsidRPr="008963C1" w:rsidRDefault="008963C1" w:rsidP="00887C93">
            <w:pPr>
              <w:jc w:val="center"/>
              <w:rPr>
                <w:rFonts w:ascii="Times New Roman" w:eastAsia="Times New Roman" w:hAnsi="Times New Roman" w:cs="Times New Roman"/>
                <w:color w:val="0D0D0D" w:themeColor="text1" w:themeTint="F2"/>
                <w:sz w:val="24"/>
                <w:szCs w:val="24"/>
              </w:rPr>
            </w:pPr>
            <w:r w:rsidRPr="008963C1">
              <w:rPr>
                <w:rFonts w:ascii="Times New Roman" w:eastAsia="Times New Roman" w:hAnsi="Times New Roman" w:cs="Times New Roman"/>
                <w:color w:val="0D0D0D" w:themeColor="text1" w:themeTint="F2"/>
                <w:sz w:val="24"/>
                <w:szCs w:val="24"/>
              </w:rPr>
              <w:t>От 3 до 5</w:t>
            </w:r>
          </w:p>
        </w:tc>
        <w:tc>
          <w:tcPr>
            <w:tcW w:w="1829" w:type="dxa"/>
          </w:tcPr>
          <w:p w:rsidR="008963C1" w:rsidRDefault="008963C1" w:rsidP="00C8047F">
            <w:pPr>
              <w:jc w:val="center"/>
              <w:rPr>
                <w:rFonts w:ascii="Times New Roman" w:eastAsia="Times New Roman" w:hAnsi="Times New Roman" w:cs="Times New Roman"/>
                <w:color w:val="000000" w:themeColor="text1"/>
                <w:sz w:val="24"/>
                <w:szCs w:val="24"/>
              </w:rPr>
            </w:pPr>
            <w:r w:rsidRPr="0159415F">
              <w:rPr>
                <w:rFonts w:ascii="Times New Roman" w:eastAsia="Times New Roman" w:hAnsi="Times New Roman" w:cs="Times New Roman"/>
                <w:color w:val="000000" w:themeColor="text1"/>
                <w:sz w:val="24"/>
                <w:szCs w:val="24"/>
              </w:rPr>
              <w:t>10</w:t>
            </w:r>
          </w:p>
        </w:tc>
      </w:tr>
      <w:tr w:rsidR="008963C1" w:rsidTr="00F370B4">
        <w:trPr>
          <w:trHeight w:val="304"/>
        </w:trPr>
        <w:tc>
          <w:tcPr>
            <w:tcW w:w="3117" w:type="dxa"/>
          </w:tcPr>
          <w:p w:rsidR="008963C1" w:rsidRDefault="008963C1" w:rsidP="0159415F">
            <w:pPr>
              <w:rPr>
                <w:rFonts w:ascii="Times New Roman" w:eastAsia="Times New Roman" w:hAnsi="Times New Roman" w:cs="Times New Roman"/>
                <w:color w:val="000000" w:themeColor="text1"/>
                <w:sz w:val="24"/>
                <w:szCs w:val="24"/>
              </w:rPr>
            </w:pPr>
            <w:r w:rsidRPr="0159415F">
              <w:rPr>
                <w:rFonts w:ascii="Times New Roman" w:eastAsia="Times New Roman" w:hAnsi="Times New Roman" w:cs="Times New Roman"/>
                <w:color w:val="000000" w:themeColor="text1"/>
                <w:sz w:val="24"/>
                <w:szCs w:val="24"/>
              </w:rPr>
              <w:t>Колбаса вареная, сосиски</w:t>
            </w:r>
          </w:p>
        </w:tc>
        <w:tc>
          <w:tcPr>
            <w:tcW w:w="2601" w:type="dxa"/>
          </w:tcPr>
          <w:p w:rsidR="008963C1" w:rsidRDefault="008963C1" w:rsidP="00887C93">
            <w:pPr>
              <w:jc w:val="center"/>
              <w:rPr>
                <w:rFonts w:ascii="Times New Roman" w:eastAsia="Times New Roman" w:hAnsi="Times New Roman" w:cs="Times New Roman"/>
                <w:color w:val="000000" w:themeColor="text1"/>
                <w:sz w:val="24"/>
                <w:szCs w:val="24"/>
              </w:rPr>
            </w:pPr>
            <w:r w:rsidRPr="0159415F">
              <w:rPr>
                <w:rFonts w:ascii="Times New Roman" w:eastAsia="Times New Roman" w:hAnsi="Times New Roman" w:cs="Times New Roman"/>
                <w:color w:val="000000" w:themeColor="text1"/>
                <w:sz w:val="24"/>
                <w:szCs w:val="24"/>
              </w:rPr>
              <w:t>85-80</w:t>
            </w:r>
          </w:p>
        </w:tc>
        <w:tc>
          <w:tcPr>
            <w:tcW w:w="1917" w:type="dxa"/>
          </w:tcPr>
          <w:p w:rsidR="008963C1" w:rsidRPr="008963C1" w:rsidRDefault="008963C1" w:rsidP="00887C93">
            <w:pPr>
              <w:jc w:val="center"/>
              <w:rPr>
                <w:rFonts w:ascii="Times New Roman" w:eastAsia="Times New Roman" w:hAnsi="Times New Roman" w:cs="Times New Roman"/>
                <w:color w:val="0D0D0D" w:themeColor="text1" w:themeTint="F2"/>
                <w:sz w:val="24"/>
                <w:szCs w:val="24"/>
              </w:rPr>
            </w:pPr>
            <w:r w:rsidRPr="008963C1">
              <w:rPr>
                <w:rFonts w:ascii="Times New Roman" w:eastAsia="Times New Roman" w:hAnsi="Times New Roman" w:cs="Times New Roman"/>
                <w:color w:val="0D0D0D" w:themeColor="text1" w:themeTint="F2"/>
                <w:sz w:val="24"/>
                <w:szCs w:val="24"/>
              </w:rPr>
              <w:t>От 3 до 4</w:t>
            </w:r>
          </w:p>
        </w:tc>
        <w:tc>
          <w:tcPr>
            <w:tcW w:w="1829" w:type="dxa"/>
          </w:tcPr>
          <w:p w:rsidR="008963C1" w:rsidRDefault="008963C1" w:rsidP="00C8047F">
            <w:pPr>
              <w:jc w:val="center"/>
              <w:rPr>
                <w:rFonts w:ascii="Times New Roman" w:eastAsia="Times New Roman" w:hAnsi="Times New Roman" w:cs="Times New Roman"/>
                <w:color w:val="000000" w:themeColor="text1"/>
                <w:sz w:val="24"/>
                <w:szCs w:val="24"/>
              </w:rPr>
            </w:pPr>
            <w:r w:rsidRPr="0159415F">
              <w:rPr>
                <w:rFonts w:ascii="Times New Roman" w:eastAsia="Times New Roman" w:hAnsi="Times New Roman" w:cs="Times New Roman"/>
                <w:color w:val="000000" w:themeColor="text1"/>
                <w:sz w:val="24"/>
                <w:szCs w:val="24"/>
              </w:rPr>
              <w:t>3</w:t>
            </w:r>
          </w:p>
        </w:tc>
      </w:tr>
    </w:tbl>
    <w:p w:rsidR="00887C93" w:rsidRDefault="00887C93" w:rsidP="0159415F">
      <w:pPr>
        <w:rPr>
          <w:rFonts w:ascii="Times New Roman" w:eastAsia="Times New Roman" w:hAnsi="Times New Roman" w:cs="Times New Roman"/>
          <w:sz w:val="28"/>
          <w:szCs w:val="28"/>
        </w:rPr>
      </w:pPr>
    </w:p>
    <w:p w:rsidR="0159415F" w:rsidRPr="002C5481" w:rsidRDefault="0159415F" w:rsidP="00F370B4">
      <w:pPr>
        <w:spacing w:after="0" w:line="360" w:lineRule="auto"/>
        <w:ind w:firstLine="709"/>
        <w:jc w:val="both"/>
        <w:rPr>
          <w:rFonts w:ascii="Times New Roman" w:hAnsi="Times New Roman" w:cs="Times New Roman"/>
          <w:sz w:val="28"/>
          <w:szCs w:val="28"/>
        </w:rPr>
      </w:pPr>
      <w:r w:rsidRPr="002C5481">
        <w:rPr>
          <w:rFonts w:ascii="Times New Roman" w:eastAsia="Times New Roman" w:hAnsi="Times New Roman" w:cs="Times New Roman"/>
          <w:sz w:val="28"/>
          <w:szCs w:val="28"/>
        </w:rPr>
        <w:t>В таблице 2 представлены условия и сроки хранения скоропортящи</w:t>
      </w:r>
      <w:r w:rsidR="006062AE" w:rsidRPr="002C5481">
        <w:rPr>
          <w:rFonts w:ascii="Times New Roman" w:eastAsia="Times New Roman" w:hAnsi="Times New Roman" w:cs="Times New Roman"/>
          <w:sz w:val="28"/>
          <w:szCs w:val="28"/>
        </w:rPr>
        <w:t>хся молочных продуктов</w:t>
      </w:r>
      <w:r w:rsidRPr="002C5481">
        <w:rPr>
          <w:rFonts w:ascii="Times New Roman" w:hAnsi="Times New Roman" w:cs="Times New Roman"/>
          <w:sz w:val="28"/>
          <w:szCs w:val="28"/>
        </w:rPr>
        <w:t>.</w:t>
      </w:r>
    </w:p>
    <w:p w:rsidR="002C5481" w:rsidRDefault="002C5481" w:rsidP="00C42DF5">
      <w:pPr>
        <w:spacing w:after="0"/>
        <w:jc w:val="both"/>
        <w:rPr>
          <w:rFonts w:ascii="Times New Roman" w:eastAsia="Times New Roman" w:hAnsi="Times New Roman" w:cs="Times New Roman"/>
          <w:sz w:val="28"/>
          <w:szCs w:val="28"/>
        </w:rPr>
      </w:pPr>
    </w:p>
    <w:p w:rsidR="00F370B4" w:rsidRPr="002C5481" w:rsidRDefault="004F07C4" w:rsidP="002C5481">
      <w:pPr>
        <w:spacing w:after="0"/>
        <w:jc w:val="both"/>
        <w:rPr>
          <w:rFonts w:ascii="Times New Roman" w:eastAsia="Times New Roman" w:hAnsi="Times New Roman" w:cs="Times New Roman"/>
          <w:sz w:val="28"/>
          <w:szCs w:val="28"/>
        </w:rPr>
      </w:pPr>
      <w:r w:rsidRPr="002C5481">
        <w:rPr>
          <w:rFonts w:ascii="Times New Roman" w:eastAsia="Times New Roman" w:hAnsi="Times New Roman" w:cs="Times New Roman"/>
          <w:sz w:val="28"/>
          <w:szCs w:val="28"/>
        </w:rPr>
        <w:lastRenderedPageBreak/>
        <w:t>Таблица 2 – Условия и сроки хранения ско</w:t>
      </w:r>
      <w:r w:rsidR="00174191" w:rsidRPr="002C5481">
        <w:rPr>
          <w:rFonts w:ascii="Times New Roman" w:eastAsia="Times New Roman" w:hAnsi="Times New Roman" w:cs="Times New Roman"/>
          <w:sz w:val="28"/>
          <w:szCs w:val="28"/>
        </w:rPr>
        <w:t>ропортящихся молочных продуктов.</w:t>
      </w:r>
    </w:p>
    <w:tbl>
      <w:tblPr>
        <w:tblStyle w:val="a5"/>
        <w:tblW w:w="0" w:type="auto"/>
        <w:tblLayout w:type="fixed"/>
        <w:tblLook w:val="06A0" w:firstRow="1" w:lastRow="0" w:firstColumn="1" w:lastColumn="0" w:noHBand="1" w:noVBand="1"/>
      </w:tblPr>
      <w:tblGrid>
        <w:gridCol w:w="2518"/>
        <w:gridCol w:w="2126"/>
        <w:gridCol w:w="2268"/>
        <w:gridCol w:w="2552"/>
      </w:tblGrid>
      <w:tr w:rsidR="00F370B4" w:rsidTr="00F370B4">
        <w:trPr>
          <w:trHeight w:val="300"/>
        </w:trPr>
        <w:tc>
          <w:tcPr>
            <w:tcW w:w="2518" w:type="dxa"/>
          </w:tcPr>
          <w:p w:rsidR="00F370B4" w:rsidRDefault="00F370B4" w:rsidP="0159415F">
            <w:pPr>
              <w:rPr>
                <w:rFonts w:ascii="Times New Roman" w:eastAsia="Times New Roman" w:hAnsi="Times New Roman" w:cs="Times New Roman"/>
                <w:color w:val="000000" w:themeColor="text1"/>
                <w:sz w:val="24"/>
                <w:szCs w:val="24"/>
              </w:rPr>
            </w:pPr>
            <w:r w:rsidRPr="0159415F">
              <w:rPr>
                <w:rFonts w:ascii="Times New Roman" w:eastAsia="Times New Roman" w:hAnsi="Times New Roman" w:cs="Times New Roman"/>
                <w:color w:val="000000" w:themeColor="text1"/>
                <w:sz w:val="24"/>
                <w:szCs w:val="24"/>
              </w:rPr>
              <w:t>Продукты</w:t>
            </w:r>
          </w:p>
        </w:tc>
        <w:tc>
          <w:tcPr>
            <w:tcW w:w="2126" w:type="dxa"/>
          </w:tcPr>
          <w:p w:rsidR="00F370B4" w:rsidRDefault="00F370B4" w:rsidP="0159415F">
            <w:pPr>
              <w:rPr>
                <w:rFonts w:ascii="Times New Roman" w:eastAsia="Times New Roman" w:hAnsi="Times New Roman" w:cs="Times New Roman"/>
                <w:color w:val="000000" w:themeColor="text1"/>
                <w:sz w:val="24"/>
                <w:szCs w:val="24"/>
              </w:rPr>
            </w:pPr>
            <w:r w:rsidRPr="0159415F">
              <w:rPr>
                <w:rFonts w:ascii="Times New Roman" w:eastAsia="Times New Roman" w:hAnsi="Times New Roman" w:cs="Times New Roman"/>
                <w:color w:val="000000" w:themeColor="text1"/>
                <w:sz w:val="24"/>
                <w:szCs w:val="24"/>
              </w:rPr>
              <w:t>Относительная влажность</w:t>
            </w:r>
            <w:r>
              <w:rPr>
                <w:rFonts w:ascii="Times New Roman" w:eastAsia="Times New Roman" w:hAnsi="Times New Roman" w:cs="Times New Roman"/>
                <w:color w:val="000000" w:themeColor="text1"/>
                <w:sz w:val="24"/>
                <w:szCs w:val="24"/>
              </w:rPr>
              <w:t>, %</w:t>
            </w:r>
          </w:p>
        </w:tc>
        <w:tc>
          <w:tcPr>
            <w:tcW w:w="2268" w:type="dxa"/>
          </w:tcPr>
          <w:p w:rsidR="00F370B4" w:rsidRPr="0159415F" w:rsidRDefault="00F370B4" w:rsidP="0159415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Температура, </w:t>
            </w:r>
            <w:r w:rsidRPr="008963C1">
              <w:rPr>
                <w:rFonts w:ascii="Times New Roman" w:eastAsia="Times New Roman" w:hAnsi="Times New Roman" w:cs="Times New Roman"/>
                <w:color w:val="000000" w:themeColor="text1"/>
                <w:sz w:val="24"/>
                <w:szCs w:val="24"/>
              </w:rPr>
              <w:t>°</w:t>
            </w:r>
            <w:r w:rsidRPr="008963C1">
              <w:rPr>
                <w:rFonts w:ascii="Times New Roman" w:eastAsia="Times New Roman" w:hAnsi="Times New Roman" w:cs="Times New Roman"/>
                <w:color w:val="000000" w:themeColor="text1"/>
                <w:sz w:val="24"/>
                <w:szCs w:val="24"/>
                <w:lang w:val="en-US"/>
              </w:rPr>
              <w:t>C</w:t>
            </w:r>
          </w:p>
        </w:tc>
        <w:tc>
          <w:tcPr>
            <w:tcW w:w="2552" w:type="dxa"/>
          </w:tcPr>
          <w:p w:rsidR="00F370B4" w:rsidRDefault="00F370B4" w:rsidP="00C8047F">
            <w:pPr>
              <w:rPr>
                <w:rFonts w:ascii="Times New Roman" w:eastAsia="Times New Roman" w:hAnsi="Times New Roman" w:cs="Times New Roman"/>
                <w:sz w:val="24"/>
                <w:szCs w:val="24"/>
              </w:rPr>
            </w:pPr>
            <w:r w:rsidRPr="0159415F">
              <w:rPr>
                <w:rFonts w:ascii="Times New Roman" w:eastAsia="Times New Roman" w:hAnsi="Times New Roman" w:cs="Times New Roman"/>
                <w:sz w:val="24"/>
                <w:szCs w:val="24"/>
              </w:rPr>
              <w:t xml:space="preserve">Сроки хранения, </w:t>
            </w:r>
            <w:proofErr w:type="spellStart"/>
            <w:r w:rsidRPr="0159415F">
              <w:rPr>
                <w:rFonts w:ascii="Times New Roman" w:eastAsia="Times New Roman" w:hAnsi="Times New Roman" w:cs="Times New Roman"/>
                <w:sz w:val="24"/>
                <w:szCs w:val="24"/>
              </w:rPr>
              <w:t>сут</w:t>
            </w:r>
            <w:proofErr w:type="spellEnd"/>
          </w:p>
        </w:tc>
      </w:tr>
      <w:tr w:rsidR="00F370B4" w:rsidTr="00F370B4">
        <w:trPr>
          <w:trHeight w:val="300"/>
        </w:trPr>
        <w:tc>
          <w:tcPr>
            <w:tcW w:w="2518" w:type="dxa"/>
          </w:tcPr>
          <w:p w:rsidR="00F370B4" w:rsidRDefault="00F370B4" w:rsidP="0159415F">
            <w:pPr>
              <w:rPr>
                <w:rFonts w:ascii="Times New Roman" w:eastAsia="Times New Roman" w:hAnsi="Times New Roman" w:cs="Times New Roman"/>
                <w:color w:val="000000" w:themeColor="text1"/>
                <w:sz w:val="24"/>
                <w:szCs w:val="24"/>
              </w:rPr>
            </w:pPr>
            <w:r w:rsidRPr="0159415F">
              <w:rPr>
                <w:rFonts w:ascii="Times New Roman" w:eastAsia="Times New Roman" w:hAnsi="Times New Roman" w:cs="Times New Roman"/>
                <w:color w:val="000000" w:themeColor="text1"/>
                <w:sz w:val="24"/>
                <w:szCs w:val="24"/>
              </w:rPr>
              <w:t>Молоко, кефир, простокваша</w:t>
            </w:r>
          </w:p>
        </w:tc>
        <w:tc>
          <w:tcPr>
            <w:tcW w:w="2126" w:type="dxa"/>
          </w:tcPr>
          <w:p w:rsidR="00F370B4" w:rsidRPr="0004343E" w:rsidRDefault="00F370B4" w:rsidP="0159415F">
            <w:pPr>
              <w:rPr>
                <w:rFonts w:ascii="Times New Roman" w:hAnsi="Times New Roman" w:cs="Times New Roman"/>
                <w:sz w:val="24"/>
                <w:szCs w:val="24"/>
              </w:rPr>
            </w:pPr>
            <w:r w:rsidRPr="0004343E">
              <w:rPr>
                <w:rFonts w:ascii="Times New Roman" w:hAnsi="Times New Roman" w:cs="Times New Roman"/>
                <w:sz w:val="24"/>
                <w:szCs w:val="24"/>
              </w:rPr>
              <w:t>85-80</w:t>
            </w:r>
          </w:p>
        </w:tc>
        <w:tc>
          <w:tcPr>
            <w:tcW w:w="2268" w:type="dxa"/>
          </w:tcPr>
          <w:p w:rsidR="00F370B4" w:rsidRPr="0004343E" w:rsidRDefault="00F370B4" w:rsidP="0159415F">
            <w:pPr>
              <w:rPr>
                <w:rFonts w:ascii="Times New Roman" w:hAnsi="Times New Roman" w:cs="Times New Roman"/>
                <w:sz w:val="24"/>
                <w:szCs w:val="24"/>
              </w:rPr>
            </w:pPr>
            <w:r>
              <w:rPr>
                <w:rFonts w:ascii="Times New Roman" w:hAnsi="Times New Roman" w:cs="Times New Roman"/>
                <w:sz w:val="24"/>
                <w:szCs w:val="24"/>
              </w:rPr>
              <w:t>От 4 до 6</w:t>
            </w:r>
          </w:p>
        </w:tc>
        <w:tc>
          <w:tcPr>
            <w:tcW w:w="2552" w:type="dxa"/>
          </w:tcPr>
          <w:p w:rsidR="00F370B4" w:rsidRPr="0004343E" w:rsidRDefault="00F370B4" w:rsidP="00C8047F">
            <w:pPr>
              <w:rPr>
                <w:rFonts w:ascii="Times New Roman" w:hAnsi="Times New Roman" w:cs="Times New Roman"/>
                <w:sz w:val="24"/>
                <w:szCs w:val="24"/>
              </w:rPr>
            </w:pPr>
            <w:r w:rsidRPr="0004343E">
              <w:rPr>
                <w:rFonts w:ascii="Times New Roman" w:hAnsi="Times New Roman" w:cs="Times New Roman"/>
                <w:sz w:val="24"/>
                <w:szCs w:val="24"/>
              </w:rPr>
              <w:t>1</w:t>
            </w:r>
          </w:p>
        </w:tc>
      </w:tr>
      <w:tr w:rsidR="00F370B4" w:rsidTr="00F370B4">
        <w:trPr>
          <w:trHeight w:val="300"/>
        </w:trPr>
        <w:tc>
          <w:tcPr>
            <w:tcW w:w="2518" w:type="dxa"/>
          </w:tcPr>
          <w:p w:rsidR="00F370B4" w:rsidRDefault="00F370B4" w:rsidP="00C8047F">
            <w:pPr>
              <w:rPr>
                <w:rFonts w:ascii="Times New Roman" w:eastAsia="Times New Roman" w:hAnsi="Times New Roman" w:cs="Times New Roman"/>
                <w:color w:val="000000" w:themeColor="text1"/>
                <w:sz w:val="24"/>
                <w:szCs w:val="24"/>
              </w:rPr>
            </w:pPr>
            <w:r w:rsidRPr="0159415F">
              <w:rPr>
                <w:rFonts w:ascii="Times New Roman" w:eastAsia="Times New Roman" w:hAnsi="Times New Roman" w:cs="Times New Roman"/>
                <w:color w:val="000000" w:themeColor="text1"/>
                <w:sz w:val="24"/>
                <w:szCs w:val="24"/>
              </w:rPr>
              <w:t>Сметана, творог</w:t>
            </w:r>
          </w:p>
        </w:tc>
        <w:tc>
          <w:tcPr>
            <w:tcW w:w="2126" w:type="dxa"/>
          </w:tcPr>
          <w:p w:rsidR="00F370B4" w:rsidRPr="0004343E" w:rsidRDefault="00F370B4" w:rsidP="00C8047F">
            <w:pPr>
              <w:rPr>
                <w:rFonts w:ascii="Times New Roman" w:hAnsi="Times New Roman" w:cs="Times New Roman"/>
                <w:sz w:val="24"/>
                <w:szCs w:val="24"/>
              </w:rPr>
            </w:pPr>
            <w:r w:rsidRPr="0004343E">
              <w:rPr>
                <w:rFonts w:ascii="Times New Roman" w:hAnsi="Times New Roman" w:cs="Times New Roman"/>
                <w:sz w:val="24"/>
                <w:szCs w:val="24"/>
              </w:rPr>
              <w:t>85-80</w:t>
            </w:r>
          </w:p>
        </w:tc>
        <w:tc>
          <w:tcPr>
            <w:tcW w:w="2268" w:type="dxa"/>
          </w:tcPr>
          <w:p w:rsidR="00F370B4" w:rsidRPr="0004343E" w:rsidRDefault="00F370B4" w:rsidP="00C8047F">
            <w:pPr>
              <w:rPr>
                <w:rFonts w:ascii="Times New Roman" w:hAnsi="Times New Roman" w:cs="Times New Roman"/>
                <w:sz w:val="24"/>
                <w:szCs w:val="24"/>
              </w:rPr>
            </w:pPr>
            <w:r>
              <w:rPr>
                <w:rFonts w:ascii="Times New Roman" w:hAnsi="Times New Roman" w:cs="Times New Roman"/>
                <w:sz w:val="24"/>
                <w:szCs w:val="24"/>
              </w:rPr>
              <w:t xml:space="preserve">От 4 до 6 </w:t>
            </w:r>
          </w:p>
        </w:tc>
        <w:tc>
          <w:tcPr>
            <w:tcW w:w="2552" w:type="dxa"/>
          </w:tcPr>
          <w:p w:rsidR="00F370B4" w:rsidRPr="0004343E" w:rsidRDefault="00F370B4" w:rsidP="00C8047F">
            <w:pPr>
              <w:rPr>
                <w:rFonts w:ascii="Times New Roman" w:hAnsi="Times New Roman" w:cs="Times New Roman"/>
                <w:sz w:val="24"/>
                <w:szCs w:val="24"/>
              </w:rPr>
            </w:pPr>
            <w:r w:rsidRPr="0004343E">
              <w:rPr>
                <w:rFonts w:ascii="Times New Roman" w:hAnsi="Times New Roman" w:cs="Times New Roman"/>
                <w:sz w:val="24"/>
                <w:szCs w:val="24"/>
              </w:rPr>
              <w:t>3</w:t>
            </w:r>
          </w:p>
        </w:tc>
      </w:tr>
      <w:tr w:rsidR="00F370B4" w:rsidTr="00F370B4">
        <w:trPr>
          <w:trHeight w:val="300"/>
        </w:trPr>
        <w:tc>
          <w:tcPr>
            <w:tcW w:w="2518" w:type="dxa"/>
          </w:tcPr>
          <w:p w:rsidR="00F370B4" w:rsidRDefault="00F370B4" w:rsidP="00C8047F">
            <w:pPr>
              <w:rPr>
                <w:rFonts w:ascii="Times New Roman" w:eastAsia="Times New Roman" w:hAnsi="Times New Roman" w:cs="Times New Roman"/>
                <w:color w:val="000000" w:themeColor="text1"/>
                <w:sz w:val="24"/>
                <w:szCs w:val="24"/>
              </w:rPr>
            </w:pPr>
            <w:r w:rsidRPr="0159415F">
              <w:rPr>
                <w:rFonts w:ascii="Times New Roman" w:eastAsia="Times New Roman" w:hAnsi="Times New Roman" w:cs="Times New Roman"/>
                <w:color w:val="000000" w:themeColor="text1"/>
                <w:sz w:val="24"/>
                <w:szCs w:val="24"/>
              </w:rPr>
              <w:t>Масло сливочное, маргарин</w:t>
            </w:r>
          </w:p>
        </w:tc>
        <w:tc>
          <w:tcPr>
            <w:tcW w:w="2126" w:type="dxa"/>
          </w:tcPr>
          <w:p w:rsidR="00F370B4" w:rsidRPr="0004343E" w:rsidRDefault="00F370B4" w:rsidP="00C8047F">
            <w:pPr>
              <w:rPr>
                <w:rFonts w:ascii="Times New Roman" w:hAnsi="Times New Roman" w:cs="Times New Roman"/>
                <w:sz w:val="24"/>
                <w:szCs w:val="24"/>
              </w:rPr>
            </w:pPr>
            <w:r w:rsidRPr="0004343E">
              <w:rPr>
                <w:rFonts w:ascii="Times New Roman" w:hAnsi="Times New Roman" w:cs="Times New Roman"/>
                <w:sz w:val="24"/>
                <w:szCs w:val="24"/>
              </w:rPr>
              <w:t>85-80</w:t>
            </w:r>
          </w:p>
        </w:tc>
        <w:tc>
          <w:tcPr>
            <w:tcW w:w="2268" w:type="dxa"/>
          </w:tcPr>
          <w:p w:rsidR="00F370B4" w:rsidRPr="0004343E" w:rsidRDefault="00F370B4" w:rsidP="00C8047F">
            <w:pPr>
              <w:rPr>
                <w:rFonts w:ascii="Times New Roman" w:hAnsi="Times New Roman" w:cs="Times New Roman"/>
                <w:sz w:val="24"/>
                <w:szCs w:val="24"/>
              </w:rPr>
            </w:pPr>
            <w:r>
              <w:rPr>
                <w:rFonts w:ascii="Times New Roman" w:hAnsi="Times New Roman" w:cs="Times New Roman"/>
                <w:sz w:val="24"/>
                <w:szCs w:val="24"/>
              </w:rPr>
              <w:t>От 2 до 4</w:t>
            </w:r>
          </w:p>
        </w:tc>
        <w:tc>
          <w:tcPr>
            <w:tcW w:w="2552" w:type="dxa"/>
          </w:tcPr>
          <w:p w:rsidR="00F370B4" w:rsidRPr="0004343E" w:rsidRDefault="00F370B4" w:rsidP="00C8047F">
            <w:pPr>
              <w:rPr>
                <w:rFonts w:ascii="Times New Roman" w:hAnsi="Times New Roman" w:cs="Times New Roman"/>
                <w:sz w:val="24"/>
                <w:szCs w:val="24"/>
              </w:rPr>
            </w:pPr>
            <w:r w:rsidRPr="0004343E">
              <w:rPr>
                <w:rFonts w:ascii="Times New Roman" w:hAnsi="Times New Roman" w:cs="Times New Roman"/>
                <w:sz w:val="24"/>
                <w:szCs w:val="24"/>
              </w:rPr>
              <w:t>20</w:t>
            </w:r>
          </w:p>
        </w:tc>
      </w:tr>
      <w:tr w:rsidR="00F370B4" w:rsidTr="00F370B4">
        <w:trPr>
          <w:trHeight w:val="300"/>
        </w:trPr>
        <w:tc>
          <w:tcPr>
            <w:tcW w:w="2518" w:type="dxa"/>
          </w:tcPr>
          <w:p w:rsidR="00F370B4" w:rsidRDefault="00F370B4" w:rsidP="00C8047F">
            <w:pPr>
              <w:rPr>
                <w:rFonts w:ascii="Times New Roman" w:eastAsia="Times New Roman" w:hAnsi="Times New Roman" w:cs="Times New Roman"/>
                <w:color w:val="000000" w:themeColor="text1"/>
                <w:sz w:val="24"/>
                <w:szCs w:val="24"/>
              </w:rPr>
            </w:pPr>
            <w:r w:rsidRPr="0159415F">
              <w:rPr>
                <w:rFonts w:ascii="Times New Roman" w:eastAsia="Times New Roman" w:hAnsi="Times New Roman" w:cs="Times New Roman"/>
                <w:color w:val="000000" w:themeColor="text1"/>
                <w:sz w:val="24"/>
                <w:szCs w:val="24"/>
              </w:rPr>
              <w:t>Сыр</w:t>
            </w:r>
          </w:p>
        </w:tc>
        <w:tc>
          <w:tcPr>
            <w:tcW w:w="2126" w:type="dxa"/>
          </w:tcPr>
          <w:p w:rsidR="00F370B4" w:rsidRPr="0004343E" w:rsidRDefault="00F370B4" w:rsidP="00C8047F">
            <w:pPr>
              <w:rPr>
                <w:rFonts w:ascii="Times New Roman" w:hAnsi="Times New Roman" w:cs="Times New Roman"/>
                <w:sz w:val="24"/>
                <w:szCs w:val="24"/>
              </w:rPr>
            </w:pPr>
            <w:r w:rsidRPr="0004343E">
              <w:rPr>
                <w:rFonts w:ascii="Times New Roman" w:hAnsi="Times New Roman" w:cs="Times New Roman"/>
                <w:sz w:val="24"/>
                <w:szCs w:val="24"/>
              </w:rPr>
              <w:t>85-80</w:t>
            </w:r>
          </w:p>
        </w:tc>
        <w:tc>
          <w:tcPr>
            <w:tcW w:w="2268" w:type="dxa"/>
          </w:tcPr>
          <w:p w:rsidR="00F370B4" w:rsidRPr="0004343E" w:rsidRDefault="00F370B4" w:rsidP="00C8047F">
            <w:pPr>
              <w:rPr>
                <w:rFonts w:ascii="Times New Roman" w:hAnsi="Times New Roman" w:cs="Times New Roman"/>
                <w:sz w:val="24"/>
                <w:szCs w:val="24"/>
              </w:rPr>
            </w:pPr>
            <w:r>
              <w:rPr>
                <w:rFonts w:ascii="Times New Roman" w:hAnsi="Times New Roman" w:cs="Times New Roman"/>
                <w:sz w:val="24"/>
                <w:szCs w:val="24"/>
              </w:rPr>
              <w:t>От 2 до 4</w:t>
            </w:r>
          </w:p>
        </w:tc>
        <w:tc>
          <w:tcPr>
            <w:tcW w:w="2552" w:type="dxa"/>
          </w:tcPr>
          <w:p w:rsidR="00F370B4" w:rsidRPr="0004343E" w:rsidRDefault="00F370B4" w:rsidP="00C8047F">
            <w:pPr>
              <w:rPr>
                <w:rFonts w:ascii="Times New Roman" w:hAnsi="Times New Roman" w:cs="Times New Roman"/>
                <w:sz w:val="24"/>
                <w:szCs w:val="24"/>
              </w:rPr>
            </w:pPr>
            <w:r w:rsidRPr="0004343E">
              <w:rPr>
                <w:rFonts w:ascii="Times New Roman" w:hAnsi="Times New Roman" w:cs="Times New Roman"/>
                <w:sz w:val="24"/>
                <w:szCs w:val="24"/>
              </w:rPr>
              <w:t>20</w:t>
            </w:r>
          </w:p>
        </w:tc>
      </w:tr>
      <w:tr w:rsidR="00F370B4" w:rsidTr="00F370B4">
        <w:trPr>
          <w:trHeight w:val="300"/>
        </w:trPr>
        <w:tc>
          <w:tcPr>
            <w:tcW w:w="2518" w:type="dxa"/>
          </w:tcPr>
          <w:p w:rsidR="00F370B4" w:rsidRDefault="00F370B4" w:rsidP="00C8047F">
            <w:pPr>
              <w:rPr>
                <w:rFonts w:ascii="Times New Roman" w:eastAsia="Times New Roman" w:hAnsi="Times New Roman" w:cs="Times New Roman"/>
                <w:color w:val="000000" w:themeColor="text1"/>
                <w:sz w:val="24"/>
                <w:szCs w:val="24"/>
              </w:rPr>
            </w:pPr>
            <w:r w:rsidRPr="0159415F">
              <w:rPr>
                <w:rFonts w:ascii="Times New Roman" w:eastAsia="Times New Roman" w:hAnsi="Times New Roman" w:cs="Times New Roman"/>
                <w:color w:val="000000" w:themeColor="text1"/>
                <w:sz w:val="24"/>
                <w:szCs w:val="24"/>
              </w:rPr>
              <w:t>Яйца</w:t>
            </w:r>
          </w:p>
        </w:tc>
        <w:tc>
          <w:tcPr>
            <w:tcW w:w="2126" w:type="dxa"/>
          </w:tcPr>
          <w:p w:rsidR="00F370B4" w:rsidRPr="0004343E" w:rsidRDefault="00F370B4" w:rsidP="00C8047F">
            <w:pPr>
              <w:rPr>
                <w:rFonts w:ascii="Times New Roman" w:hAnsi="Times New Roman" w:cs="Times New Roman"/>
                <w:sz w:val="24"/>
                <w:szCs w:val="24"/>
              </w:rPr>
            </w:pPr>
            <w:r w:rsidRPr="0004343E">
              <w:rPr>
                <w:rFonts w:ascii="Times New Roman" w:hAnsi="Times New Roman" w:cs="Times New Roman"/>
                <w:sz w:val="24"/>
                <w:szCs w:val="24"/>
              </w:rPr>
              <w:t>80-75</w:t>
            </w:r>
          </w:p>
        </w:tc>
        <w:tc>
          <w:tcPr>
            <w:tcW w:w="2268" w:type="dxa"/>
          </w:tcPr>
          <w:p w:rsidR="00F370B4" w:rsidRPr="0004343E" w:rsidRDefault="00F370B4" w:rsidP="00C8047F">
            <w:pPr>
              <w:rPr>
                <w:rFonts w:ascii="Times New Roman" w:hAnsi="Times New Roman" w:cs="Times New Roman"/>
                <w:sz w:val="24"/>
                <w:szCs w:val="24"/>
              </w:rPr>
            </w:pPr>
            <w:r>
              <w:rPr>
                <w:rFonts w:ascii="Times New Roman" w:hAnsi="Times New Roman" w:cs="Times New Roman"/>
                <w:sz w:val="24"/>
                <w:szCs w:val="24"/>
              </w:rPr>
              <w:t>От 2 до 4</w:t>
            </w:r>
          </w:p>
        </w:tc>
        <w:tc>
          <w:tcPr>
            <w:tcW w:w="2552" w:type="dxa"/>
          </w:tcPr>
          <w:p w:rsidR="00F370B4" w:rsidRPr="0004343E" w:rsidRDefault="00F370B4" w:rsidP="00C8047F">
            <w:pPr>
              <w:rPr>
                <w:rFonts w:ascii="Times New Roman" w:hAnsi="Times New Roman" w:cs="Times New Roman"/>
                <w:sz w:val="24"/>
                <w:szCs w:val="24"/>
              </w:rPr>
            </w:pPr>
            <w:r w:rsidRPr="0004343E">
              <w:rPr>
                <w:rFonts w:ascii="Times New Roman" w:hAnsi="Times New Roman" w:cs="Times New Roman"/>
                <w:sz w:val="24"/>
                <w:szCs w:val="24"/>
              </w:rPr>
              <w:t>20</w:t>
            </w:r>
          </w:p>
        </w:tc>
      </w:tr>
    </w:tbl>
    <w:p w:rsidR="002F6A06" w:rsidRDefault="002F6A06" w:rsidP="002F6A06">
      <w:pPr>
        <w:spacing w:after="0"/>
        <w:rPr>
          <w:rFonts w:ascii="Times New Roman" w:eastAsia="Times New Roman" w:hAnsi="Times New Roman" w:cs="Times New Roman"/>
          <w:sz w:val="28"/>
          <w:szCs w:val="28"/>
        </w:rPr>
      </w:pPr>
    </w:p>
    <w:p w:rsidR="00F85599" w:rsidRDefault="00F85599" w:rsidP="008A5EBD">
      <w:pPr>
        <w:spacing w:after="0"/>
        <w:rPr>
          <w:rFonts w:ascii="Times New Roman" w:eastAsia="Times New Roman" w:hAnsi="Times New Roman" w:cs="Times New Roman"/>
          <w:sz w:val="28"/>
          <w:szCs w:val="28"/>
        </w:rPr>
      </w:pPr>
    </w:p>
    <w:p w:rsidR="0159415F" w:rsidRDefault="0159415F" w:rsidP="00EC1AEE">
      <w:pPr>
        <w:spacing w:after="0" w:line="360" w:lineRule="auto"/>
        <w:ind w:firstLine="709"/>
        <w:jc w:val="both"/>
        <w:rPr>
          <w:rFonts w:ascii="Times New Roman" w:eastAsia="Times New Roman" w:hAnsi="Times New Roman" w:cs="Times New Roman"/>
          <w:sz w:val="28"/>
          <w:szCs w:val="28"/>
        </w:rPr>
      </w:pPr>
      <w:r w:rsidRPr="0159415F">
        <w:rPr>
          <w:rFonts w:ascii="Times New Roman" w:eastAsia="Times New Roman" w:hAnsi="Times New Roman" w:cs="Times New Roman"/>
          <w:sz w:val="28"/>
          <w:szCs w:val="28"/>
        </w:rPr>
        <w:t>В таблице 3 представлены условия и сроки хранения фруктов и овощей.</w:t>
      </w:r>
    </w:p>
    <w:p w:rsidR="004F07C4" w:rsidRPr="002C5481" w:rsidRDefault="004F07C4" w:rsidP="002C5481">
      <w:pPr>
        <w:spacing w:after="0"/>
        <w:rPr>
          <w:rFonts w:ascii="Times New Roman" w:eastAsia="Times New Roman" w:hAnsi="Times New Roman" w:cs="Times New Roman"/>
          <w:color w:val="000000" w:themeColor="text1"/>
          <w:sz w:val="28"/>
          <w:szCs w:val="28"/>
        </w:rPr>
      </w:pPr>
      <w:r w:rsidRPr="002C5481">
        <w:rPr>
          <w:rFonts w:ascii="Times New Roman" w:eastAsia="Times New Roman" w:hAnsi="Times New Roman" w:cs="Times New Roman"/>
          <w:color w:val="000000" w:themeColor="text1"/>
          <w:sz w:val="28"/>
          <w:szCs w:val="28"/>
        </w:rPr>
        <w:t xml:space="preserve">Таблица 3 </w:t>
      </w:r>
      <w:r w:rsidRPr="002C5481">
        <w:rPr>
          <w:rFonts w:ascii="Times New Roman" w:eastAsia="Times New Roman" w:hAnsi="Times New Roman" w:cs="Times New Roman"/>
          <w:sz w:val="28"/>
          <w:szCs w:val="28"/>
        </w:rPr>
        <w:t>–</w:t>
      </w:r>
      <w:r w:rsidRPr="002C5481">
        <w:rPr>
          <w:rFonts w:ascii="Times New Roman" w:eastAsia="Times New Roman" w:hAnsi="Times New Roman" w:cs="Times New Roman"/>
          <w:color w:val="000000" w:themeColor="text1"/>
          <w:sz w:val="28"/>
          <w:szCs w:val="28"/>
        </w:rPr>
        <w:t xml:space="preserve"> Условия и сроки хранения фруктов и овощей.</w:t>
      </w:r>
    </w:p>
    <w:tbl>
      <w:tblPr>
        <w:tblStyle w:val="a5"/>
        <w:tblW w:w="0" w:type="auto"/>
        <w:tblLayout w:type="fixed"/>
        <w:tblLook w:val="06A0" w:firstRow="1" w:lastRow="0" w:firstColumn="1" w:lastColumn="0" w:noHBand="1" w:noVBand="1"/>
      </w:tblPr>
      <w:tblGrid>
        <w:gridCol w:w="2518"/>
        <w:gridCol w:w="2126"/>
        <w:gridCol w:w="2268"/>
        <w:gridCol w:w="2552"/>
      </w:tblGrid>
      <w:tr w:rsidR="00F370B4" w:rsidTr="00F370B4">
        <w:trPr>
          <w:trHeight w:val="300"/>
        </w:trPr>
        <w:tc>
          <w:tcPr>
            <w:tcW w:w="2518" w:type="dxa"/>
          </w:tcPr>
          <w:p w:rsidR="00F370B4" w:rsidRDefault="00F370B4" w:rsidP="0159415F">
            <w:pPr>
              <w:rPr>
                <w:rFonts w:ascii="Times New Roman" w:eastAsia="Times New Roman" w:hAnsi="Times New Roman" w:cs="Times New Roman"/>
                <w:color w:val="000000" w:themeColor="text1"/>
                <w:sz w:val="24"/>
                <w:szCs w:val="24"/>
              </w:rPr>
            </w:pPr>
            <w:r w:rsidRPr="0159415F">
              <w:rPr>
                <w:rFonts w:ascii="Times New Roman" w:eastAsia="Times New Roman" w:hAnsi="Times New Roman" w:cs="Times New Roman"/>
                <w:color w:val="000000" w:themeColor="text1"/>
                <w:sz w:val="24"/>
                <w:szCs w:val="24"/>
              </w:rPr>
              <w:t>Продукты</w:t>
            </w:r>
          </w:p>
        </w:tc>
        <w:tc>
          <w:tcPr>
            <w:tcW w:w="2126" w:type="dxa"/>
          </w:tcPr>
          <w:p w:rsidR="00F370B4" w:rsidRDefault="00F370B4" w:rsidP="0159415F">
            <w:pPr>
              <w:rPr>
                <w:rFonts w:ascii="Times New Roman" w:eastAsia="Times New Roman" w:hAnsi="Times New Roman" w:cs="Times New Roman"/>
                <w:color w:val="000000" w:themeColor="text1"/>
                <w:sz w:val="24"/>
                <w:szCs w:val="24"/>
              </w:rPr>
            </w:pPr>
            <w:r w:rsidRPr="0159415F">
              <w:rPr>
                <w:rFonts w:ascii="Times New Roman" w:eastAsia="Times New Roman" w:hAnsi="Times New Roman" w:cs="Times New Roman"/>
                <w:color w:val="000000" w:themeColor="text1"/>
                <w:sz w:val="24"/>
                <w:szCs w:val="24"/>
              </w:rPr>
              <w:t>Относительная влажность</w:t>
            </w:r>
            <w:r>
              <w:rPr>
                <w:rFonts w:ascii="Times New Roman" w:eastAsia="Times New Roman" w:hAnsi="Times New Roman" w:cs="Times New Roman"/>
                <w:color w:val="000000" w:themeColor="text1"/>
                <w:sz w:val="24"/>
                <w:szCs w:val="24"/>
              </w:rPr>
              <w:t>, %</w:t>
            </w:r>
          </w:p>
        </w:tc>
        <w:tc>
          <w:tcPr>
            <w:tcW w:w="2268" w:type="dxa"/>
          </w:tcPr>
          <w:p w:rsidR="00F370B4" w:rsidRPr="0159415F" w:rsidRDefault="00F370B4" w:rsidP="0159415F">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Температура, </w:t>
            </w:r>
            <w:r w:rsidRPr="008963C1">
              <w:rPr>
                <w:rFonts w:ascii="Times New Roman" w:eastAsia="Times New Roman" w:hAnsi="Times New Roman" w:cs="Times New Roman"/>
                <w:color w:val="000000" w:themeColor="text1"/>
                <w:sz w:val="24"/>
                <w:szCs w:val="24"/>
              </w:rPr>
              <w:t>°</w:t>
            </w:r>
            <w:r w:rsidRPr="008963C1">
              <w:rPr>
                <w:rFonts w:ascii="Times New Roman" w:eastAsia="Times New Roman" w:hAnsi="Times New Roman" w:cs="Times New Roman"/>
                <w:color w:val="000000" w:themeColor="text1"/>
                <w:sz w:val="24"/>
                <w:szCs w:val="24"/>
                <w:lang w:val="en-US"/>
              </w:rPr>
              <w:t>C</w:t>
            </w:r>
          </w:p>
        </w:tc>
        <w:tc>
          <w:tcPr>
            <w:tcW w:w="2552" w:type="dxa"/>
          </w:tcPr>
          <w:p w:rsidR="00F370B4" w:rsidRDefault="00F370B4" w:rsidP="00C8047F">
            <w:pPr>
              <w:rPr>
                <w:rFonts w:ascii="Times New Roman" w:eastAsia="Times New Roman" w:hAnsi="Times New Roman" w:cs="Times New Roman"/>
                <w:color w:val="000000" w:themeColor="text1"/>
                <w:sz w:val="24"/>
                <w:szCs w:val="24"/>
              </w:rPr>
            </w:pPr>
            <w:r w:rsidRPr="0159415F">
              <w:rPr>
                <w:rFonts w:ascii="Times New Roman" w:eastAsia="Times New Roman" w:hAnsi="Times New Roman" w:cs="Times New Roman"/>
                <w:color w:val="000000" w:themeColor="text1"/>
                <w:sz w:val="24"/>
                <w:szCs w:val="24"/>
              </w:rPr>
              <w:t xml:space="preserve">Сроки хранения, </w:t>
            </w:r>
            <w:proofErr w:type="spellStart"/>
            <w:r w:rsidRPr="0159415F">
              <w:rPr>
                <w:rFonts w:ascii="Times New Roman" w:eastAsia="Times New Roman" w:hAnsi="Times New Roman" w:cs="Times New Roman"/>
                <w:color w:val="000000" w:themeColor="text1"/>
                <w:sz w:val="24"/>
                <w:szCs w:val="24"/>
              </w:rPr>
              <w:t>сут</w:t>
            </w:r>
            <w:proofErr w:type="spellEnd"/>
          </w:p>
        </w:tc>
      </w:tr>
      <w:tr w:rsidR="00F370B4" w:rsidTr="00F370B4">
        <w:trPr>
          <w:trHeight w:val="300"/>
        </w:trPr>
        <w:tc>
          <w:tcPr>
            <w:tcW w:w="2518" w:type="dxa"/>
          </w:tcPr>
          <w:p w:rsidR="00F370B4" w:rsidRDefault="00F370B4" w:rsidP="0159415F">
            <w:pPr>
              <w:rPr>
                <w:rFonts w:ascii="Times New Roman" w:eastAsia="Times New Roman" w:hAnsi="Times New Roman" w:cs="Times New Roman"/>
                <w:color w:val="000000" w:themeColor="text1"/>
                <w:sz w:val="24"/>
                <w:szCs w:val="24"/>
              </w:rPr>
            </w:pPr>
            <w:r w:rsidRPr="0159415F">
              <w:rPr>
                <w:rFonts w:ascii="Times New Roman" w:eastAsia="Times New Roman" w:hAnsi="Times New Roman" w:cs="Times New Roman"/>
                <w:color w:val="000000" w:themeColor="text1"/>
                <w:sz w:val="24"/>
                <w:szCs w:val="24"/>
              </w:rPr>
              <w:t>Яблоки</w:t>
            </w:r>
          </w:p>
        </w:tc>
        <w:tc>
          <w:tcPr>
            <w:tcW w:w="2126" w:type="dxa"/>
          </w:tcPr>
          <w:p w:rsidR="00F370B4" w:rsidRPr="0004343E" w:rsidRDefault="00F370B4" w:rsidP="0159415F">
            <w:pPr>
              <w:rPr>
                <w:rFonts w:ascii="Times New Roman" w:eastAsia="Times New Roman" w:hAnsi="Times New Roman" w:cs="Times New Roman"/>
                <w:color w:val="000000" w:themeColor="text1"/>
                <w:sz w:val="24"/>
                <w:szCs w:val="24"/>
              </w:rPr>
            </w:pPr>
            <w:r w:rsidRPr="0004343E">
              <w:rPr>
                <w:rFonts w:ascii="Times New Roman" w:eastAsia="Times New Roman" w:hAnsi="Times New Roman" w:cs="Times New Roman"/>
                <w:color w:val="000000" w:themeColor="text1"/>
                <w:sz w:val="24"/>
                <w:szCs w:val="24"/>
              </w:rPr>
              <w:t>95-90</w:t>
            </w:r>
          </w:p>
        </w:tc>
        <w:tc>
          <w:tcPr>
            <w:tcW w:w="2268" w:type="dxa"/>
          </w:tcPr>
          <w:p w:rsidR="00F370B4" w:rsidRPr="0004343E" w:rsidRDefault="00F370B4" w:rsidP="0159415F">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От 0 до 5</w:t>
            </w:r>
          </w:p>
        </w:tc>
        <w:tc>
          <w:tcPr>
            <w:tcW w:w="2552" w:type="dxa"/>
          </w:tcPr>
          <w:p w:rsidR="00F370B4" w:rsidRPr="0004343E" w:rsidRDefault="00F370B4" w:rsidP="00C8047F">
            <w:pPr>
              <w:rPr>
                <w:rFonts w:ascii="Times New Roman" w:eastAsia="Times New Roman" w:hAnsi="Times New Roman" w:cs="Times New Roman"/>
                <w:color w:val="000000" w:themeColor="text1"/>
                <w:sz w:val="24"/>
                <w:szCs w:val="24"/>
              </w:rPr>
            </w:pPr>
            <w:r w:rsidRPr="0004343E">
              <w:rPr>
                <w:rFonts w:ascii="Times New Roman" w:eastAsia="Times New Roman" w:hAnsi="Times New Roman" w:cs="Times New Roman"/>
                <w:color w:val="000000" w:themeColor="text1"/>
                <w:sz w:val="24"/>
                <w:szCs w:val="24"/>
              </w:rPr>
              <w:t xml:space="preserve">120 </w:t>
            </w:r>
          </w:p>
        </w:tc>
      </w:tr>
      <w:tr w:rsidR="00F370B4" w:rsidTr="00F370B4">
        <w:trPr>
          <w:trHeight w:val="300"/>
        </w:trPr>
        <w:tc>
          <w:tcPr>
            <w:tcW w:w="2518" w:type="dxa"/>
          </w:tcPr>
          <w:p w:rsidR="00F370B4" w:rsidRDefault="00F370B4" w:rsidP="0159415F">
            <w:pPr>
              <w:rPr>
                <w:rFonts w:ascii="Times New Roman" w:eastAsia="Times New Roman" w:hAnsi="Times New Roman" w:cs="Times New Roman"/>
                <w:color w:val="000000" w:themeColor="text1"/>
                <w:sz w:val="24"/>
                <w:szCs w:val="24"/>
              </w:rPr>
            </w:pPr>
            <w:r w:rsidRPr="0159415F">
              <w:rPr>
                <w:rFonts w:ascii="Times New Roman" w:eastAsia="Times New Roman" w:hAnsi="Times New Roman" w:cs="Times New Roman"/>
                <w:color w:val="000000" w:themeColor="text1"/>
                <w:sz w:val="24"/>
                <w:szCs w:val="24"/>
              </w:rPr>
              <w:t>Киви</w:t>
            </w:r>
          </w:p>
        </w:tc>
        <w:tc>
          <w:tcPr>
            <w:tcW w:w="2126" w:type="dxa"/>
          </w:tcPr>
          <w:p w:rsidR="00F370B4" w:rsidRPr="0004343E" w:rsidRDefault="00F370B4" w:rsidP="0159415F">
            <w:pPr>
              <w:rPr>
                <w:rFonts w:ascii="Times New Roman" w:eastAsia="Times New Roman" w:hAnsi="Times New Roman" w:cs="Times New Roman"/>
                <w:color w:val="000000" w:themeColor="text1"/>
                <w:sz w:val="24"/>
                <w:szCs w:val="24"/>
              </w:rPr>
            </w:pPr>
            <w:r w:rsidRPr="0004343E">
              <w:rPr>
                <w:rFonts w:ascii="Times New Roman" w:eastAsia="Times New Roman" w:hAnsi="Times New Roman" w:cs="Times New Roman"/>
                <w:color w:val="000000" w:themeColor="text1"/>
                <w:sz w:val="24"/>
                <w:szCs w:val="24"/>
              </w:rPr>
              <w:t>95-90</w:t>
            </w:r>
          </w:p>
        </w:tc>
        <w:tc>
          <w:tcPr>
            <w:tcW w:w="2268" w:type="dxa"/>
          </w:tcPr>
          <w:p w:rsidR="00F370B4" w:rsidRPr="0004343E" w:rsidRDefault="00F370B4" w:rsidP="0159415F">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От 0 до 5</w:t>
            </w:r>
          </w:p>
        </w:tc>
        <w:tc>
          <w:tcPr>
            <w:tcW w:w="2552" w:type="dxa"/>
          </w:tcPr>
          <w:p w:rsidR="00F370B4" w:rsidRPr="0004343E" w:rsidRDefault="00F370B4" w:rsidP="00C8047F">
            <w:pPr>
              <w:rPr>
                <w:rFonts w:ascii="Times New Roman" w:eastAsia="Times New Roman" w:hAnsi="Times New Roman" w:cs="Times New Roman"/>
                <w:color w:val="000000" w:themeColor="text1"/>
                <w:sz w:val="24"/>
                <w:szCs w:val="24"/>
              </w:rPr>
            </w:pPr>
            <w:r w:rsidRPr="0004343E">
              <w:rPr>
                <w:rFonts w:ascii="Times New Roman" w:eastAsia="Times New Roman" w:hAnsi="Times New Roman" w:cs="Times New Roman"/>
                <w:color w:val="000000" w:themeColor="text1"/>
                <w:sz w:val="24"/>
                <w:szCs w:val="24"/>
              </w:rPr>
              <w:t xml:space="preserve">180 </w:t>
            </w:r>
          </w:p>
        </w:tc>
      </w:tr>
      <w:tr w:rsidR="00F370B4" w:rsidTr="00F370B4">
        <w:trPr>
          <w:trHeight w:val="300"/>
        </w:trPr>
        <w:tc>
          <w:tcPr>
            <w:tcW w:w="2518" w:type="dxa"/>
          </w:tcPr>
          <w:p w:rsidR="00F370B4" w:rsidRDefault="00F370B4" w:rsidP="0159415F">
            <w:pPr>
              <w:rPr>
                <w:rFonts w:ascii="Times New Roman" w:eastAsia="Times New Roman" w:hAnsi="Times New Roman" w:cs="Times New Roman"/>
                <w:color w:val="000000" w:themeColor="text1"/>
                <w:sz w:val="24"/>
                <w:szCs w:val="24"/>
              </w:rPr>
            </w:pPr>
            <w:r w:rsidRPr="0159415F">
              <w:rPr>
                <w:rFonts w:ascii="Times New Roman" w:eastAsia="Times New Roman" w:hAnsi="Times New Roman" w:cs="Times New Roman"/>
                <w:color w:val="000000" w:themeColor="text1"/>
                <w:sz w:val="24"/>
                <w:szCs w:val="24"/>
              </w:rPr>
              <w:t>Апельсины</w:t>
            </w:r>
          </w:p>
        </w:tc>
        <w:tc>
          <w:tcPr>
            <w:tcW w:w="2126" w:type="dxa"/>
          </w:tcPr>
          <w:p w:rsidR="00F370B4" w:rsidRPr="0004343E" w:rsidRDefault="00F370B4" w:rsidP="0159415F">
            <w:pPr>
              <w:rPr>
                <w:rFonts w:ascii="Times New Roman" w:eastAsia="Times New Roman" w:hAnsi="Times New Roman" w:cs="Times New Roman"/>
                <w:color w:val="000000" w:themeColor="text1"/>
                <w:sz w:val="24"/>
                <w:szCs w:val="24"/>
              </w:rPr>
            </w:pPr>
            <w:r w:rsidRPr="0004343E">
              <w:rPr>
                <w:rFonts w:ascii="Times New Roman" w:eastAsia="Times New Roman" w:hAnsi="Times New Roman" w:cs="Times New Roman"/>
                <w:color w:val="000000" w:themeColor="text1"/>
                <w:sz w:val="24"/>
                <w:szCs w:val="24"/>
              </w:rPr>
              <w:t>90-85</w:t>
            </w:r>
          </w:p>
        </w:tc>
        <w:tc>
          <w:tcPr>
            <w:tcW w:w="2268" w:type="dxa"/>
          </w:tcPr>
          <w:p w:rsidR="00F370B4" w:rsidRPr="0004343E" w:rsidRDefault="00F370B4" w:rsidP="0159415F">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2552" w:type="dxa"/>
          </w:tcPr>
          <w:p w:rsidR="00F370B4" w:rsidRPr="0004343E" w:rsidRDefault="00F370B4" w:rsidP="00C8047F">
            <w:pPr>
              <w:rPr>
                <w:rFonts w:ascii="Times New Roman" w:eastAsia="Times New Roman" w:hAnsi="Times New Roman" w:cs="Times New Roman"/>
                <w:color w:val="000000" w:themeColor="text1"/>
                <w:sz w:val="24"/>
                <w:szCs w:val="24"/>
              </w:rPr>
            </w:pPr>
            <w:r w:rsidRPr="0004343E">
              <w:rPr>
                <w:rFonts w:ascii="Times New Roman" w:eastAsia="Times New Roman" w:hAnsi="Times New Roman" w:cs="Times New Roman"/>
                <w:color w:val="000000" w:themeColor="text1"/>
                <w:sz w:val="24"/>
                <w:szCs w:val="24"/>
              </w:rPr>
              <w:t xml:space="preserve">90 </w:t>
            </w:r>
          </w:p>
        </w:tc>
      </w:tr>
      <w:tr w:rsidR="00F370B4" w:rsidTr="00F370B4">
        <w:trPr>
          <w:trHeight w:val="300"/>
        </w:trPr>
        <w:tc>
          <w:tcPr>
            <w:tcW w:w="2518" w:type="dxa"/>
          </w:tcPr>
          <w:p w:rsidR="00F370B4" w:rsidRDefault="00F370B4" w:rsidP="0159415F">
            <w:pPr>
              <w:rPr>
                <w:rFonts w:ascii="Times New Roman" w:eastAsia="Times New Roman" w:hAnsi="Times New Roman" w:cs="Times New Roman"/>
                <w:color w:val="000000" w:themeColor="text1"/>
                <w:sz w:val="24"/>
                <w:szCs w:val="24"/>
              </w:rPr>
            </w:pPr>
            <w:r w:rsidRPr="0159415F">
              <w:rPr>
                <w:rFonts w:ascii="Times New Roman" w:eastAsia="Times New Roman" w:hAnsi="Times New Roman" w:cs="Times New Roman"/>
                <w:color w:val="000000" w:themeColor="text1"/>
                <w:sz w:val="24"/>
                <w:szCs w:val="24"/>
              </w:rPr>
              <w:t>Бананы</w:t>
            </w:r>
          </w:p>
        </w:tc>
        <w:tc>
          <w:tcPr>
            <w:tcW w:w="2126" w:type="dxa"/>
          </w:tcPr>
          <w:p w:rsidR="00F370B4" w:rsidRPr="0004343E" w:rsidRDefault="00F370B4" w:rsidP="0159415F">
            <w:pPr>
              <w:rPr>
                <w:rFonts w:ascii="Times New Roman" w:eastAsia="Times New Roman" w:hAnsi="Times New Roman" w:cs="Times New Roman"/>
                <w:color w:val="000000" w:themeColor="text1"/>
                <w:sz w:val="24"/>
                <w:szCs w:val="24"/>
              </w:rPr>
            </w:pPr>
            <w:r w:rsidRPr="0004343E">
              <w:rPr>
                <w:rFonts w:ascii="Times New Roman" w:eastAsia="Times New Roman" w:hAnsi="Times New Roman" w:cs="Times New Roman"/>
                <w:color w:val="000000" w:themeColor="text1"/>
                <w:sz w:val="24"/>
                <w:szCs w:val="24"/>
              </w:rPr>
              <w:t>95-85</w:t>
            </w:r>
          </w:p>
        </w:tc>
        <w:tc>
          <w:tcPr>
            <w:tcW w:w="2268" w:type="dxa"/>
          </w:tcPr>
          <w:p w:rsidR="00F370B4" w:rsidRPr="0004343E" w:rsidRDefault="00F370B4" w:rsidP="0159415F">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От 8 до 11</w:t>
            </w:r>
          </w:p>
        </w:tc>
        <w:tc>
          <w:tcPr>
            <w:tcW w:w="2552" w:type="dxa"/>
          </w:tcPr>
          <w:p w:rsidR="00F370B4" w:rsidRPr="0004343E" w:rsidRDefault="00F370B4" w:rsidP="00C8047F">
            <w:pPr>
              <w:rPr>
                <w:rFonts w:ascii="Times New Roman" w:eastAsia="Times New Roman" w:hAnsi="Times New Roman" w:cs="Times New Roman"/>
                <w:color w:val="000000" w:themeColor="text1"/>
                <w:sz w:val="24"/>
                <w:szCs w:val="24"/>
              </w:rPr>
            </w:pPr>
            <w:r w:rsidRPr="0004343E">
              <w:rPr>
                <w:rFonts w:ascii="Times New Roman" w:eastAsia="Times New Roman" w:hAnsi="Times New Roman" w:cs="Times New Roman"/>
                <w:color w:val="000000" w:themeColor="text1"/>
                <w:sz w:val="24"/>
                <w:szCs w:val="24"/>
              </w:rPr>
              <w:t xml:space="preserve">7 </w:t>
            </w:r>
          </w:p>
        </w:tc>
      </w:tr>
      <w:tr w:rsidR="00F370B4" w:rsidTr="00F370B4">
        <w:trPr>
          <w:trHeight w:val="300"/>
        </w:trPr>
        <w:tc>
          <w:tcPr>
            <w:tcW w:w="2518" w:type="dxa"/>
          </w:tcPr>
          <w:p w:rsidR="00F370B4" w:rsidRDefault="00F370B4" w:rsidP="004D5EF2">
            <w:pPr>
              <w:rPr>
                <w:rFonts w:ascii="Times New Roman" w:eastAsia="Times New Roman" w:hAnsi="Times New Roman" w:cs="Times New Roman"/>
                <w:color w:val="000000" w:themeColor="text1"/>
                <w:sz w:val="24"/>
                <w:szCs w:val="24"/>
              </w:rPr>
            </w:pPr>
            <w:r w:rsidRPr="0159415F">
              <w:rPr>
                <w:rFonts w:ascii="Times New Roman" w:eastAsia="Times New Roman" w:hAnsi="Times New Roman" w:cs="Times New Roman"/>
                <w:color w:val="000000" w:themeColor="text1"/>
                <w:sz w:val="24"/>
                <w:szCs w:val="24"/>
              </w:rPr>
              <w:t>Картофель</w:t>
            </w:r>
          </w:p>
        </w:tc>
        <w:tc>
          <w:tcPr>
            <w:tcW w:w="2126" w:type="dxa"/>
          </w:tcPr>
          <w:p w:rsidR="00F370B4" w:rsidRPr="0004343E" w:rsidRDefault="00F370B4" w:rsidP="004D5EF2">
            <w:pPr>
              <w:rPr>
                <w:rFonts w:ascii="Times New Roman" w:eastAsia="Times New Roman" w:hAnsi="Times New Roman" w:cs="Times New Roman"/>
                <w:color w:val="000000" w:themeColor="text1"/>
                <w:sz w:val="24"/>
                <w:szCs w:val="24"/>
              </w:rPr>
            </w:pPr>
            <w:r w:rsidRPr="0004343E">
              <w:rPr>
                <w:rFonts w:ascii="Times New Roman" w:eastAsia="Times New Roman" w:hAnsi="Times New Roman" w:cs="Times New Roman"/>
                <w:color w:val="000000" w:themeColor="text1"/>
                <w:sz w:val="24"/>
                <w:szCs w:val="24"/>
              </w:rPr>
              <w:t>95-90</w:t>
            </w:r>
          </w:p>
        </w:tc>
        <w:tc>
          <w:tcPr>
            <w:tcW w:w="2268" w:type="dxa"/>
          </w:tcPr>
          <w:p w:rsidR="00F370B4" w:rsidRPr="0004343E" w:rsidRDefault="00F370B4" w:rsidP="004D5EF2">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От 1 до 7</w:t>
            </w:r>
          </w:p>
        </w:tc>
        <w:tc>
          <w:tcPr>
            <w:tcW w:w="2552" w:type="dxa"/>
          </w:tcPr>
          <w:p w:rsidR="00F370B4" w:rsidRPr="0004343E" w:rsidRDefault="00F370B4" w:rsidP="00C8047F">
            <w:pPr>
              <w:rPr>
                <w:rFonts w:ascii="Times New Roman" w:eastAsia="Times New Roman" w:hAnsi="Times New Roman" w:cs="Times New Roman"/>
                <w:color w:val="000000" w:themeColor="text1"/>
                <w:sz w:val="24"/>
                <w:szCs w:val="24"/>
              </w:rPr>
            </w:pPr>
            <w:r w:rsidRPr="0004343E">
              <w:rPr>
                <w:rFonts w:ascii="Times New Roman" w:eastAsia="Times New Roman" w:hAnsi="Times New Roman" w:cs="Times New Roman"/>
                <w:color w:val="000000" w:themeColor="text1"/>
                <w:sz w:val="24"/>
                <w:szCs w:val="24"/>
              </w:rPr>
              <w:t>180</w:t>
            </w:r>
          </w:p>
        </w:tc>
      </w:tr>
      <w:tr w:rsidR="00F370B4" w:rsidTr="00F370B4">
        <w:trPr>
          <w:trHeight w:val="300"/>
        </w:trPr>
        <w:tc>
          <w:tcPr>
            <w:tcW w:w="2518" w:type="dxa"/>
          </w:tcPr>
          <w:p w:rsidR="00F370B4" w:rsidRDefault="00F370B4" w:rsidP="004D5EF2">
            <w:pPr>
              <w:rPr>
                <w:rFonts w:ascii="Times New Roman" w:eastAsia="Times New Roman" w:hAnsi="Times New Roman" w:cs="Times New Roman"/>
                <w:color w:val="000000" w:themeColor="text1"/>
                <w:sz w:val="24"/>
                <w:szCs w:val="24"/>
              </w:rPr>
            </w:pPr>
            <w:r w:rsidRPr="0159415F">
              <w:rPr>
                <w:rFonts w:ascii="Times New Roman" w:eastAsia="Times New Roman" w:hAnsi="Times New Roman" w:cs="Times New Roman"/>
                <w:color w:val="000000" w:themeColor="text1"/>
                <w:sz w:val="24"/>
                <w:szCs w:val="24"/>
              </w:rPr>
              <w:t>Лук и чеснок</w:t>
            </w:r>
          </w:p>
        </w:tc>
        <w:tc>
          <w:tcPr>
            <w:tcW w:w="2126" w:type="dxa"/>
          </w:tcPr>
          <w:p w:rsidR="00F370B4" w:rsidRPr="0004343E" w:rsidRDefault="00F370B4" w:rsidP="004D5EF2">
            <w:pPr>
              <w:rPr>
                <w:rFonts w:ascii="Times New Roman" w:eastAsia="Times New Roman" w:hAnsi="Times New Roman" w:cs="Times New Roman"/>
                <w:color w:val="000000" w:themeColor="text1"/>
                <w:sz w:val="24"/>
                <w:szCs w:val="24"/>
              </w:rPr>
            </w:pPr>
            <w:r w:rsidRPr="0004343E">
              <w:rPr>
                <w:rFonts w:ascii="Times New Roman" w:eastAsia="Times New Roman" w:hAnsi="Times New Roman" w:cs="Times New Roman"/>
                <w:color w:val="000000" w:themeColor="text1"/>
                <w:sz w:val="24"/>
                <w:szCs w:val="24"/>
              </w:rPr>
              <w:t>80-75</w:t>
            </w:r>
          </w:p>
        </w:tc>
        <w:tc>
          <w:tcPr>
            <w:tcW w:w="2268" w:type="dxa"/>
          </w:tcPr>
          <w:p w:rsidR="00F370B4" w:rsidRPr="0004343E" w:rsidRDefault="00F370B4" w:rsidP="004D5EF2">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От 0 до 7</w:t>
            </w:r>
          </w:p>
        </w:tc>
        <w:tc>
          <w:tcPr>
            <w:tcW w:w="2552" w:type="dxa"/>
          </w:tcPr>
          <w:p w:rsidR="00F370B4" w:rsidRPr="0004343E" w:rsidRDefault="00F370B4" w:rsidP="00C8047F">
            <w:pPr>
              <w:rPr>
                <w:rFonts w:ascii="Times New Roman" w:eastAsia="Times New Roman" w:hAnsi="Times New Roman" w:cs="Times New Roman"/>
                <w:color w:val="000000" w:themeColor="text1"/>
                <w:sz w:val="24"/>
                <w:szCs w:val="24"/>
              </w:rPr>
            </w:pPr>
            <w:r w:rsidRPr="0004343E">
              <w:rPr>
                <w:rFonts w:ascii="Times New Roman" w:eastAsia="Times New Roman" w:hAnsi="Times New Roman" w:cs="Times New Roman"/>
                <w:color w:val="000000" w:themeColor="text1"/>
                <w:sz w:val="24"/>
                <w:szCs w:val="24"/>
              </w:rPr>
              <w:t>180</w:t>
            </w:r>
          </w:p>
        </w:tc>
      </w:tr>
      <w:tr w:rsidR="00F370B4" w:rsidTr="00F370B4">
        <w:trPr>
          <w:trHeight w:val="300"/>
        </w:trPr>
        <w:tc>
          <w:tcPr>
            <w:tcW w:w="2518" w:type="dxa"/>
          </w:tcPr>
          <w:p w:rsidR="00F370B4" w:rsidRDefault="00F370B4" w:rsidP="004D5EF2">
            <w:pPr>
              <w:rPr>
                <w:rFonts w:ascii="Times New Roman" w:eastAsia="Times New Roman" w:hAnsi="Times New Roman" w:cs="Times New Roman"/>
                <w:color w:val="000000" w:themeColor="text1"/>
                <w:sz w:val="24"/>
                <w:szCs w:val="24"/>
              </w:rPr>
            </w:pPr>
            <w:r w:rsidRPr="0159415F">
              <w:rPr>
                <w:rFonts w:ascii="Times New Roman" w:eastAsia="Times New Roman" w:hAnsi="Times New Roman" w:cs="Times New Roman"/>
                <w:color w:val="000000" w:themeColor="text1"/>
                <w:sz w:val="24"/>
                <w:szCs w:val="24"/>
              </w:rPr>
              <w:t>Капуста</w:t>
            </w:r>
          </w:p>
        </w:tc>
        <w:tc>
          <w:tcPr>
            <w:tcW w:w="2126" w:type="dxa"/>
          </w:tcPr>
          <w:p w:rsidR="00F370B4" w:rsidRPr="0004343E" w:rsidRDefault="00F370B4" w:rsidP="004D5EF2">
            <w:pPr>
              <w:rPr>
                <w:rFonts w:ascii="Times New Roman" w:eastAsia="Times New Roman" w:hAnsi="Times New Roman" w:cs="Times New Roman"/>
                <w:color w:val="000000" w:themeColor="text1"/>
                <w:sz w:val="24"/>
                <w:szCs w:val="24"/>
              </w:rPr>
            </w:pPr>
            <w:r w:rsidRPr="0004343E">
              <w:rPr>
                <w:rFonts w:ascii="Times New Roman" w:eastAsia="Times New Roman" w:hAnsi="Times New Roman" w:cs="Times New Roman"/>
                <w:color w:val="000000" w:themeColor="text1"/>
                <w:sz w:val="24"/>
                <w:szCs w:val="24"/>
              </w:rPr>
              <w:t>95-90</w:t>
            </w:r>
          </w:p>
        </w:tc>
        <w:tc>
          <w:tcPr>
            <w:tcW w:w="2268" w:type="dxa"/>
          </w:tcPr>
          <w:p w:rsidR="00F370B4" w:rsidRPr="0004343E" w:rsidRDefault="00295C99" w:rsidP="004D5EF2">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От 0 до -1</w:t>
            </w:r>
          </w:p>
        </w:tc>
        <w:tc>
          <w:tcPr>
            <w:tcW w:w="2552" w:type="dxa"/>
          </w:tcPr>
          <w:p w:rsidR="00F370B4" w:rsidRPr="0004343E" w:rsidRDefault="00F370B4" w:rsidP="00C8047F">
            <w:pPr>
              <w:rPr>
                <w:rFonts w:ascii="Times New Roman" w:eastAsia="Times New Roman" w:hAnsi="Times New Roman" w:cs="Times New Roman"/>
                <w:color w:val="000000" w:themeColor="text1"/>
                <w:sz w:val="24"/>
                <w:szCs w:val="24"/>
              </w:rPr>
            </w:pPr>
            <w:r w:rsidRPr="0004343E">
              <w:rPr>
                <w:rFonts w:ascii="Times New Roman" w:eastAsia="Times New Roman" w:hAnsi="Times New Roman" w:cs="Times New Roman"/>
                <w:color w:val="000000" w:themeColor="text1"/>
                <w:sz w:val="24"/>
                <w:szCs w:val="24"/>
              </w:rPr>
              <w:t>200</w:t>
            </w:r>
          </w:p>
        </w:tc>
      </w:tr>
      <w:tr w:rsidR="00F370B4" w:rsidTr="00F370B4">
        <w:trPr>
          <w:trHeight w:val="300"/>
        </w:trPr>
        <w:tc>
          <w:tcPr>
            <w:tcW w:w="2518" w:type="dxa"/>
          </w:tcPr>
          <w:p w:rsidR="00F370B4" w:rsidRDefault="00F370B4" w:rsidP="004D5EF2">
            <w:pPr>
              <w:rPr>
                <w:rFonts w:ascii="Times New Roman" w:eastAsia="Times New Roman" w:hAnsi="Times New Roman" w:cs="Times New Roman"/>
                <w:color w:val="000000" w:themeColor="text1"/>
                <w:sz w:val="24"/>
                <w:szCs w:val="24"/>
              </w:rPr>
            </w:pPr>
            <w:r w:rsidRPr="0159415F">
              <w:rPr>
                <w:rFonts w:ascii="Times New Roman" w:eastAsia="Times New Roman" w:hAnsi="Times New Roman" w:cs="Times New Roman"/>
                <w:color w:val="000000" w:themeColor="text1"/>
                <w:sz w:val="24"/>
                <w:szCs w:val="24"/>
              </w:rPr>
              <w:t>Морковь</w:t>
            </w:r>
          </w:p>
        </w:tc>
        <w:tc>
          <w:tcPr>
            <w:tcW w:w="2126" w:type="dxa"/>
          </w:tcPr>
          <w:p w:rsidR="00F370B4" w:rsidRPr="0004343E" w:rsidRDefault="00F370B4" w:rsidP="004D5EF2">
            <w:pPr>
              <w:rPr>
                <w:rFonts w:ascii="Times New Roman" w:eastAsia="Times New Roman" w:hAnsi="Times New Roman" w:cs="Times New Roman"/>
                <w:color w:val="000000" w:themeColor="text1"/>
                <w:sz w:val="24"/>
                <w:szCs w:val="24"/>
              </w:rPr>
            </w:pPr>
            <w:r w:rsidRPr="0004343E">
              <w:rPr>
                <w:rFonts w:ascii="Times New Roman" w:eastAsia="Times New Roman" w:hAnsi="Times New Roman" w:cs="Times New Roman"/>
                <w:color w:val="000000" w:themeColor="text1"/>
                <w:sz w:val="24"/>
                <w:szCs w:val="24"/>
              </w:rPr>
              <w:t>95-90</w:t>
            </w:r>
          </w:p>
        </w:tc>
        <w:tc>
          <w:tcPr>
            <w:tcW w:w="2268" w:type="dxa"/>
          </w:tcPr>
          <w:p w:rsidR="00F370B4" w:rsidRPr="0004343E" w:rsidRDefault="00295C99" w:rsidP="004D5EF2">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От 0 до 5</w:t>
            </w:r>
          </w:p>
        </w:tc>
        <w:tc>
          <w:tcPr>
            <w:tcW w:w="2552" w:type="dxa"/>
          </w:tcPr>
          <w:p w:rsidR="00F370B4" w:rsidRPr="0004343E" w:rsidRDefault="00F370B4" w:rsidP="00C8047F">
            <w:pPr>
              <w:rPr>
                <w:rFonts w:ascii="Times New Roman" w:eastAsia="Times New Roman" w:hAnsi="Times New Roman" w:cs="Times New Roman"/>
                <w:color w:val="000000" w:themeColor="text1"/>
                <w:sz w:val="24"/>
                <w:szCs w:val="24"/>
              </w:rPr>
            </w:pPr>
            <w:r w:rsidRPr="0004343E">
              <w:rPr>
                <w:rFonts w:ascii="Times New Roman" w:eastAsia="Times New Roman" w:hAnsi="Times New Roman" w:cs="Times New Roman"/>
                <w:color w:val="000000" w:themeColor="text1"/>
                <w:sz w:val="24"/>
                <w:szCs w:val="24"/>
              </w:rPr>
              <w:t>180</w:t>
            </w:r>
          </w:p>
        </w:tc>
      </w:tr>
    </w:tbl>
    <w:p w:rsidR="0159415F" w:rsidRDefault="0159415F" w:rsidP="0159415F">
      <w:pPr>
        <w:spacing w:line="360" w:lineRule="auto"/>
        <w:jc w:val="both"/>
        <w:rPr>
          <w:rFonts w:ascii="Times New Roman" w:eastAsia="Times New Roman" w:hAnsi="Times New Roman" w:cs="Times New Roman"/>
          <w:color w:val="000000" w:themeColor="text1"/>
          <w:sz w:val="28"/>
          <w:szCs w:val="28"/>
        </w:rPr>
      </w:pPr>
    </w:p>
    <w:p w:rsidR="0159415F" w:rsidRDefault="00EC1AEE" w:rsidP="00EC1AEE">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Условия хранения</w:t>
      </w:r>
      <w:r w:rsidR="002C5481">
        <w:rPr>
          <w:rFonts w:ascii="Times New Roman" w:eastAsia="Times New Roman" w:hAnsi="Times New Roman" w:cs="Times New Roman"/>
          <w:color w:val="000000" w:themeColor="text1"/>
          <w:sz w:val="28"/>
          <w:szCs w:val="28"/>
        </w:rPr>
        <w:t xml:space="preserve"> прочих</w:t>
      </w:r>
      <w:r w:rsidR="0159415F" w:rsidRPr="0159415F">
        <w:rPr>
          <w:rFonts w:ascii="Times New Roman" w:eastAsia="Times New Roman" w:hAnsi="Times New Roman" w:cs="Times New Roman"/>
          <w:color w:val="000000" w:themeColor="text1"/>
          <w:sz w:val="28"/>
          <w:szCs w:val="28"/>
        </w:rPr>
        <w:t xml:space="preserve"> продуктов представлено в таблице 4.</w:t>
      </w:r>
    </w:p>
    <w:p w:rsidR="004F07C4" w:rsidRPr="002C5481" w:rsidRDefault="004F07C4" w:rsidP="00EC1AEE">
      <w:pPr>
        <w:spacing w:after="0"/>
        <w:rPr>
          <w:rFonts w:ascii="Times New Roman" w:eastAsia="Times New Roman" w:hAnsi="Times New Roman" w:cs="Times New Roman"/>
          <w:sz w:val="28"/>
          <w:szCs w:val="28"/>
        </w:rPr>
      </w:pPr>
      <w:r w:rsidRPr="002C5481">
        <w:rPr>
          <w:rFonts w:ascii="Times New Roman" w:eastAsia="Times New Roman" w:hAnsi="Times New Roman" w:cs="Times New Roman"/>
          <w:color w:val="000000" w:themeColor="text1"/>
          <w:sz w:val="28"/>
          <w:szCs w:val="28"/>
        </w:rPr>
        <w:t>Таблица 4 –  Условия хранения прочих пищевых продуктов.</w:t>
      </w:r>
    </w:p>
    <w:tbl>
      <w:tblPr>
        <w:tblStyle w:val="a5"/>
        <w:tblW w:w="0" w:type="auto"/>
        <w:tblLook w:val="06A0" w:firstRow="1" w:lastRow="0" w:firstColumn="1" w:lastColumn="0" w:noHBand="1" w:noVBand="1"/>
      </w:tblPr>
      <w:tblGrid>
        <w:gridCol w:w="2970"/>
        <w:gridCol w:w="6494"/>
      </w:tblGrid>
      <w:tr w:rsidR="0159415F" w:rsidTr="007C3CB2">
        <w:trPr>
          <w:trHeight w:val="300"/>
        </w:trPr>
        <w:tc>
          <w:tcPr>
            <w:tcW w:w="2970" w:type="dxa"/>
          </w:tcPr>
          <w:p w:rsidR="0159415F" w:rsidRDefault="0159415F" w:rsidP="00887C93">
            <w:pPr>
              <w:jc w:val="center"/>
              <w:rPr>
                <w:rFonts w:ascii="Times New Roman" w:eastAsia="Times New Roman" w:hAnsi="Times New Roman" w:cs="Times New Roman"/>
                <w:color w:val="000000" w:themeColor="text1"/>
                <w:sz w:val="24"/>
                <w:szCs w:val="24"/>
              </w:rPr>
            </w:pPr>
            <w:r w:rsidRPr="0159415F">
              <w:rPr>
                <w:rFonts w:ascii="Times New Roman" w:eastAsia="Times New Roman" w:hAnsi="Times New Roman" w:cs="Times New Roman"/>
                <w:color w:val="000000" w:themeColor="text1"/>
                <w:sz w:val="24"/>
                <w:szCs w:val="24"/>
              </w:rPr>
              <w:t>Наименование товара</w:t>
            </w:r>
          </w:p>
        </w:tc>
        <w:tc>
          <w:tcPr>
            <w:tcW w:w="6494" w:type="dxa"/>
          </w:tcPr>
          <w:p w:rsidR="0159415F" w:rsidRDefault="0159415F" w:rsidP="00887C93">
            <w:pPr>
              <w:jc w:val="center"/>
              <w:rPr>
                <w:rFonts w:ascii="Times New Roman" w:eastAsia="Times New Roman" w:hAnsi="Times New Roman" w:cs="Times New Roman"/>
                <w:color w:val="000000" w:themeColor="text1"/>
                <w:sz w:val="24"/>
                <w:szCs w:val="24"/>
              </w:rPr>
            </w:pPr>
            <w:r w:rsidRPr="0159415F">
              <w:rPr>
                <w:rFonts w:ascii="Times New Roman" w:eastAsia="Times New Roman" w:hAnsi="Times New Roman" w:cs="Times New Roman"/>
                <w:color w:val="000000" w:themeColor="text1"/>
                <w:sz w:val="24"/>
                <w:szCs w:val="24"/>
              </w:rPr>
              <w:t>Условия хранения</w:t>
            </w:r>
          </w:p>
        </w:tc>
      </w:tr>
      <w:tr w:rsidR="0159415F" w:rsidTr="007C3CB2">
        <w:trPr>
          <w:trHeight w:val="300"/>
        </w:trPr>
        <w:tc>
          <w:tcPr>
            <w:tcW w:w="2970" w:type="dxa"/>
          </w:tcPr>
          <w:p w:rsidR="0159415F" w:rsidRDefault="0159415F" w:rsidP="0159415F">
            <w:pPr>
              <w:jc w:val="both"/>
              <w:rPr>
                <w:rFonts w:ascii="Times New Roman" w:eastAsia="Times New Roman" w:hAnsi="Times New Roman" w:cs="Times New Roman"/>
                <w:color w:val="000000" w:themeColor="text1"/>
                <w:sz w:val="24"/>
                <w:szCs w:val="24"/>
              </w:rPr>
            </w:pPr>
          </w:p>
          <w:p w:rsidR="0159415F" w:rsidRDefault="0159415F" w:rsidP="0159415F">
            <w:pPr>
              <w:jc w:val="both"/>
              <w:rPr>
                <w:rFonts w:ascii="Times New Roman" w:eastAsia="Times New Roman" w:hAnsi="Times New Roman" w:cs="Times New Roman"/>
                <w:color w:val="000000" w:themeColor="text1"/>
                <w:sz w:val="24"/>
                <w:szCs w:val="24"/>
              </w:rPr>
            </w:pPr>
          </w:p>
          <w:p w:rsidR="0159415F" w:rsidRDefault="0159415F" w:rsidP="0159415F">
            <w:pPr>
              <w:jc w:val="both"/>
              <w:rPr>
                <w:rFonts w:ascii="Times New Roman" w:eastAsia="Times New Roman" w:hAnsi="Times New Roman" w:cs="Times New Roman"/>
                <w:color w:val="000000" w:themeColor="text1"/>
                <w:sz w:val="24"/>
                <w:szCs w:val="24"/>
              </w:rPr>
            </w:pPr>
          </w:p>
          <w:p w:rsidR="0159415F" w:rsidRDefault="0159415F" w:rsidP="0159415F">
            <w:pPr>
              <w:jc w:val="both"/>
              <w:rPr>
                <w:rFonts w:ascii="Times New Roman" w:eastAsia="Times New Roman" w:hAnsi="Times New Roman" w:cs="Times New Roman"/>
                <w:color w:val="000000" w:themeColor="text1"/>
                <w:sz w:val="24"/>
                <w:szCs w:val="24"/>
              </w:rPr>
            </w:pPr>
          </w:p>
          <w:p w:rsidR="0159415F" w:rsidRDefault="0159415F" w:rsidP="0159415F">
            <w:pPr>
              <w:jc w:val="both"/>
              <w:rPr>
                <w:rFonts w:ascii="Times New Roman" w:eastAsia="Times New Roman" w:hAnsi="Times New Roman" w:cs="Times New Roman"/>
                <w:color w:val="000000" w:themeColor="text1"/>
                <w:sz w:val="24"/>
                <w:szCs w:val="24"/>
              </w:rPr>
            </w:pPr>
          </w:p>
          <w:p w:rsidR="0159415F" w:rsidRDefault="0159415F" w:rsidP="0159415F">
            <w:pPr>
              <w:jc w:val="both"/>
              <w:rPr>
                <w:rFonts w:ascii="Times New Roman" w:eastAsia="Times New Roman" w:hAnsi="Times New Roman" w:cs="Times New Roman"/>
                <w:color w:val="000000" w:themeColor="text1"/>
                <w:sz w:val="24"/>
                <w:szCs w:val="24"/>
              </w:rPr>
            </w:pPr>
          </w:p>
          <w:p w:rsidR="0159415F" w:rsidRDefault="0159415F" w:rsidP="0159415F">
            <w:pPr>
              <w:jc w:val="both"/>
              <w:rPr>
                <w:rFonts w:ascii="Times New Roman" w:eastAsia="Times New Roman" w:hAnsi="Times New Roman" w:cs="Times New Roman"/>
                <w:color w:val="000000" w:themeColor="text1"/>
                <w:sz w:val="24"/>
                <w:szCs w:val="24"/>
              </w:rPr>
            </w:pPr>
          </w:p>
          <w:p w:rsidR="0159415F" w:rsidRDefault="0159415F" w:rsidP="00887C93">
            <w:pPr>
              <w:rPr>
                <w:rFonts w:ascii="Times New Roman" w:eastAsia="Times New Roman" w:hAnsi="Times New Roman" w:cs="Times New Roman"/>
                <w:color w:val="000000" w:themeColor="text1"/>
                <w:sz w:val="24"/>
                <w:szCs w:val="24"/>
              </w:rPr>
            </w:pPr>
            <w:r w:rsidRPr="0159415F">
              <w:rPr>
                <w:rFonts w:ascii="Times New Roman" w:eastAsia="Times New Roman" w:hAnsi="Times New Roman" w:cs="Times New Roman"/>
                <w:color w:val="000000" w:themeColor="text1"/>
                <w:sz w:val="24"/>
                <w:szCs w:val="24"/>
              </w:rPr>
              <w:t>Хлеб и хлебобулочные изделия</w:t>
            </w:r>
          </w:p>
        </w:tc>
        <w:tc>
          <w:tcPr>
            <w:tcW w:w="6494" w:type="dxa"/>
          </w:tcPr>
          <w:p w:rsidR="0159415F" w:rsidRDefault="0159415F" w:rsidP="0159415F">
            <w:pPr>
              <w:spacing w:after="160"/>
              <w:jc w:val="both"/>
              <w:rPr>
                <w:rFonts w:ascii="Times New Roman" w:eastAsia="Times New Roman" w:hAnsi="Times New Roman" w:cs="Times New Roman"/>
                <w:color w:val="000000" w:themeColor="text1"/>
                <w:sz w:val="24"/>
                <w:szCs w:val="24"/>
              </w:rPr>
            </w:pPr>
            <w:r w:rsidRPr="0159415F">
              <w:rPr>
                <w:rFonts w:ascii="Times New Roman" w:eastAsia="Times New Roman" w:hAnsi="Times New Roman" w:cs="Times New Roman"/>
                <w:color w:val="000000" w:themeColor="text1"/>
                <w:sz w:val="24"/>
                <w:szCs w:val="24"/>
              </w:rPr>
              <w:t>Хранят в чистых, сухих и хорошо вентилируемых помещениях при температуре не ниже +6 градусов.</w:t>
            </w:r>
          </w:p>
          <w:p w:rsidR="0159415F" w:rsidRDefault="0159415F" w:rsidP="0159415F">
            <w:pPr>
              <w:spacing w:after="160"/>
              <w:jc w:val="both"/>
              <w:rPr>
                <w:rFonts w:ascii="Times New Roman" w:eastAsia="Times New Roman" w:hAnsi="Times New Roman" w:cs="Times New Roman"/>
                <w:color w:val="000000" w:themeColor="text1"/>
                <w:sz w:val="24"/>
                <w:szCs w:val="24"/>
              </w:rPr>
            </w:pPr>
            <w:r w:rsidRPr="0159415F">
              <w:rPr>
                <w:rFonts w:ascii="Times New Roman" w:eastAsia="Times New Roman" w:hAnsi="Times New Roman" w:cs="Times New Roman"/>
                <w:color w:val="000000" w:themeColor="text1"/>
                <w:sz w:val="24"/>
                <w:szCs w:val="24"/>
              </w:rPr>
              <w:t>Срок хранения хлеба и хлебобулочных изделий - от 16 до 35 ч. Хранят их на лотках, установленных на стеллажах или оборудовании. Хлебобулочные изделия укладывают следующим образом:</w:t>
            </w:r>
          </w:p>
          <w:p w:rsidR="0159415F" w:rsidRPr="00887C93" w:rsidRDefault="0159415F" w:rsidP="004F07C4">
            <w:pPr>
              <w:jc w:val="both"/>
              <w:rPr>
                <w:rFonts w:ascii="Times New Roman" w:eastAsia="Times New Roman" w:hAnsi="Times New Roman" w:cs="Times New Roman"/>
                <w:color w:val="000000" w:themeColor="text1"/>
                <w:sz w:val="24"/>
                <w:szCs w:val="24"/>
              </w:rPr>
            </w:pPr>
            <w:r w:rsidRPr="00887C93">
              <w:rPr>
                <w:rFonts w:ascii="Times New Roman" w:eastAsia="Times New Roman" w:hAnsi="Times New Roman" w:cs="Times New Roman"/>
                <w:color w:val="000000" w:themeColor="text1"/>
                <w:sz w:val="24"/>
                <w:szCs w:val="24"/>
              </w:rPr>
              <w:t>- формовой хлеб - в один или два ряда на боковую или нижнюю корку;</w:t>
            </w:r>
          </w:p>
          <w:p w:rsidR="0159415F" w:rsidRPr="004F07C4" w:rsidRDefault="0159415F" w:rsidP="004F07C4">
            <w:pPr>
              <w:jc w:val="both"/>
              <w:rPr>
                <w:rFonts w:ascii="Times New Roman" w:eastAsia="Times New Roman" w:hAnsi="Times New Roman" w:cs="Times New Roman"/>
                <w:color w:val="000000" w:themeColor="text1"/>
                <w:sz w:val="24"/>
                <w:szCs w:val="24"/>
              </w:rPr>
            </w:pPr>
            <w:r w:rsidRPr="004F07C4">
              <w:rPr>
                <w:rFonts w:ascii="Times New Roman" w:eastAsia="Times New Roman" w:hAnsi="Times New Roman" w:cs="Times New Roman"/>
                <w:color w:val="000000" w:themeColor="text1"/>
                <w:sz w:val="24"/>
                <w:szCs w:val="24"/>
              </w:rPr>
              <w:t>- хлеб и булочные изделия - в один ряд на нижнюю или боковую корку с уклоном к боковой или задней стенке;</w:t>
            </w:r>
          </w:p>
          <w:p w:rsidR="0159415F" w:rsidRPr="004F07C4" w:rsidRDefault="0159415F" w:rsidP="004F07C4">
            <w:pPr>
              <w:jc w:val="both"/>
              <w:rPr>
                <w:rFonts w:ascii="Times New Roman" w:eastAsia="Times New Roman" w:hAnsi="Times New Roman" w:cs="Times New Roman"/>
                <w:color w:val="000000" w:themeColor="text1"/>
                <w:sz w:val="24"/>
                <w:szCs w:val="24"/>
              </w:rPr>
            </w:pPr>
            <w:r w:rsidRPr="004F07C4">
              <w:rPr>
                <w:rFonts w:ascii="Times New Roman" w:eastAsia="Times New Roman" w:hAnsi="Times New Roman" w:cs="Times New Roman"/>
                <w:color w:val="000000" w:themeColor="text1"/>
                <w:sz w:val="24"/>
                <w:szCs w:val="24"/>
              </w:rPr>
              <w:t>- мелкоштучные булочные изделия - на нижнюю корку в один-два ряда, а изделия с отделкой - в один ряд.</w:t>
            </w:r>
          </w:p>
          <w:p w:rsidR="0159415F" w:rsidRDefault="0159415F" w:rsidP="0159415F">
            <w:pPr>
              <w:rPr>
                <w:rFonts w:ascii="Times New Roman" w:eastAsia="Times New Roman" w:hAnsi="Times New Roman" w:cs="Times New Roman"/>
                <w:color w:val="000000" w:themeColor="text1"/>
                <w:sz w:val="24"/>
                <w:szCs w:val="24"/>
              </w:rPr>
            </w:pPr>
          </w:p>
        </w:tc>
      </w:tr>
    </w:tbl>
    <w:p w:rsidR="004E721A" w:rsidRPr="005409DF" w:rsidRDefault="004E721A" w:rsidP="005409DF">
      <w:pPr>
        <w:spacing w:after="0" w:line="240" w:lineRule="auto"/>
        <w:rPr>
          <w:rFonts w:ascii="Times New Roman" w:hAnsi="Times New Roman" w:cs="Times New Roman"/>
          <w:sz w:val="28"/>
          <w:szCs w:val="28"/>
        </w:rPr>
      </w:pPr>
      <w:r>
        <w:br w:type="page"/>
      </w:r>
      <w:r w:rsidR="005409DF">
        <w:rPr>
          <w:rFonts w:ascii="Times New Roman" w:hAnsi="Times New Roman" w:cs="Times New Roman"/>
          <w:sz w:val="28"/>
          <w:szCs w:val="28"/>
        </w:rPr>
        <w:lastRenderedPageBreak/>
        <w:t>Продолжение таблицы 4</w:t>
      </w:r>
    </w:p>
    <w:tbl>
      <w:tblPr>
        <w:tblStyle w:val="a5"/>
        <w:tblW w:w="0" w:type="auto"/>
        <w:tblLook w:val="06A0" w:firstRow="1" w:lastRow="0" w:firstColumn="1" w:lastColumn="0" w:noHBand="1" w:noVBand="1"/>
      </w:tblPr>
      <w:tblGrid>
        <w:gridCol w:w="2970"/>
        <w:gridCol w:w="6494"/>
      </w:tblGrid>
      <w:tr w:rsidR="0159415F" w:rsidTr="007C3CB2">
        <w:trPr>
          <w:trHeight w:val="300"/>
        </w:trPr>
        <w:tc>
          <w:tcPr>
            <w:tcW w:w="2970" w:type="dxa"/>
          </w:tcPr>
          <w:p w:rsidR="0159415F" w:rsidRDefault="0159415F" w:rsidP="0159415F">
            <w:pPr>
              <w:jc w:val="both"/>
              <w:rPr>
                <w:rFonts w:ascii="Times New Roman" w:eastAsia="Times New Roman" w:hAnsi="Times New Roman" w:cs="Times New Roman"/>
                <w:color w:val="000000" w:themeColor="text1"/>
                <w:sz w:val="24"/>
                <w:szCs w:val="24"/>
              </w:rPr>
            </w:pPr>
          </w:p>
          <w:p w:rsidR="0159415F" w:rsidRDefault="0159415F" w:rsidP="0159415F">
            <w:pPr>
              <w:jc w:val="both"/>
              <w:rPr>
                <w:rFonts w:ascii="Times New Roman" w:eastAsia="Times New Roman" w:hAnsi="Times New Roman" w:cs="Times New Roman"/>
                <w:color w:val="000000" w:themeColor="text1"/>
                <w:sz w:val="24"/>
                <w:szCs w:val="24"/>
              </w:rPr>
            </w:pPr>
          </w:p>
          <w:p w:rsidR="0159415F" w:rsidRDefault="0159415F" w:rsidP="0159415F">
            <w:pPr>
              <w:jc w:val="both"/>
              <w:rPr>
                <w:rFonts w:ascii="Times New Roman" w:eastAsia="Times New Roman" w:hAnsi="Times New Roman" w:cs="Times New Roman"/>
                <w:color w:val="000000" w:themeColor="text1"/>
                <w:sz w:val="24"/>
                <w:szCs w:val="24"/>
              </w:rPr>
            </w:pPr>
          </w:p>
          <w:p w:rsidR="0159415F" w:rsidRDefault="0159415F" w:rsidP="0159415F">
            <w:pPr>
              <w:jc w:val="both"/>
              <w:rPr>
                <w:rFonts w:ascii="Times New Roman" w:eastAsia="Times New Roman" w:hAnsi="Times New Roman" w:cs="Times New Roman"/>
                <w:color w:val="000000" w:themeColor="text1"/>
                <w:sz w:val="24"/>
                <w:szCs w:val="24"/>
              </w:rPr>
            </w:pPr>
          </w:p>
          <w:p w:rsidR="0159415F" w:rsidRDefault="0159415F" w:rsidP="0159415F">
            <w:pPr>
              <w:jc w:val="both"/>
              <w:rPr>
                <w:rFonts w:ascii="Times New Roman" w:eastAsia="Times New Roman" w:hAnsi="Times New Roman" w:cs="Times New Roman"/>
                <w:color w:val="000000" w:themeColor="text1"/>
                <w:sz w:val="24"/>
                <w:szCs w:val="24"/>
              </w:rPr>
            </w:pPr>
          </w:p>
          <w:p w:rsidR="0159415F" w:rsidRDefault="0159415F" w:rsidP="0159415F">
            <w:pPr>
              <w:jc w:val="both"/>
              <w:rPr>
                <w:rFonts w:ascii="Times New Roman" w:eastAsia="Times New Roman" w:hAnsi="Times New Roman" w:cs="Times New Roman"/>
                <w:color w:val="000000" w:themeColor="text1"/>
                <w:sz w:val="24"/>
                <w:szCs w:val="24"/>
              </w:rPr>
            </w:pPr>
            <w:r w:rsidRPr="0159415F">
              <w:rPr>
                <w:rFonts w:ascii="Times New Roman" w:eastAsia="Times New Roman" w:hAnsi="Times New Roman" w:cs="Times New Roman"/>
                <w:color w:val="000000" w:themeColor="text1"/>
                <w:sz w:val="24"/>
                <w:szCs w:val="24"/>
              </w:rPr>
              <w:t>Кондитерские изделия</w:t>
            </w:r>
          </w:p>
        </w:tc>
        <w:tc>
          <w:tcPr>
            <w:tcW w:w="6494" w:type="dxa"/>
          </w:tcPr>
          <w:p w:rsidR="00EC1AEE" w:rsidRDefault="0159415F" w:rsidP="0159415F">
            <w:pPr>
              <w:spacing w:after="160"/>
              <w:jc w:val="both"/>
              <w:rPr>
                <w:rFonts w:ascii="Times New Roman" w:eastAsia="Times New Roman" w:hAnsi="Times New Roman" w:cs="Times New Roman"/>
                <w:color w:val="000000" w:themeColor="text1"/>
                <w:sz w:val="24"/>
                <w:szCs w:val="24"/>
              </w:rPr>
            </w:pPr>
            <w:r w:rsidRPr="0159415F">
              <w:rPr>
                <w:rFonts w:ascii="Times New Roman" w:eastAsia="Times New Roman" w:hAnsi="Times New Roman" w:cs="Times New Roman"/>
                <w:color w:val="000000" w:themeColor="text1"/>
                <w:sz w:val="24"/>
                <w:szCs w:val="24"/>
              </w:rPr>
              <w:t>Хранят в сухих, чистых, не имеющих посторонних запахов, хорошо вентилируемых и затемненных помещениях при температуре не выше +18 град. и относительной влажности воздуха 65-76%. Торты и пирожные с различными кремами хранят при температуре не выше +6 град.</w:t>
            </w:r>
          </w:p>
          <w:p w:rsidR="0159415F" w:rsidRDefault="0159415F" w:rsidP="0159415F">
            <w:pPr>
              <w:spacing w:after="160"/>
              <w:jc w:val="both"/>
              <w:rPr>
                <w:rFonts w:ascii="Times New Roman" w:eastAsia="Times New Roman" w:hAnsi="Times New Roman" w:cs="Times New Roman"/>
                <w:color w:val="000000" w:themeColor="text1"/>
                <w:sz w:val="24"/>
                <w:szCs w:val="24"/>
              </w:rPr>
            </w:pPr>
            <w:r w:rsidRPr="0159415F">
              <w:rPr>
                <w:rFonts w:ascii="Times New Roman" w:eastAsia="Times New Roman" w:hAnsi="Times New Roman" w:cs="Times New Roman"/>
                <w:color w:val="000000" w:themeColor="text1"/>
                <w:sz w:val="24"/>
                <w:szCs w:val="24"/>
              </w:rPr>
              <w:t>Укладывают кондитерские изделия на стеллажи или подтоварники штабелями высотой не более 2 метров. Между штабелями и стенами должен быть проход не менее 0.7 м., а расстояние от источников тепла, водопроводных и канализационных труб - не менее 1 метра.</w:t>
            </w:r>
          </w:p>
        </w:tc>
      </w:tr>
      <w:tr w:rsidR="00174191" w:rsidTr="004D5EF2">
        <w:trPr>
          <w:trHeight w:val="300"/>
        </w:trPr>
        <w:tc>
          <w:tcPr>
            <w:tcW w:w="2970" w:type="dxa"/>
          </w:tcPr>
          <w:p w:rsidR="00174191" w:rsidRDefault="00174191" w:rsidP="004D5EF2">
            <w:pPr>
              <w:jc w:val="both"/>
              <w:rPr>
                <w:rFonts w:ascii="Times New Roman" w:eastAsia="Times New Roman" w:hAnsi="Times New Roman" w:cs="Times New Roman"/>
                <w:color w:val="000000" w:themeColor="text1"/>
                <w:sz w:val="24"/>
                <w:szCs w:val="24"/>
              </w:rPr>
            </w:pPr>
            <w:r w:rsidRPr="0159415F">
              <w:rPr>
                <w:rFonts w:ascii="Times New Roman" w:eastAsia="Times New Roman" w:hAnsi="Times New Roman" w:cs="Times New Roman"/>
                <w:color w:val="000000" w:themeColor="text1"/>
                <w:sz w:val="24"/>
                <w:szCs w:val="24"/>
              </w:rPr>
              <w:t>Бакалейные товары</w:t>
            </w:r>
          </w:p>
        </w:tc>
        <w:tc>
          <w:tcPr>
            <w:tcW w:w="6494" w:type="dxa"/>
          </w:tcPr>
          <w:p w:rsidR="00174191" w:rsidRDefault="00174191" w:rsidP="004D5EF2">
            <w:pPr>
              <w:jc w:val="both"/>
              <w:rPr>
                <w:rFonts w:ascii="Times New Roman" w:eastAsia="Times New Roman" w:hAnsi="Times New Roman" w:cs="Times New Roman"/>
                <w:color w:val="000000" w:themeColor="text1"/>
                <w:sz w:val="24"/>
                <w:szCs w:val="24"/>
              </w:rPr>
            </w:pPr>
            <w:r w:rsidRPr="0159415F">
              <w:rPr>
                <w:rFonts w:ascii="Times New Roman" w:eastAsia="Times New Roman" w:hAnsi="Times New Roman" w:cs="Times New Roman"/>
                <w:color w:val="000000" w:themeColor="text1"/>
                <w:sz w:val="24"/>
                <w:szCs w:val="24"/>
              </w:rPr>
              <w:t>Хранят в сухих, чистых, хорошо вентилируемых помещениях.</w:t>
            </w:r>
          </w:p>
        </w:tc>
      </w:tr>
      <w:tr w:rsidR="00174191" w:rsidTr="004D5EF2">
        <w:trPr>
          <w:trHeight w:val="300"/>
        </w:trPr>
        <w:tc>
          <w:tcPr>
            <w:tcW w:w="2970" w:type="dxa"/>
          </w:tcPr>
          <w:p w:rsidR="00174191" w:rsidRDefault="00174191" w:rsidP="004D5EF2">
            <w:pPr>
              <w:jc w:val="both"/>
              <w:rPr>
                <w:rFonts w:ascii="Times New Roman" w:eastAsia="Times New Roman" w:hAnsi="Times New Roman" w:cs="Times New Roman"/>
                <w:color w:val="000000" w:themeColor="text1"/>
                <w:sz w:val="24"/>
                <w:szCs w:val="24"/>
              </w:rPr>
            </w:pPr>
          </w:p>
          <w:p w:rsidR="00174191" w:rsidRDefault="00174191" w:rsidP="004D5EF2">
            <w:pPr>
              <w:jc w:val="both"/>
              <w:rPr>
                <w:rFonts w:ascii="Times New Roman" w:eastAsia="Times New Roman" w:hAnsi="Times New Roman" w:cs="Times New Roman"/>
                <w:color w:val="000000" w:themeColor="text1"/>
                <w:sz w:val="24"/>
                <w:szCs w:val="24"/>
              </w:rPr>
            </w:pPr>
          </w:p>
          <w:p w:rsidR="00174191" w:rsidRDefault="00174191" w:rsidP="004D5EF2">
            <w:pPr>
              <w:jc w:val="both"/>
              <w:rPr>
                <w:rFonts w:ascii="Times New Roman" w:eastAsia="Times New Roman" w:hAnsi="Times New Roman" w:cs="Times New Roman"/>
                <w:color w:val="000000" w:themeColor="text1"/>
                <w:sz w:val="24"/>
                <w:szCs w:val="24"/>
              </w:rPr>
            </w:pPr>
            <w:r w:rsidRPr="0159415F">
              <w:rPr>
                <w:rFonts w:ascii="Times New Roman" w:eastAsia="Times New Roman" w:hAnsi="Times New Roman" w:cs="Times New Roman"/>
                <w:color w:val="000000" w:themeColor="text1"/>
                <w:sz w:val="24"/>
                <w:szCs w:val="24"/>
              </w:rPr>
              <w:t>Товары в ящиках, мешках</w:t>
            </w:r>
          </w:p>
        </w:tc>
        <w:tc>
          <w:tcPr>
            <w:tcW w:w="6494" w:type="dxa"/>
          </w:tcPr>
          <w:p w:rsidR="00174191" w:rsidRDefault="00174191" w:rsidP="004D5EF2">
            <w:pPr>
              <w:jc w:val="both"/>
              <w:rPr>
                <w:rFonts w:ascii="Times New Roman" w:eastAsia="Times New Roman" w:hAnsi="Times New Roman" w:cs="Times New Roman"/>
                <w:color w:val="000000" w:themeColor="text1"/>
                <w:sz w:val="24"/>
                <w:szCs w:val="24"/>
              </w:rPr>
            </w:pPr>
            <w:r w:rsidRPr="0159415F">
              <w:rPr>
                <w:rFonts w:ascii="Times New Roman" w:eastAsia="Times New Roman" w:hAnsi="Times New Roman" w:cs="Times New Roman"/>
                <w:color w:val="000000" w:themeColor="text1"/>
                <w:sz w:val="24"/>
                <w:szCs w:val="24"/>
              </w:rPr>
              <w:t>Укладывают на подтоварники и поддоны в штабеля, высота которых не должна превышать 8-10 мешков с крупой, 6 с сахаром-рафинадом и 7-8 мешков с сахаром-песком. Класть мешки и ящики непосредственно на пол запрещается.</w:t>
            </w:r>
          </w:p>
        </w:tc>
      </w:tr>
    </w:tbl>
    <w:p w:rsidR="0159415F" w:rsidRDefault="0159415F" w:rsidP="0159415F"/>
    <w:p w:rsidR="00EF25BC" w:rsidRPr="004D5EF2" w:rsidRDefault="004D5EF2" w:rsidP="004D5EF2">
      <w:pPr>
        <w:spacing w:after="0" w:line="360" w:lineRule="auto"/>
        <w:ind w:firstLine="709"/>
        <w:jc w:val="both"/>
        <w:rPr>
          <w:rFonts w:ascii="Times New Roman" w:hAnsi="Times New Roman" w:cs="Times New Roman"/>
          <w:color w:val="0D0D0D" w:themeColor="text1" w:themeTint="F2"/>
          <w:sz w:val="28"/>
          <w:szCs w:val="28"/>
        </w:rPr>
      </w:pPr>
      <w:r w:rsidRPr="004D5EF2">
        <w:rPr>
          <w:rFonts w:ascii="Times New Roman" w:hAnsi="Times New Roman" w:cs="Times New Roman"/>
          <w:color w:val="0D0D0D" w:themeColor="text1" w:themeTint="F2"/>
          <w:sz w:val="28"/>
          <w:szCs w:val="28"/>
        </w:rPr>
        <w:t>Пищевые продукты, поступающие на склады или предприятия торговли и общественного питания, должны сопровождаться документами, удостоверяющими их качество и безопасность,</w:t>
      </w:r>
      <w:r w:rsidR="00613921" w:rsidRPr="00613921">
        <w:rPr>
          <w:rFonts w:ascii="Times New Roman" w:eastAsia="Times New Roman" w:hAnsi="Times New Roman" w:cs="Times New Roman"/>
          <w:color w:val="000000" w:themeColor="text1"/>
          <w:sz w:val="28"/>
          <w:szCs w:val="28"/>
        </w:rPr>
        <w:t xml:space="preserve"> </w:t>
      </w:r>
      <w:r w:rsidR="00613921" w:rsidRPr="0159415F">
        <w:rPr>
          <w:rFonts w:ascii="Times New Roman" w:eastAsia="Times New Roman" w:hAnsi="Times New Roman" w:cs="Times New Roman"/>
          <w:color w:val="000000" w:themeColor="text1"/>
          <w:sz w:val="28"/>
          <w:szCs w:val="28"/>
        </w:rPr>
        <w:t>–</w:t>
      </w:r>
      <w:r w:rsidRPr="004D5EF2">
        <w:rPr>
          <w:rFonts w:ascii="Times New Roman" w:hAnsi="Times New Roman" w:cs="Times New Roman"/>
          <w:color w:val="0D0D0D" w:themeColor="text1" w:themeTint="F2"/>
          <w:sz w:val="28"/>
          <w:szCs w:val="28"/>
        </w:rPr>
        <w:t xml:space="preserve"> удостоверением о качестве, санитарно-эпидемиологическим заключением, при необходимости ветеринарным свидетельством.</w:t>
      </w:r>
    </w:p>
    <w:p w:rsidR="659F94B0" w:rsidRDefault="659F94B0" w:rsidP="659F94B0"/>
    <w:p w:rsidR="0159415F" w:rsidRPr="00EC1AEE" w:rsidRDefault="0159415F" w:rsidP="00DA2D0A">
      <w:pPr>
        <w:spacing w:after="0"/>
        <w:ind w:firstLine="851"/>
        <w:rPr>
          <w:rFonts w:ascii="Times New Roman" w:eastAsia="Times New Roman" w:hAnsi="Times New Roman" w:cs="Times New Roman"/>
          <w:b/>
          <w:bCs/>
          <w:sz w:val="28"/>
          <w:szCs w:val="28"/>
        </w:rPr>
      </w:pPr>
      <w:r w:rsidRPr="00EC1AEE">
        <w:rPr>
          <w:rFonts w:ascii="Times New Roman" w:eastAsia="Times New Roman" w:hAnsi="Times New Roman" w:cs="Times New Roman"/>
          <w:b/>
          <w:bCs/>
          <w:sz w:val="28"/>
          <w:szCs w:val="28"/>
        </w:rPr>
        <w:t>2.3 Основные требования к хранению и тр</w:t>
      </w:r>
      <w:r w:rsidR="000D5DB4">
        <w:rPr>
          <w:rFonts w:ascii="Times New Roman" w:eastAsia="Times New Roman" w:hAnsi="Times New Roman" w:cs="Times New Roman"/>
          <w:b/>
          <w:bCs/>
          <w:sz w:val="28"/>
          <w:szCs w:val="28"/>
        </w:rPr>
        <w:t>анспортированию</w:t>
      </w:r>
      <w:r w:rsidR="00887C93" w:rsidRPr="00EC1AEE">
        <w:rPr>
          <w:rFonts w:ascii="Times New Roman" w:eastAsia="Times New Roman" w:hAnsi="Times New Roman" w:cs="Times New Roman"/>
          <w:b/>
          <w:bCs/>
          <w:sz w:val="28"/>
          <w:szCs w:val="28"/>
        </w:rPr>
        <w:t xml:space="preserve"> пищевых продуктов</w:t>
      </w:r>
    </w:p>
    <w:p w:rsidR="004E721A" w:rsidRDefault="004E721A" w:rsidP="00DA2D0A">
      <w:pPr>
        <w:spacing w:after="0" w:line="360" w:lineRule="auto"/>
        <w:ind w:firstLine="851"/>
        <w:jc w:val="both"/>
        <w:rPr>
          <w:rFonts w:ascii="Times New Roman" w:eastAsia="Times New Roman" w:hAnsi="Times New Roman" w:cs="Times New Roman"/>
          <w:color w:val="000000" w:themeColor="text1"/>
          <w:sz w:val="28"/>
          <w:szCs w:val="28"/>
        </w:rPr>
      </w:pPr>
    </w:p>
    <w:p w:rsidR="101C568A" w:rsidRDefault="17D4B91C" w:rsidP="00EC1AEE">
      <w:pPr>
        <w:spacing w:after="0" w:line="360" w:lineRule="auto"/>
        <w:ind w:firstLine="709"/>
        <w:jc w:val="both"/>
        <w:rPr>
          <w:rFonts w:ascii="Times New Roman" w:eastAsia="Times New Roman" w:hAnsi="Times New Roman" w:cs="Times New Roman"/>
          <w:color w:val="000000" w:themeColor="text1"/>
          <w:sz w:val="28"/>
          <w:szCs w:val="28"/>
        </w:rPr>
      </w:pPr>
      <w:r w:rsidRPr="17D4B91C">
        <w:rPr>
          <w:rFonts w:ascii="Times New Roman" w:eastAsia="Times New Roman" w:hAnsi="Times New Roman" w:cs="Times New Roman"/>
          <w:color w:val="000000" w:themeColor="text1"/>
          <w:sz w:val="28"/>
          <w:szCs w:val="28"/>
        </w:rPr>
        <w:t>Большое значение для сохранности товара имеет соблюдение санитарно-гигиенических условий в магазине. Необходимо несколько раз в день убирать помещение магазина, систематически проверять товары длительного хранения, совместно с органами здравоохранения проводить дезинфекции.</w:t>
      </w:r>
    </w:p>
    <w:p w:rsidR="101C568A" w:rsidRDefault="17D4B91C" w:rsidP="00EC1AEE">
      <w:pPr>
        <w:spacing w:after="0" w:line="360" w:lineRule="auto"/>
        <w:ind w:firstLine="709"/>
        <w:jc w:val="both"/>
        <w:rPr>
          <w:rFonts w:ascii="Times New Roman" w:eastAsia="Times New Roman" w:hAnsi="Times New Roman" w:cs="Times New Roman"/>
          <w:color w:val="000000" w:themeColor="text1"/>
          <w:sz w:val="28"/>
          <w:szCs w:val="28"/>
        </w:rPr>
      </w:pPr>
      <w:r w:rsidRPr="17D4B91C">
        <w:rPr>
          <w:rFonts w:ascii="Times New Roman" w:eastAsia="Times New Roman" w:hAnsi="Times New Roman" w:cs="Times New Roman"/>
          <w:color w:val="000000" w:themeColor="text1"/>
          <w:sz w:val="28"/>
          <w:szCs w:val="28"/>
        </w:rPr>
        <w:t>Требования к хранению пищевых продуктов п</w:t>
      </w:r>
      <w:r w:rsidR="002C5481">
        <w:rPr>
          <w:rFonts w:ascii="Times New Roman" w:eastAsia="Times New Roman" w:hAnsi="Times New Roman" w:cs="Times New Roman"/>
          <w:color w:val="000000" w:themeColor="text1"/>
          <w:sz w:val="28"/>
          <w:szCs w:val="28"/>
        </w:rPr>
        <w:t xml:space="preserve">редставлены в </w:t>
      </w:r>
      <w:proofErr w:type="spellStart"/>
      <w:r w:rsidR="002C5481">
        <w:rPr>
          <w:rFonts w:ascii="Times New Roman" w:eastAsia="Times New Roman" w:hAnsi="Times New Roman" w:cs="Times New Roman"/>
          <w:color w:val="000000" w:themeColor="text1"/>
          <w:sz w:val="28"/>
          <w:szCs w:val="28"/>
        </w:rPr>
        <w:t>СанПин</w:t>
      </w:r>
      <w:proofErr w:type="spellEnd"/>
      <w:r w:rsidR="002C5481">
        <w:rPr>
          <w:rFonts w:ascii="Times New Roman" w:eastAsia="Times New Roman" w:hAnsi="Times New Roman" w:cs="Times New Roman"/>
          <w:color w:val="000000" w:themeColor="text1"/>
          <w:sz w:val="28"/>
          <w:szCs w:val="28"/>
        </w:rPr>
        <w:t xml:space="preserve"> 2.3.2.1324</w:t>
      </w:r>
      <w:r w:rsidR="002C5481" w:rsidRPr="0159415F">
        <w:rPr>
          <w:rFonts w:ascii="Times New Roman" w:eastAsia="Times New Roman" w:hAnsi="Times New Roman" w:cs="Times New Roman"/>
          <w:color w:val="000000" w:themeColor="text1"/>
          <w:sz w:val="28"/>
          <w:szCs w:val="28"/>
        </w:rPr>
        <w:t>–</w:t>
      </w:r>
      <w:r w:rsidRPr="17D4B91C">
        <w:rPr>
          <w:rFonts w:ascii="Times New Roman" w:eastAsia="Times New Roman" w:hAnsi="Times New Roman" w:cs="Times New Roman"/>
          <w:color w:val="000000" w:themeColor="text1"/>
          <w:sz w:val="28"/>
          <w:szCs w:val="28"/>
        </w:rPr>
        <w:t>03:</w:t>
      </w:r>
    </w:p>
    <w:p w:rsidR="101C568A" w:rsidRDefault="101C568A" w:rsidP="00EC1AEE">
      <w:pPr>
        <w:spacing w:after="0" w:line="360" w:lineRule="auto"/>
        <w:ind w:firstLine="709"/>
        <w:jc w:val="both"/>
        <w:rPr>
          <w:rFonts w:ascii="Times New Roman" w:eastAsia="Times New Roman" w:hAnsi="Times New Roman" w:cs="Times New Roman"/>
          <w:color w:val="000000" w:themeColor="text1"/>
          <w:sz w:val="28"/>
          <w:szCs w:val="28"/>
        </w:rPr>
      </w:pPr>
      <w:r w:rsidRPr="101C568A">
        <w:rPr>
          <w:rFonts w:ascii="Times New Roman" w:eastAsia="Times New Roman" w:hAnsi="Times New Roman" w:cs="Times New Roman"/>
          <w:color w:val="000000" w:themeColor="text1"/>
          <w:sz w:val="28"/>
          <w:szCs w:val="28"/>
        </w:rPr>
        <w:t xml:space="preserve"> Для скоропортящихся и особо скоропортящихся пищевых продуктов должны устанавливаться условия хранения, обеспечивающие пищевую ценность и безопасность их для здоровья человека.</w:t>
      </w:r>
    </w:p>
    <w:p w:rsidR="101C568A" w:rsidRDefault="101C568A" w:rsidP="00EC1AEE">
      <w:pPr>
        <w:spacing w:after="0" w:line="360" w:lineRule="auto"/>
        <w:ind w:firstLine="709"/>
        <w:jc w:val="both"/>
        <w:rPr>
          <w:rFonts w:ascii="Times New Roman" w:eastAsia="Times New Roman" w:hAnsi="Times New Roman" w:cs="Times New Roman"/>
          <w:color w:val="000000" w:themeColor="text1"/>
          <w:sz w:val="28"/>
          <w:szCs w:val="28"/>
        </w:rPr>
      </w:pPr>
      <w:r w:rsidRPr="101C568A">
        <w:rPr>
          <w:rFonts w:ascii="Times New Roman" w:eastAsia="Times New Roman" w:hAnsi="Times New Roman" w:cs="Times New Roman"/>
          <w:color w:val="000000" w:themeColor="text1"/>
          <w:sz w:val="28"/>
          <w:szCs w:val="28"/>
        </w:rPr>
        <w:lastRenderedPageBreak/>
        <w:t>Хранение пищевых продуктов должно осуществляться в установленном порядке при соответствующих параметрах температуры, влажности и светового режима для каждого вида продукции.</w:t>
      </w:r>
    </w:p>
    <w:p w:rsidR="101C568A" w:rsidRPr="009762AB" w:rsidRDefault="101C568A" w:rsidP="00EC1AEE">
      <w:pPr>
        <w:spacing w:after="0" w:line="360" w:lineRule="auto"/>
        <w:ind w:firstLine="709"/>
        <w:jc w:val="both"/>
        <w:rPr>
          <w:rFonts w:ascii="Times New Roman" w:eastAsia="Times New Roman" w:hAnsi="Times New Roman" w:cs="Times New Roman"/>
          <w:color w:val="000000" w:themeColor="text1"/>
          <w:sz w:val="28"/>
          <w:szCs w:val="28"/>
        </w:rPr>
      </w:pPr>
      <w:r w:rsidRPr="101C568A">
        <w:rPr>
          <w:rFonts w:ascii="Times New Roman" w:eastAsia="Times New Roman" w:hAnsi="Times New Roman" w:cs="Times New Roman"/>
          <w:color w:val="000000" w:themeColor="text1"/>
          <w:sz w:val="28"/>
          <w:szCs w:val="28"/>
        </w:rPr>
        <w:t xml:space="preserve"> Количество продукции, хранящейся на складе организации-изготовителя или организации торговли, должно определяться объемом работающего холодильного оборудования (для продуктов, требующих охлаждения) или размерами складского помещения, достаточными для обеспечения соответствующих условий хранения в течение всего </w:t>
      </w:r>
      <w:r w:rsidR="009762AB">
        <w:rPr>
          <w:rFonts w:ascii="Times New Roman" w:eastAsia="Times New Roman" w:hAnsi="Times New Roman" w:cs="Times New Roman"/>
          <w:color w:val="000000" w:themeColor="text1"/>
          <w:sz w:val="28"/>
          <w:szCs w:val="28"/>
        </w:rPr>
        <w:t>срока годности данного продукта</w:t>
      </w:r>
      <w:r w:rsidR="009762AB" w:rsidRPr="009762AB">
        <w:rPr>
          <w:rFonts w:ascii="Times New Roman" w:eastAsia="Times New Roman" w:hAnsi="Times New Roman" w:cs="Times New Roman"/>
          <w:color w:val="000000" w:themeColor="text1"/>
          <w:sz w:val="28"/>
          <w:szCs w:val="28"/>
        </w:rPr>
        <w:t xml:space="preserve"> [14</w:t>
      </w:r>
      <w:r w:rsidR="009762AB">
        <w:rPr>
          <w:rFonts w:ascii="Times New Roman" w:eastAsia="Times New Roman" w:hAnsi="Times New Roman" w:cs="Times New Roman"/>
          <w:color w:val="000000" w:themeColor="text1"/>
          <w:sz w:val="28"/>
          <w:szCs w:val="28"/>
        </w:rPr>
        <w:t>; 5</w:t>
      </w:r>
      <w:r w:rsidR="009762AB" w:rsidRPr="009762AB">
        <w:rPr>
          <w:rFonts w:ascii="Times New Roman" w:eastAsia="Times New Roman" w:hAnsi="Times New Roman" w:cs="Times New Roman"/>
          <w:color w:val="000000" w:themeColor="text1"/>
          <w:sz w:val="28"/>
          <w:szCs w:val="28"/>
        </w:rPr>
        <w:t>]</w:t>
      </w:r>
      <w:r w:rsidR="009762AB">
        <w:rPr>
          <w:rFonts w:ascii="Times New Roman" w:eastAsia="Times New Roman" w:hAnsi="Times New Roman" w:cs="Times New Roman"/>
          <w:color w:val="000000" w:themeColor="text1"/>
          <w:sz w:val="28"/>
          <w:szCs w:val="28"/>
        </w:rPr>
        <w:t>.</w:t>
      </w:r>
    </w:p>
    <w:p w:rsidR="659F94B0" w:rsidRDefault="659F94B0" w:rsidP="00EC1AEE">
      <w:pPr>
        <w:spacing w:after="0" w:line="360" w:lineRule="auto"/>
        <w:ind w:firstLine="709"/>
        <w:jc w:val="both"/>
        <w:rPr>
          <w:rFonts w:ascii="Times New Roman" w:eastAsia="Times New Roman" w:hAnsi="Times New Roman" w:cs="Times New Roman"/>
          <w:color w:val="000000" w:themeColor="text1"/>
          <w:sz w:val="28"/>
          <w:szCs w:val="28"/>
        </w:rPr>
      </w:pPr>
      <w:r w:rsidRPr="659F94B0">
        <w:rPr>
          <w:rFonts w:ascii="Times New Roman" w:eastAsia="Times New Roman" w:hAnsi="Times New Roman" w:cs="Times New Roman"/>
          <w:color w:val="000000" w:themeColor="text1"/>
          <w:sz w:val="28"/>
          <w:szCs w:val="28"/>
        </w:rPr>
        <w:t>Не допускается совместное хранение сырых продуктов и полуфабрикатов вместе с готовыми к употреблению пищевыми продуктами.</w:t>
      </w:r>
    </w:p>
    <w:p w:rsidR="00887C93" w:rsidRDefault="78928F76" w:rsidP="00EC1AEE">
      <w:pPr>
        <w:spacing w:after="0" w:line="360" w:lineRule="auto"/>
        <w:ind w:firstLine="709"/>
        <w:jc w:val="both"/>
        <w:rPr>
          <w:rFonts w:ascii="Times New Roman" w:eastAsia="Times New Roman" w:hAnsi="Times New Roman" w:cs="Times New Roman"/>
          <w:color w:val="000000" w:themeColor="text1"/>
          <w:sz w:val="28"/>
          <w:szCs w:val="28"/>
        </w:rPr>
      </w:pPr>
      <w:r w:rsidRPr="78928F76">
        <w:rPr>
          <w:rFonts w:ascii="Times New Roman" w:eastAsia="Times New Roman" w:hAnsi="Times New Roman" w:cs="Times New Roman"/>
          <w:color w:val="000000" w:themeColor="text1"/>
          <w:sz w:val="28"/>
          <w:szCs w:val="28"/>
        </w:rPr>
        <w:t xml:space="preserve">Согласно частям 1-6 статьи 17 технического регламента Таможенного союза </w:t>
      </w:r>
      <w:proofErr w:type="gramStart"/>
      <w:r w:rsidRPr="78928F76">
        <w:rPr>
          <w:rFonts w:ascii="Times New Roman" w:eastAsia="Times New Roman" w:hAnsi="Times New Roman" w:cs="Times New Roman"/>
          <w:color w:val="000000" w:themeColor="text1"/>
          <w:sz w:val="28"/>
          <w:szCs w:val="28"/>
        </w:rPr>
        <w:t>ТР</w:t>
      </w:r>
      <w:proofErr w:type="gramEnd"/>
      <w:r w:rsidRPr="78928F76">
        <w:rPr>
          <w:rFonts w:ascii="Times New Roman" w:eastAsia="Times New Roman" w:hAnsi="Times New Roman" w:cs="Times New Roman"/>
          <w:color w:val="000000" w:themeColor="text1"/>
          <w:sz w:val="28"/>
          <w:szCs w:val="28"/>
        </w:rPr>
        <w:t xml:space="preserve"> ТС 021/2011«О безопасности пищевой продукции» перевозка пищевой продукции должна осуществляться транспортными средствами в соответствии с условиями перевозки, установленными изготовителями такой проду</w:t>
      </w:r>
      <w:r w:rsidR="00613921">
        <w:rPr>
          <w:rFonts w:ascii="Times New Roman" w:eastAsia="Times New Roman" w:hAnsi="Times New Roman" w:cs="Times New Roman"/>
          <w:color w:val="000000" w:themeColor="text1"/>
          <w:sz w:val="28"/>
          <w:szCs w:val="28"/>
        </w:rPr>
        <w:t xml:space="preserve">кции, а в случае их отсутствия </w:t>
      </w:r>
      <w:r w:rsidR="00613921" w:rsidRPr="0159415F">
        <w:rPr>
          <w:rFonts w:ascii="Times New Roman" w:eastAsia="Times New Roman" w:hAnsi="Times New Roman" w:cs="Times New Roman"/>
          <w:color w:val="000000" w:themeColor="text1"/>
          <w:sz w:val="28"/>
          <w:szCs w:val="28"/>
        </w:rPr>
        <w:t>–</w:t>
      </w:r>
      <w:r w:rsidRPr="78928F76">
        <w:rPr>
          <w:rFonts w:ascii="Times New Roman" w:eastAsia="Times New Roman" w:hAnsi="Times New Roman" w:cs="Times New Roman"/>
          <w:color w:val="000000" w:themeColor="text1"/>
          <w:sz w:val="28"/>
          <w:szCs w:val="28"/>
        </w:rPr>
        <w:t xml:space="preserve"> в соответствии с условиями хранения пищевой продукции, установленными изготовителем такой продукции.</w:t>
      </w:r>
      <w:r w:rsidR="0159415F">
        <w:br/>
      </w:r>
      <w:r w:rsidR="0159415F">
        <w:tab/>
      </w:r>
      <w:r w:rsidRPr="78928F76">
        <w:rPr>
          <w:rFonts w:ascii="Times New Roman" w:eastAsia="Times New Roman" w:hAnsi="Times New Roman" w:cs="Times New Roman"/>
          <w:color w:val="000000" w:themeColor="text1"/>
          <w:sz w:val="28"/>
          <w:szCs w:val="28"/>
        </w:rPr>
        <w:t>При использовании транспортных средств и (или) контейнеров для перевозки одновременно различной пищевой продукции, либо пищевой продукции и иных грузов, должны быть обеспечены условия, исключающие их соприкосновение, загрязнение и изменение органолептических свойств пищевой продукции. Конструкция грузовых отделений транспортных средств и контейнеров должна обеспечивать защиту пищевой продукции от загрязнения, проникновения животных, в том числе грызунов и насекомых, проведение очистки, мойки, дезинфекции. Внутренняя поверхность грузовых отделений транспортных средств и контейнеров должна быть выполнена из мо</w:t>
      </w:r>
      <w:r w:rsidR="007C3CB2">
        <w:rPr>
          <w:rFonts w:ascii="Times New Roman" w:eastAsia="Times New Roman" w:hAnsi="Times New Roman" w:cs="Times New Roman"/>
          <w:color w:val="000000" w:themeColor="text1"/>
          <w:sz w:val="28"/>
          <w:szCs w:val="28"/>
        </w:rPr>
        <w:t xml:space="preserve">ющихся и нетоксичных материалов </w:t>
      </w:r>
      <w:r w:rsidR="007C3CB2" w:rsidRPr="78928F76">
        <w:rPr>
          <w:rFonts w:ascii="Times New Roman" w:eastAsia="Times New Roman" w:hAnsi="Times New Roman" w:cs="Times New Roman"/>
          <w:color w:val="000000" w:themeColor="text1"/>
          <w:sz w:val="28"/>
          <w:szCs w:val="28"/>
        </w:rPr>
        <w:t>[3; 87]</w:t>
      </w:r>
      <w:r w:rsidR="007C3CB2">
        <w:rPr>
          <w:rFonts w:ascii="Times New Roman" w:eastAsia="Times New Roman" w:hAnsi="Times New Roman" w:cs="Times New Roman"/>
          <w:color w:val="000000" w:themeColor="text1"/>
          <w:sz w:val="28"/>
          <w:szCs w:val="28"/>
        </w:rPr>
        <w:t>.</w:t>
      </w:r>
    </w:p>
    <w:p w:rsidR="0159415F" w:rsidRDefault="78928F76" w:rsidP="00EC1AEE">
      <w:pPr>
        <w:spacing w:after="0" w:line="360" w:lineRule="auto"/>
        <w:ind w:firstLine="709"/>
        <w:jc w:val="both"/>
        <w:rPr>
          <w:rFonts w:ascii="Times New Roman" w:eastAsia="Times New Roman" w:hAnsi="Times New Roman" w:cs="Times New Roman"/>
          <w:color w:val="000000" w:themeColor="text1"/>
          <w:sz w:val="28"/>
          <w:szCs w:val="28"/>
        </w:rPr>
      </w:pPr>
      <w:r w:rsidRPr="78928F76">
        <w:rPr>
          <w:rFonts w:ascii="Times New Roman" w:eastAsia="Times New Roman" w:hAnsi="Times New Roman" w:cs="Times New Roman"/>
          <w:color w:val="000000" w:themeColor="text1"/>
          <w:sz w:val="28"/>
          <w:szCs w:val="28"/>
        </w:rPr>
        <w:t>Грузовые отделения транспортных средств должны обеспечивать возможность поддержания условий перевозки (транспортирования) и (или) хранения пищевой продукции, подвергаться регулярной очистке, мойке</w:t>
      </w:r>
      <w:r w:rsidR="00EC1AEE">
        <w:rPr>
          <w:rFonts w:ascii="Times New Roman" w:eastAsia="Times New Roman" w:hAnsi="Times New Roman" w:cs="Times New Roman"/>
          <w:color w:val="000000" w:themeColor="text1"/>
          <w:sz w:val="28"/>
          <w:szCs w:val="28"/>
        </w:rPr>
        <w:t xml:space="preserve">, </w:t>
      </w:r>
      <w:r w:rsidR="00EC1AEE">
        <w:rPr>
          <w:rFonts w:ascii="Times New Roman" w:eastAsia="Times New Roman" w:hAnsi="Times New Roman" w:cs="Times New Roman"/>
          <w:color w:val="000000" w:themeColor="text1"/>
          <w:sz w:val="28"/>
          <w:szCs w:val="28"/>
        </w:rPr>
        <w:lastRenderedPageBreak/>
        <w:t xml:space="preserve">дезинфекции с периодичностью, </w:t>
      </w:r>
      <w:r w:rsidRPr="78928F76">
        <w:rPr>
          <w:rFonts w:ascii="Times New Roman" w:eastAsia="Times New Roman" w:hAnsi="Times New Roman" w:cs="Times New Roman"/>
          <w:color w:val="000000" w:themeColor="text1"/>
          <w:sz w:val="28"/>
          <w:szCs w:val="28"/>
        </w:rPr>
        <w:t>необходимой для того, чтобы грузовые отделения транспортных средств и контейне</w:t>
      </w:r>
      <w:r w:rsidR="00EC1AEE">
        <w:rPr>
          <w:rFonts w:ascii="Times New Roman" w:eastAsia="Times New Roman" w:hAnsi="Times New Roman" w:cs="Times New Roman"/>
          <w:color w:val="000000" w:themeColor="text1"/>
          <w:sz w:val="28"/>
          <w:szCs w:val="28"/>
        </w:rPr>
        <w:t xml:space="preserve">ры не могли являться источником </w:t>
      </w:r>
      <w:r w:rsidRPr="78928F76">
        <w:rPr>
          <w:rFonts w:ascii="Times New Roman" w:eastAsia="Times New Roman" w:hAnsi="Times New Roman" w:cs="Times New Roman"/>
          <w:color w:val="000000" w:themeColor="text1"/>
          <w:sz w:val="28"/>
          <w:szCs w:val="28"/>
        </w:rPr>
        <w:t>загрязнения</w:t>
      </w:r>
      <w:r w:rsidR="00EC1AEE">
        <w:rPr>
          <w:rFonts w:ascii="Times New Roman" w:eastAsia="Times New Roman" w:hAnsi="Times New Roman" w:cs="Times New Roman"/>
          <w:color w:val="000000" w:themeColor="text1"/>
          <w:sz w:val="28"/>
          <w:szCs w:val="28"/>
        </w:rPr>
        <w:t xml:space="preserve"> </w:t>
      </w:r>
      <w:r w:rsidR="00613921">
        <w:rPr>
          <w:rFonts w:ascii="Times New Roman" w:eastAsia="Times New Roman" w:hAnsi="Times New Roman" w:cs="Times New Roman"/>
          <w:color w:val="000000" w:themeColor="text1"/>
          <w:sz w:val="28"/>
          <w:szCs w:val="28"/>
        </w:rPr>
        <w:t xml:space="preserve">пищевой и другой </w:t>
      </w:r>
      <w:r w:rsidRPr="78928F76">
        <w:rPr>
          <w:rFonts w:ascii="Times New Roman" w:eastAsia="Times New Roman" w:hAnsi="Times New Roman" w:cs="Times New Roman"/>
          <w:color w:val="000000" w:themeColor="text1"/>
          <w:sz w:val="28"/>
          <w:szCs w:val="28"/>
        </w:rPr>
        <w:t>продукции.</w:t>
      </w:r>
      <w:r w:rsidR="00EC1AEE">
        <w:rPr>
          <w:rFonts w:ascii="Times New Roman" w:eastAsia="Times New Roman" w:hAnsi="Times New Roman" w:cs="Times New Roman"/>
          <w:color w:val="000000" w:themeColor="text1"/>
          <w:sz w:val="28"/>
          <w:szCs w:val="28"/>
        </w:rPr>
        <w:t xml:space="preserve">   </w:t>
      </w:r>
      <w:r w:rsidR="0159415F">
        <w:br/>
      </w:r>
      <w:r w:rsidR="0159415F">
        <w:tab/>
      </w:r>
      <w:r w:rsidRPr="78928F76">
        <w:rPr>
          <w:rFonts w:ascii="Times New Roman" w:eastAsia="Times New Roman" w:hAnsi="Times New Roman" w:cs="Times New Roman"/>
          <w:color w:val="000000" w:themeColor="text1"/>
          <w:sz w:val="28"/>
          <w:szCs w:val="28"/>
        </w:rPr>
        <w:t xml:space="preserve">Согласно пункту 7.4 </w:t>
      </w:r>
      <w:r w:rsidR="002C5481">
        <w:rPr>
          <w:rFonts w:ascii="Times New Roman" w:eastAsia="Times New Roman" w:hAnsi="Times New Roman" w:cs="Times New Roman"/>
          <w:color w:val="000000" w:themeColor="text1"/>
          <w:sz w:val="28"/>
          <w:szCs w:val="28"/>
        </w:rPr>
        <w:t>санитарных правил СП 2.3.6.1079</w:t>
      </w:r>
      <w:r w:rsidR="002C5481" w:rsidRPr="0159415F">
        <w:rPr>
          <w:rFonts w:ascii="Times New Roman" w:eastAsia="Times New Roman" w:hAnsi="Times New Roman" w:cs="Times New Roman"/>
          <w:color w:val="000000" w:themeColor="text1"/>
          <w:sz w:val="28"/>
          <w:szCs w:val="28"/>
        </w:rPr>
        <w:t>–</w:t>
      </w:r>
      <w:r w:rsidRPr="78928F76">
        <w:rPr>
          <w:rFonts w:ascii="Times New Roman" w:eastAsia="Times New Roman" w:hAnsi="Times New Roman" w:cs="Times New Roman"/>
          <w:color w:val="000000" w:themeColor="text1"/>
          <w:sz w:val="28"/>
          <w:szCs w:val="28"/>
        </w:rPr>
        <w:t xml:space="preserve">01 «Санитарно-эпидемиологические требования к организациям общественного питания, изготовлению и </w:t>
      </w:r>
      <w:proofErr w:type="spellStart"/>
      <w:r w:rsidRPr="78928F76">
        <w:rPr>
          <w:rFonts w:ascii="Times New Roman" w:eastAsia="Times New Roman" w:hAnsi="Times New Roman" w:cs="Times New Roman"/>
          <w:color w:val="000000" w:themeColor="text1"/>
          <w:sz w:val="28"/>
          <w:szCs w:val="28"/>
        </w:rPr>
        <w:t>оборотоспособности</w:t>
      </w:r>
      <w:proofErr w:type="spellEnd"/>
      <w:r w:rsidRPr="78928F76">
        <w:rPr>
          <w:rFonts w:ascii="Times New Roman" w:eastAsia="Times New Roman" w:hAnsi="Times New Roman" w:cs="Times New Roman"/>
          <w:color w:val="000000" w:themeColor="text1"/>
          <w:sz w:val="28"/>
          <w:szCs w:val="28"/>
        </w:rPr>
        <w:t xml:space="preserve"> в них пищевых продуктов и продовольственного сырья» скоропортящиеся и особо скоропортящиеся продукты должны перевозиться охлаждаемым или изотермическим транспортом, обеспечивающим сохранение температурных режимов транспортировки. Количество поставляемых скоропортящихся продуктов должно соответствовать емкостям имеющегося в организации </w:t>
      </w:r>
      <w:r w:rsidR="00613921">
        <w:rPr>
          <w:rFonts w:ascii="Times New Roman" w:eastAsia="Times New Roman" w:hAnsi="Times New Roman" w:cs="Times New Roman"/>
          <w:color w:val="000000" w:themeColor="text1"/>
          <w:sz w:val="28"/>
          <w:szCs w:val="28"/>
        </w:rPr>
        <w:t>холодильного оборудования.</w:t>
      </w:r>
      <w:r w:rsidR="00613921" w:rsidRPr="00613921">
        <w:rPr>
          <w:rFonts w:ascii="Times New Roman" w:eastAsia="Times New Roman" w:hAnsi="Times New Roman" w:cs="Times New Roman"/>
          <w:color w:val="000000" w:themeColor="text1"/>
          <w:sz w:val="28"/>
          <w:szCs w:val="28"/>
        </w:rPr>
        <w:t xml:space="preserve"> </w:t>
      </w:r>
    </w:p>
    <w:p w:rsidR="0159415F" w:rsidRPr="00EC1AEE" w:rsidRDefault="0159415F" w:rsidP="00EC1AEE">
      <w:pPr>
        <w:spacing w:after="0" w:line="360" w:lineRule="auto"/>
        <w:ind w:firstLine="709"/>
        <w:jc w:val="both"/>
        <w:rPr>
          <w:rFonts w:ascii="Times New Roman" w:eastAsia="Times New Roman" w:hAnsi="Times New Roman" w:cs="Times New Roman"/>
          <w:color w:val="000000" w:themeColor="text1"/>
          <w:sz w:val="28"/>
          <w:szCs w:val="28"/>
        </w:rPr>
      </w:pPr>
      <w:r w:rsidRPr="0159415F">
        <w:rPr>
          <w:rFonts w:ascii="Times New Roman" w:eastAsia="Times New Roman" w:hAnsi="Times New Roman" w:cs="Times New Roman"/>
          <w:color w:val="000000" w:themeColor="text1"/>
          <w:sz w:val="28"/>
          <w:szCs w:val="28"/>
        </w:rPr>
        <w:t>При совместной транспортировке продовольственного сырья, полуфабрикатов промышленного изготовления и готовой продукции промышленного изготовления необходимо наличие потребительской и транспортной или только транспортной упаковки, исключающей загрязнение, соприкосновение поверхностей и изменение органолептических свойств продукции. При этом юридические лица и индивидуальные предприниматели должны своевременно, достоверно и в полном объеме осуществлять производственный контроль за выполнением требований, предъявляемых к хранению и транспортировке пищевых продуктов посредством контроля соблюдения температурно-влажностных параметров хранения и транспортировки продовольственного сырья и полуфабрикатов промышленного изготовления и готовой проду</w:t>
      </w:r>
      <w:r w:rsidR="00613921">
        <w:rPr>
          <w:rFonts w:ascii="Times New Roman" w:eastAsia="Times New Roman" w:hAnsi="Times New Roman" w:cs="Times New Roman"/>
          <w:color w:val="000000" w:themeColor="text1"/>
          <w:sz w:val="28"/>
          <w:szCs w:val="28"/>
        </w:rPr>
        <w:t>кции промышленного изготовления</w:t>
      </w:r>
      <w:r w:rsidR="00613921" w:rsidRPr="00613921">
        <w:rPr>
          <w:rFonts w:ascii="Times New Roman" w:eastAsia="Times New Roman" w:hAnsi="Times New Roman" w:cs="Times New Roman"/>
          <w:color w:val="000000" w:themeColor="text1"/>
          <w:sz w:val="28"/>
          <w:szCs w:val="28"/>
        </w:rPr>
        <w:t xml:space="preserve"> [15; 67].</w:t>
      </w:r>
    </w:p>
    <w:p w:rsidR="101C568A" w:rsidRDefault="78928F76" w:rsidP="00EC1AEE">
      <w:pPr>
        <w:spacing w:after="0" w:line="360" w:lineRule="auto"/>
        <w:ind w:firstLine="709"/>
        <w:jc w:val="both"/>
        <w:rPr>
          <w:rFonts w:ascii="Times New Roman" w:eastAsia="Times New Roman" w:hAnsi="Times New Roman" w:cs="Times New Roman"/>
          <w:sz w:val="28"/>
          <w:szCs w:val="28"/>
        </w:rPr>
      </w:pPr>
      <w:r w:rsidRPr="78928F76">
        <w:rPr>
          <w:rFonts w:ascii="Times New Roman" w:eastAsia="Times New Roman" w:hAnsi="Times New Roman" w:cs="Times New Roman"/>
          <w:sz w:val="28"/>
          <w:szCs w:val="28"/>
        </w:rPr>
        <w:t>Требования к транспортированию пищевых продуктов по СанПин</w:t>
      </w:r>
      <w:r w:rsidR="002C5481">
        <w:rPr>
          <w:rFonts w:ascii="Times New Roman" w:eastAsia="Times New Roman" w:hAnsi="Times New Roman" w:cs="Times New Roman"/>
          <w:color w:val="000000" w:themeColor="text1"/>
          <w:sz w:val="28"/>
          <w:szCs w:val="28"/>
        </w:rPr>
        <w:t>2.3.2.1324</w:t>
      </w:r>
      <w:r w:rsidR="002C5481" w:rsidRPr="0159415F">
        <w:rPr>
          <w:rFonts w:ascii="Times New Roman" w:eastAsia="Times New Roman" w:hAnsi="Times New Roman" w:cs="Times New Roman"/>
          <w:color w:val="000000" w:themeColor="text1"/>
          <w:sz w:val="28"/>
          <w:szCs w:val="28"/>
        </w:rPr>
        <w:t>–</w:t>
      </w:r>
      <w:r w:rsidRPr="78928F76">
        <w:rPr>
          <w:rFonts w:ascii="Times New Roman" w:eastAsia="Times New Roman" w:hAnsi="Times New Roman" w:cs="Times New Roman"/>
          <w:color w:val="000000" w:themeColor="text1"/>
          <w:sz w:val="28"/>
          <w:szCs w:val="28"/>
        </w:rPr>
        <w:t>03</w:t>
      </w:r>
      <w:r w:rsidRPr="78928F76">
        <w:rPr>
          <w:rFonts w:ascii="Times New Roman" w:eastAsia="Times New Roman" w:hAnsi="Times New Roman" w:cs="Times New Roman"/>
          <w:sz w:val="28"/>
          <w:szCs w:val="28"/>
        </w:rPr>
        <w:t>:</w:t>
      </w:r>
    </w:p>
    <w:p w:rsidR="101C568A" w:rsidRDefault="101C568A" w:rsidP="00EC1AEE">
      <w:pPr>
        <w:spacing w:after="0" w:line="360" w:lineRule="auto"/>
        <w:ind w:firstLine="709"/>
        <w:jc w:val="both"/>
        <w:rPr>
          <w:rFonts w:ascii="Times New Roman" w:eastAsia="Times New Roman" w:hAnsi="Times New Roman" w:cs="Times New Roman"/>
          <w:sz w:val="28"/>
          <w:szCs w:val="28"/>
        </w:rPr>
      </w:pPr>
      <w:r w:rsidRPr="101C568A">
        <w:rPr>
          <w:rFonts w:ascii="Times New Roman" w:eastAsia="Times New Roman" w:hAnsi="Times New Roman" w:cs="Times New Roman"/>
          <w:sz w:val="28"/>
          <w:szCs w:val="28"/>
        </w:rPr>
        <w:t xml:space="preserve">Условия транспортирования должны соответствовать установленным требованиям на каждый вид пищевых продуктов, а также правилам </w:t>
      </w:r>
      <w:r w:rsidRPr="101C568A">
        <w:rPr>
          <w:rFonts w:ascii="Times New Roman" w:eastAsia="Times New Roman" w:hAnsi="Times New Roman" w:cs="Times New Roman"/>
          <w:sz w:val="28"/>
          <w:szCs w:val="28"/>
        </w:rPr>
        <w:lastRenderedPageBreak/>
        <w:t>перевозок скоропортящихся грузов, действующим на соответствующем виде транспорта.</w:t>
      </w:r>
    </w:p>
    <w:p w:rsidR="101C568A" w:rsidRDefault="101C568A" w:rsidP="00EC1AEE">
      <w:pPr>
        <w:spacing w:after="0" w:line="360" w:lineRule="auto"/>
        <w:ind w:firstLine="709"/>
        <w:jc w:val="both"/>
        <w:rPr>
          <w:rFonts w:ascii="Times New Roman" w:eastAsia="Times New Roman" w:hAnsi="Times New Roman" w:cs="Times New Roman"/>
          <w:sz w:val="28"/>
          <w:szCs w:val="28"/>
        </w:rPr>
      </w:pPr>
      <w:r w:rsidRPr="101C568A">
        <w:rPr>
          <w:rFonts w:ascii="Times New Roman" w:eastAsia="Times New Roman" w:hAnsi="Times New Roman" w:cs="Times New Roman"/>
          <w:sz w:val="28"/>
          <w:szCs w:val="28"/>
        </w:rPr>
        <w:t xml:space="preserve">Транспортирование пищевых продуктов осуществляется специально оборудованными транспортными средствами, на которые в установленном порядке выдается санитарный паспорт.  </w:t>
      </w:r>
    </w:p>
    <w:p w:rsidR="101C568A" w:rsidRDefault="101C568A" w:rsidP="00EC1AEE">
      <w:pPr>
        <w:spacing w:after="0" w:line="360" w:lineRule="auto"/>
        <w:ind w:firstLine="709"/>
        <w:jc w:val="both"/>
        <w:rPr>
          <w:rFonts w:ascii="Times New Roman" w:eastAsia="Times New Roman" w:hAnsi="Times New Roman" w:cs="Times New Roman"/>
          <w:color w:val="000000" w:themeColor="text1"/>
          <w:sz w:val="28"/>
          <w:szCs w:val="28"/>
        </w:rPr>
      </w:pPr>
      <w:r w:rsidRPr="101C568A">
        <w:rPr>
          <w:rFonts w:ascii="Times New Roman" w:eastAsia="Times New Roman" w:hAnsi="Times New Roman" w:cs="Times New Roman"/>
          <w:color w:val="000000" w:themeColor="text1"/>
          <w:sz w:val="28"/>
          <w:szCs w:val="28"/>
        </w:rPr>
        <w:t>Скоропортящиеся продукты перевозятся охлаждаемым или изотермическим транспортом, обеспечивающим необходимые температурные режимы транспортирования.</w:t>
      </w:r>
    </w:p>
    <w:p w:rsidR="101C568A" w:rsidRDefault="101C568A" w:rsidP="00EC1AEE">
      <w:pPr>
        <w:spacing w:after="0" w:line="360" w:lineRule="auto"/>
        <w:ind w:firstLine="709"/>
        <w:jc w:val="both"/>
        <w:rPr>
          <w:rFonts w:ascii="Times New Roman" w:eastAsia="Times New Roman" w:hAnsi="Times New Roman" w:cs="Times New Roman"/>
          <w:color w:val="000000" w:themeColor="text1"/>
          <w:sz w:val="28"/>
          <w:szCs w:val="28"/>
        </w:rPr>
      </w:pPr>
      <w:r w:rsidRPr="101C568A">
        <w:rPr>
          <w:rFonts w:ascii="Times New Roman" w:eastAsia="Times New Roman" w:hAnsi="Times New Roman" w:cs="Times New Roman"/>
          <w:color w:val="000000" w:themeColor="text1"/>
          <w:sz w:val="28"/>
          <w:szCs w:val="28"/>
        </w:rPr>
        <w:t>Не допускается перевозить готовые пищевые продукты вместе с сырьем и полуфабрикатами. При транспортировании пищевых продуктов должны соблюдаться правила товарного соседства.</w:t>
      </w:r>
    </w:p>
    <w:p w:rsidR="101C568A" w:rsidRDefault="101C568A" w:rsidP="00EC1AEE">
      <w:pPr>
        <w:spacing w:after="0" w:line="360" w:lineRule="auto"/>
        <w:ind w:firstLine="709"/>
        <w:jc w:val="both"/>
        <w:rPr>
          <w:rFonts w:ascii="Times New Roman" w:eastAsia="Times New Roman" w:hAnsi="Times New Roman" w:cs="Times New Roman"/>
          <w:color w:val="000000" w:themeColor="text1"/>
          <w:sz w:val="28"/>
          <w:szCs w:val="28"/>
        </w:rPr>
      </w:pPr>
      <w:r w:rsidRPr="101C568A">
        <w:rPr>
          <w:rFonts w:ascii="Times New Roman" w:eastAsia="Times New Roman" w:hAnsi="Times New Roman" w:cs="Times New Roman"/>
          <w:color w:val="000000" w:themeColor="text1"/>
          <w:sz w:val="28"/>
          <w:szCs w:val="28"/>
        </w:rPr>
        <w:t>Не допускается перевозить пищевые продукты случайными транспортными средствами, а также совместно с непродовольственными товарами.</w:t>
      </w:r>
    </w:p>
    <w:p w:rsidR="101C568A" w:rsidRDefault="101C568A" w:rsidP="00EC1AEE">
      <w:pPr>
        <w:spacing w:after="0" w:line="360" w:lineRule="auto"/>
        <w:ind w:firstLine="709"/>
        <w:jc w:val="both"/>
        <w:rPr>
          <w:rFonts w:ascii="Times New Roman" w:eastAsia="Times New Roman" w:hAnsi="Times New Roman" w:cs="Times New Roman"/>
          <w:color w:val="000000" w:themeColor="text1"/>
          <w:sz w:val="28"/>
          <w:szCs w:val="28"/>
        </w:rPr>
      </w:pPr>
      <w:r w:rsidRPr="101C568A">
        <w:rPr>
          <w:rFonts w:ascii="Times New Roman" w:eastAsia="Times New Roman" w:hAnsi="Times New Roman" w:cs="Times New Roman"/>
          <w:color w:val="000000" w:themeColor="text1"/>
          <w:sz w:val="28"/>
          <w:szCs w:val="28"/>
        </w:rPr>
        <w:t>Пищевые продукты, поступающие на склады или предприятия торговли и общественного питания, должны сопровождаться документами, удостоверяющими их качество и безопасность (удостоверение о качестве, санитарно-эпидемиологическим заключением, при необходимости ветеринарным свидетельством).</w:t>
      </w:r>
    </w:p>
    <w:p w:rsidR="101C568A" w:rsidRPr="009762AB" w:rsidRDefault="0159415F" w:rsidP="00EC1AEE">
      <w:pPr>
        <w:spacing w:after="0" w:line="360" w:lineRule="auto"/>
        <w:ind w:firstLine="709"/>
        <w:jc w:val="both"/>
        <w:rPr>
          <w:rFonts w:ascii="Times New Roman" w:eastAsia="Times New Roman" w:hAnsi="Times New Roman" w:cs="Times New Roman"/>
          <w:color w:val="000000" w:themeColor="text1"/>
          <w:sz w:val="28"/>
          <w:szCs w:val="28"/>
        </w:rPr>
      </w:pPr>
      <w:r w:rsidRPr="0159415F">
        <w:rPr>
          <w:rFonts w:ascii="Times New Roman" w:eastAsia="Times New Roman" w:hAnsi="Times New Roman" w:cs="Times New Roman"/>
          <w:color w:val="000000" w:themeColor="text1"/>
          <w:sz w:val="28"/>
          <w:szCs w:val="28"/>
        </w:rPr>
        <w:t>Требования к прохождению медицинского осмотра и личной гигиене персонала, обслуживающего транспортирование пищевых продуктов и содержание транспортных средств, должны соответствовать санитарным правилам, предъявляемым к персоналу организации торговли и общественного питания, изготовлению и обороту в них продовольстве</w:t>
      </w:r>
      <w:r w:rsidR="009762AB">
        <w:rPr>
          <w:rFonts w:ascii="Times New Roman" w:eastAsia="Times New Roman" w:hAnsi="Times New Roman" w:cs="Times New Roman"/>
          <w:color w:val="000000" w:themeColor="text1"/>
          <w:sz w:val="28"/>
          <w:szCs w:val="28"/>
        </w:rPr>
        <w:t xml:space="preserve">нного сырья и пищевых продуктов </w:t>
      </w:r>
      <w:r w:rsidR="009762AB" w:rsidRPr="009762AB">
        <w:rPr>
          <w:rFonts w:ascii="Times New Roman" w:eastAsia="Times New Roman" w:hAnsi="Times New Roman" w:cs="Times New Roman"/>
          <w:color w:val="000000" w:themeColor="text1"/>
          <w:sz w:val="28"/>
          <w:szCs w:val="28"/>
        </w:rPr>
        <w:t>[14</w:t>
      </w:r>
      <w:r w:rsidR="009762AB">
        <w:rPr>
          <w:rFonts w:ascii="Times New Roman" w:eastAsia="Times New Roman" w:hAnsi="Times New Roman" w:cs="Times New Roman"/>
          <w:color w:val="000000" w:themeColor="text1"/>
          <w:sz w:val="28"/>
          <w:szCs w:val="28"/>
        </w:rPr>
        <w:t>; 7</w:t>
      </w:r>
      <w:r w:rsidR="009762AB" w:rsidRPr="009762AB">
        <w:rPr>
          <w:rFonts w:ascii="Times New Roman" w:eastAsia="Times New Roman" w:hAnsi="Times New Roman" w:cs="Times New Roman"/>
          <w:color w:val="000000" w:themeColor="text1"/>
          <w:sz w:val="28"/>
          <w:szCs w:val="28"/>
        </w:rPr>
        <w:t>]</w:t>
      </w:r>
      <w:r w:rsidR="009762AB">
        <w:rPr>
          <w:rFonts w:ascii="Times New Roman" w:eastAsia="Times New Roman" w:hAnsi="Times New Roman" w:cs="Times New Roman"/>
          <w:color w:val="000000" w:themeColor="text1"/>
          <w:sz w:val="28"/>
          <w:szCs w:val="28"/>
        </w:rPr>
        <w:t>.</w:t>
      </w:r>
    </w:p>
    <w:p w:rsidR="17D4B91C" w:rsidRDefault="17D4B91C" w:rsidP="0159415F">
      <w:pPr>
        <w:spacing w:line="360" w:lineRule="auto"/>
        <w:jc w:val="both"/>
        <w:rPr>
          <w:rFonts w:ascii="Times New Roman" w:eastAsia="Times New Roman" w:hAnsi="Times New Roman" w:cs="Times New Roman"/>
          <w:b/>
          <w:bCs/>
          <w:color w:val="000000" w:themeColor="text1"/>
          <w:sz w:val="28"/>
          <w:szCs w:val="28"/>
        </w:rPr>
      </w:pPr>
    </w:p>
    <w:p w:rsidR="004F07C4" w:rsidRDefault="004F07C4" w:rsidP="0159415F">
      <w:pPr>
        <w:spacing w:line="360" w:lineRule="auto"/>
        <w:jc w:val="both"/>
        <w:rPr>
          <w:rFonts w:ascii="Times New Roman" w:eastAsia="Times New Roman" w:hAnsi="Times New Roman" w:cs="Times New Roman"/>
          <w:b/>
          <w:bCs/>
          <w:color w:val="000000" w:themeColor="text1"/>
          <w:sz w:val="32"/>
          <w:szCs w:val="32"/>
        </w:rPr>
      </w:pPr>
    </w:p>
    <w:p w:rsidR="0004343E" w:rsidRDefault="0004343E" w:rsidP="00EC1AEE">
      <w:pPr>
        <w:spacing w:after="0" w:line="360" w:lineRule="auto"/>
        <w:ind w:firstLine="851"/>
        <w:jc w:val="both"/>
        <w:rPr>
          <w:rFonts w:ascii="Times New Roman" w:eastAsia="Times New Roman" w:hAnsi="Times New Roman" w:cs="Times New Roman"/>
          <w:b/>
          <w:bCs/>
          <w:color w:val="000000" w:themeColor="text1"/>
          <w:sz w:val="28"/>
          <w:szCs w:val="28"/>
        </w:rPr>
      </w:pPr>
    </w:p>
    <w:p w:rsidR="0004343E" w:rsidRDefault="0004343E" w:rsidP="00EC1AEE">
      <w:pPr>
        <w:spacing w:after="0" w:line="360" w:lineRule="auto"/>
        <w:ind w:firstLine="851"/>
        <w:jc w:val="both"/>
        <w:rPr>
          <w:rFonts w:ascii="Times New Roman" w:eastAsia="Times New Roman" w:hAnsi="Times New Roman" w:cs="Times New Roman"/>
          <w:b/>
          <w:bCs/>
          <w:color w:val="000000" w:themeColor="text1"/>
          <w:sz w:val="28"/>
          <w:szCs w:val="28"/>
        </w:rPr>
      </w:pPr>
    </w:p>
    <w:p w:rsidR="17D4B91C" w:rsidRPr="00EC1AEE" w:rsidRDefault="00EC1AEE" w:rsidP="00EC1AEE">
      <w:pPr>
        <w:spacing w:after="0" w:line="360" w:lineRule="auto"/>
        <w:ind w:firstLine="851"/>
        <w:jc w:val="both"/>
        <w:rPr>
          <w:rFonts w:ascii="Times New Roman" w:eastAsia="Times New Roman" w:hAnsi="Times New Roman" w:cs="Times New Roman"/>
          <w:b/>
          <w:bCs/>
          <w:color w:val="000000" w:themeColor="text1"/>
          <w:sz w:val="28"/>
          <w:szCs w:val="28"/>
        </w:rPr>
      </w:pPr>
      <w:r w:rsidRPr="00EC1AEE">
        <w:rPr>
          <w:rFonts w:ascii="Times New Roman" w:eastAsia="Times New Roman" w:hAnsi="Times New Roman" w:cs="Times New Roman"/>
          <w:b/>
          <w:bCs/>
          <w:color w:val="000000" w:themeColor="text1"/>
          <w:sz w:val="28"/>
          <w:szCs w:val="28"/>
        </w:rPr>
        <w:lastRenderedPageBreak/>
        <w:t xml:space="preserve">3 </w:t>
      </w:r>
      <w:r w:rsidR="007C3CB2" w:rsidRPr="00EC1AEE">
        <w:rPr>
          <w:rFonts w:ascii="Times New Roman" w:eastAsia="Times New Roman" w:hAnsi="Times New Roman" w:cs="Times New Roman"/>
          <w:b/>
          <w:bCs/>
          <w:color w:val="000000" w:themeColor="text1"/>
          <w:sz w:val="28"/>
          <w:szCs w:val="28"/>
        </w:rPr>
        <w:t>Анализ упаковки на влияние качества продукции</w:t>
      </w:r>
    </w:p>
    <w:p w:rsidR="00EC1AEE" w:rsidRPr="00EC1AEE" w:rsidRDefault="00EC1AEE" w:rsidP="00EC1AEE">
      <w:pPr>
        <w:spacing w:after="0" w:line="360" w:lineRule="auto"/>
        <w:jc w:val="both"/>
        <w:rPr>
          <w:rFonts w:ascii="Times New Roman" w:eastAsia="Times New Roman" w:hAnsi="Times New Roman" w:cs="Times New Roman"/>
          <w:b/>
          <w:bCs/>
          <w:color w:val="000000" w:themeColor="text1"/>
          <w:sz w:val="28"/>
          <w:szCs w:val="28"/>
        </w:rPr>
      </w:pPr>
    </w:p>
    <w:p w:rsidR="17D4B91C" w:rsidRDefault="0159415F" w:rsidP="00DA2D0A">
      <w:pPr>
        <w:spacing w:after="0" w:line="360" w:lineRule="auto"/>
        <w:ind w:firstLine="851"/>
        <w:jc w:val="both"/>
        <w:rPr>
          <w:rFonts w:ascii="Times New Roman" w:eastAsia="Times New Roman" w:hAnsi="Times New Roman" w:cs="Times New Roman"/>
          <w:b/>
          <w:bCs/>
          <w:color w:val="000000" w:themeColor="text1"/>
          <w:sz w:val="28"/>
          <w:szCs w:val="28"/>
        </w:rPr>
      </w:pPr>
      <w:r w:rsidRPr="00EC1AEE">
        <w:rPr>
          <w:rFonts w:ascii="Times New Roman" w:eastAsia="Times New Roman" w:hAnsi="Times New Roman" w:cs="Times New Roman"/>
          <w:b/>
          <w:bCs/>
          <w:color w:val="000000" w:themeColor="text1"/>
          <w:sz w:val="28"/>
          <w:szCs w:val="28"/>
        </w:rPr>
        <w:t>3.1 Оценка качества упаковки по и</w:t>
      </w:r>
      <w:r w:rsidR="007C3CB2" w:rsidRPr="00EC1AEE">
        <w:rPr>
          <w:rFonts w:ascii="Times New Roman" w:eastAsia="Times New Roman" w:hAnsi="Times New Roman" w:cs="Times New Roman"/>
          <w:b/>
          <w:bCs/>
          <w:color w:val="000000" w:themeColor="text1"/>
          <w:sz w:val="28"/>
          <w:szCs w:val="28"/>
        </w:rPr>
        <w:t>спытаниям на маркировку товаров</w:t>
      </w:r>
    </w:p>
    <w:p w:rsidR="00EC1AEE" w:rsidRPr="00EC1AEE" w:rsidRDefault="00EC1AEE" w:rsidP="00DA2D0A">
      <w:pPr>
        <w:spacing w:after="0" w:line="360" w:lineRule="auto"/>
        <w:ind w:firstLine="851"/>
        <w:jc w:val="both"/>
        <w:rPr>
          <w:rFonts w:ascii="Times New Roman" w:eastAsia="Times New Roman" w:hAnsi="Times New Roman" w:cs="Times New Roman"/>
          <w:b/>
          <w:bCs/>
          <w:color w:val="000000" w:themeColor="text1"/>
          <w:sz w:val="28"/>
          <w:szCs w:val="28"/>
        </w:rPr>
      </w:pPr>
    </w:p>
    <w:p w:rsidR="17D4B91C" w:rsidRDefault="552E147D" w:rsidP="00EC1AEE">
      <w:pPr>
        <w:spacing w:after="0" w:line="360" w:lineRule="auto"/>
        <w:ind w:firstLine="709"/>
        <w:jc w:val="both"/>
        <w:rPr>
          <w:rFonts w:ascii="Times New Roman" w:eastAsia="Times New Roman" w:hAnsi="Times New Roman" w:cs="Times New Roman"/>
          <w:color w:val="000000" w:themeColor="text1"/>
          <w:sz w:val="28"/>
          <w:szCs w:val="28"/>
        </w:rPr>
      </w:pPr>
      <w:r w:rsidRPr="552E147D">
        <w:rPr>
          <w:rFonts w:ascii="Times New Roman" w:eastAsia="Times New Roman" w:hAnsi="Times New Roman" w:cs="Times New Roman"/>
          <w:color w:val="000000" w:themeColor="text1"/>
          <w:sz w:val="28"/>
          <w:szCs w:val="28"/>
        </w:rPr>
        <w:t xml:space="preserve">Для того, чтобы оценить и сравнить качество упаковки товаров, можно провести экспертизу маркировки по 3 образцам: жестяная упаковка напитка </w:t>
      </w:r>
      <w:r w:rsidR="004F07C4">
        <w:rPr>
          <w:rFonts w:ascii="Times New Roman" w:eastAsia="Times New Roman" w:hAnsi="Times New Roman" w:cs="Times New Roman"/>
          <w:color w:val="000000" w:themeColor="text1"/>
          <w:sz w:val="28"/>
          <w:szCs w:val="28"/>
        </w:rPr>
        <w:t>«</w:t>
      </w:r>
      <w:proofErr w:type="spellStart"/>
      <w:r w:rsidRPr="552E147D">
        <w:rPr>
          <w:rFonts w:ascii="Times New Roman" w:eastAsia="Times New Roman" w:hAnsi="Times New Roman" w:cs="Times New Roman"/>
          <w:color w:val="000000" w:themeColor="text1"/>
          <w:sz w:val="28"/>
          <w:szCs w:val="28"/>
        </w:rPr>
        <w:t>Freshbar</w:t>
      </w:r>
      <w:proofErr w:type="spellEnd"/>
      <w:r w:rsidR="004F07C4">
        <w:rPr>
          <w:rFonts w:ascii="Times New Roman" w:eastAsia="Times New Roman" w:hAnsi="Times New Roman" w:cs="Times New Roman"/>
          <w:color w:val="000000" w:themeColor="text1"/>
          <w:sz w:val="28"/>
          <w:szCs w:val="28"/>
        </w:rPr>
        <w:t>»</w:t>
      </w:r>
      <w:r w:rsidRPr="552E147D">
        <w:rPr>
          <w:rFonts w:ascii="Times New Roman" w:eastAsia="Times New Roman" w:hAnsi="Times New Roman" w:cs="Times New Roman"/>
          <w:color w:val="000000" w:themeColor="text1"/>
          <w:sz w:val="28"/>
          <w:szCs w:val="28"/>
        </w:rPr>
        <w:t>, пластиковая упаковка бутылки воды,</w:t>
      </w:r>
      <w:r w:rsidR="004F07C4">
        <w:rPr>
          <w:rFonts w:ascii="Times New Roman" w:eastAsia="Times New Roman" w:hAnsi="Times New Roman" w:cs="Times New Roman"/>
          <w:color w:val="000000" w:themeColor="text1"/>
          <w:sz w:val="28"/>
          <w:szCs w:val="28"/>
        </w:rPr>
        <w:t xml:space="preserve"> бумажная упаковка сока «Добрый»</w:t>
      </w:r>
      <w:r w:rsidRPr="552E147D">
        <w:rPr>
          <w:rFonts w:ascii="Times New Roman" w:eastAsia="Times New Roman" w:hAnsi="Times New Roman" w:cs="Times New Roman"/>
          <w:color w:val="000000" w:themeColor="text1"/>
          <w:sz w:val="28"/>
          <w:szCs w:val="28"/>
        </w:rPr>
        <w:t>.</w:t>
      </w:r>
    </w:p>
    <w:p w:rsidR="552E147D" w:rsidRPr="003E49E7" w:rsidRDefault="78928F76" w:rsidP="00EC1AEE">
      <w:pPr>
        <w:spacing w:after="0" w:line="360" w:lineRule="auto"/>
        <w:ind w:firstLine="709"/>
        <w:jc w:val="both"/>
        <w:rPr>
          <w:rFonts w:ascii="Times New Roman" w:eastAsia="Times New Roman" w:hAnsi="Times New Roman" w:cs="Times New Roman"/>
          <w:color w:val="000000" w:themeColor="text1"/>
          <w:sz w:val="28"/>
          <w:szCs w:val="28"/>
        </w:rPr>
      </w:pPr>
      <w:r w:rsidRPr="78928F76">
        <w:rPr>
          <w:rFonts w:ascii="Times New Roman" w:eastAsia="Times New Roman" w:hAnsi="Times New Roman" w:cs="Times New Roman"/>
          <w:color w:val="000000" w:themeColor="text1"/>
          <w:sz w:val="28"/>
          <w:szCs w:val="28"/>
        </w:rPr>
        <w:t>Маркировка – это текст, условные обозн</w:t>
      </w:r>
      <w:r w:rsidR="003E49E7">
        <w:rPr>
          <w:rFonts w:ascii="Times New Roman" w:eastAsia="Times New Roman" w:hAnsi="Times New Roman" w:cs="Times New Roman"/>
          <w:color w:val="000000" w:themeColor="text1"/>
          <w:sz w:val="28"/>
          <w:szCs w:val="28"/>
        </w:rPr>
        <w:t xml:space="preserve">ачения и </w:t>
      </w:r>
      <w:r w:rsidRPr="78928F76">
        <w:rPr>
          <w:rFonts w:ascii="Times New Roman" w:eastAsia="Times New Roman" w:hAnsi="Times New Roman" w:cs="Times New Roman"/>
          <w:color w:val="000000" w:themeColor="text1"/>
          <w:sz w:val="28"/>
          <w:szCs w:val="28"/>
        </w:rPr>
        <w:t xml:space="preserve"> товар, а также другие вспомогательные средства, предназначенные для идентификации товара или отдельных его свойств, доведения до потребителя информации об изготовителях количественных и каче</w:t>
      </w:r>
      <w:r w:rsidR="003E49E7">
        <w:rPr>
          <w:rFonts w:ascii="Times New Roman" w:eastAsia="Times New Roman" w:hAnsi="Times New Roman" w:cs="Times New Roman"/>
          <w:color w:val="000000" w:themeColor="text1"/>
          <w:sz w:val="28"/>
          <w:szCs w:val="28"/>
        </w:rPr>
        <w:t>ств</w:t>
      </w:r>
      <w:r w:rsidR="009762AB">
        <w:rPr>
          <w:rFonts w:ascii="Times New Roman" w:eastAsia="Times New Roman" w:hAnsi="Times New Roman" w:cs="Times New Roman"/>
          <w:color w:val="000000" w:themeColor="text1"/>
          <w:sz w:val="28"/>
          <w:szCs w:val="28"/>
        </w:rPr>
        <w:t>енных характеристиках товаров</w:t>
      </w:r>
      <w:r w:rsidR="00613921">
        <w:rPr>
          <w:rFonts w:ascii="Times New Roman" w:eastAsia="Times New Roman" w:hAnsi="Times New Roman" w:cs="Times New Roman"/>
          <w:color w:val="000000" w:themeColor="text1"/>
          <w:sz w:val="28"/>
          <w:szCs w:val="28"/>
        </w:rPr>
        <w:t>.</w:t>
      </w:r>
      <w:r w:rsidR="009762AB">
        <w:rPr>
          <w:rFonts w:ascii="Times New Roman" w:eastAsia="Times New Roman" w:hAnsi="Times New Roman" w:cs="Times New Roman"/>
          <w:color w:val="000000" w:themeColor="text1"/>
          <w:sz w:val="28"/>
          <w:szCs w:val="28"/>
        </w:rPr>
        <w:t xml:space="preserve">   </w:t>
      </w:r>
    </w:p>
    <w:p w:rsidR="659F94B0" w:rsidRDefault="659F94B0" w:rsidP="00EC1AEE">
      <w:pPr>
        <w:spacing w:after="0" w:line="360" w:lineRule="auto"/>
        <w:ind w:firstLine="709"/>
        <w:jc w:val="both"/>
        <w:rPr>
          <w:rFonts w:ascii="Times New Roman" w:eastAsia="Times New Roman" w:hAnsi="Times New Roman" w:cs="Times New Roman"/>
          <w:color w:val="000000" w:themeColor="text1"/>
          <w:sz w:val="28"/>
          <w:szCs w:val="28"/>
        </w:rPr>
      </w:pPr>
      <w:r w:rsidRPr="659F94B0">
        <w:rPr>
          <w:rFonts w:ascii="Times New Roman" w:eastAsia="Times New Roman" w:hAnsi="Times New Roman" w:cs="Times New Roman"/>
          <w:color w:val="000000" w:themeColor="text1"/>
          <w:sz w:val="28"/>
          <w:szCs w:val="28"/>
        </w:rPr>
        <w:t xml:space="preserve">Все данные занесем в таблицу 5. </w:t>
      </w:r>
    </w:p>
    <w:p w:rsidR="003E49E7" w:rsidRPr="002C5481" w:rsidRDefault="00613921" w:rsidP="005409DF">
      <w:pPr>
        <w:tabs>
          <w:tab w:val="left" w:pos="7680"/>
        </w:tabs>
        <w:spacing w:after="0" w:line="240" w:lineRule="auto"/>
        <w:jc w:val="both"/>
        <w:rPr>
          <w:rFonts w:ascii="Times New Roman" w:eastAsia="Times New Roman" w:hAnsi="Times New Roman" w:cs="Times New Roman"/>
          <w:color w:val="000000" w:themeColor="text1"/>
          <w:sz w:val="28"/>
          <w:szCs w:val="28"/>
        </w:rPr>
      </w:pPr>
      <w:r w:rsidRPr="002C5481">
        <w:rPr>
          <w:rFonts w:ascii="Times New Roman" w:eastAsia="Times New Roman" w:hAnsi="Times New Roman" w:cs="Times New Roman"/>
          <w:color w:val="000000" w:themeColor="text1"/>
          <w:sz w:val="28"/>
          <w:szCs w:val="28"/>
        </w:rPr>
        <w:t xml:space="preserve">Таблица 5 – </w:t>
      </w:r>
      <w:r w:rsidR="003E49E7" w:rsidRPr="002C5481">
        <w:rPr>
          <w:rFonts w:ascii="Times New Roman" w:eastAsia="Times New Roman" w:hAnsi="Times New Roman" w:cs="Times New Roman"/>
          <w:color w:val="000000" w:themeColor="text1"/>
          <w:sz w:val="28"/>
          <w:szCs w:val="28"/>
        </w:rPr>
        <w:t>Оценка качества упаковки по маркировке.</w:t>
      </w:r>
      <w:r w:rsidR="00EC1AEE" w:rsidRPr="002C5481">
        <w:rPr>
          <w:rFonts w:ascii="Times New Roman" w:eastAsia="Times New Roman" w:hAnsi="Times New Roman" w:cs="Times New Roman"/>
          <w:color w:val="000000" w:themeColor="text1"/>
          <w:sz w:val="28"/>
          <w:szCs w:val="28"/>
        </w:rPr>
        <w:tab/>
      </w:r>
    </w:p>
    <w:tbl>
      <w:tblPr>
        <w:tblStyle w:val="a5"/>
        <w:tblW w:w="9464" w:type="dxa"/>
        <w:tblLayout w:type="fixed"/>
        <w:tblLook w:val="06A0" w:firstRow="1" w:lastRow="0" w:firstColumn="1" w:lastColumn="0" w:noHBand="1" w:noVBand="1"/>
      </w:tblPr>
      <w:tblGrid>
        <w:gridCol w:w="2010"/>
        <w:gridCol w:w="2340"/>
        <w:gridCol w:w="2370"/>
        <w:gridCol w:w="2744"/>
      </w:tblGrid>
      <w:tr w:rsidR="17D4B91C" w:rsidTr="004F07C4">
        <w:trPr>
          <w:trHeight w:val="300"/>
        </w:trPr>
        <w:tc>
          <w:tcPr>
            <w:tcW w:w="2010" w:type="dxa"/>
          </w:tcPr>
          <w:p w:rsidR="17D4B91C" w:rsidRDefault="004F07C4" w:rsidP="0159415F">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Показатели качества</w:t>
            </w:r>
          </w:p>
        </w:tc>
        <w:tc>
          <w:tcPr>
            <w:tcW w:w="2340" w:type="dxa"/>
          </w:tcPr>
          <w:p w:rsidR="17D4B91C" w:rsidRDefault="0159415F" w:rsidP="0159415F">
            <w:pPr>
              <w:rPr>
                <w:rFonts w:ascii="Times New Roman" w:eastAsia="Times New Roman" w:hAnsi="Times New Roman" w:cs="Times New Roman"/>
                <w:color w:val="000000" w:themeColor="text1"/>
                <w:sz w:val="24"/>
                <w:szCs w:val="24"/>
              </w:rPr>
            </w:pPr>
            <w:r w:rsidRPr="0159415F">
              <w:rPr>
                <w:rFonts w:ascii="Times New Roman" w:eastAsia="Times New Roman" w:hAnsi="Times New Roman" w:cs="Times New Roman"/>
                <w:color w:val="000000" w:themeColor="text1"/>
                <w:sz w:val="24"/>
                <w:szCs w:val="24"/>
              </w:rPr>
              <w:t xml:space="preserve">Жестяная упаковка напитка </w:t>
            </w:r>
            <w:r w:rsidR="004F07C4">
              <w:rPr>
                <w:rFonts w:ascii="Times New Roman" w:eastAsia="Times New Roman" w:hAnsi="Times New Roman" w:cs="Times New Roman"/>
                <w:color w:val="000000" w:themeColor="text1"/>
                <w:sz w:val="24"/>
                <w:szCs w:val="24"/>
              </w:rPr>
              <w:t>«</w:t>
            </w:r>
            <w:proofErr w:type="spellStart"/>
            <w:r w:rsidRPr="0159415F">
              <w:rPr>
                <w:rFonts w:ascii="Times New Roman" w:eastAsia="Times New Roman" w:hAnsi="Times New Roman" w:cs="Times New Roman"/>
                <w:color w:val="000000" w:themeColor="text1"/>
                <w:sz w:val="24"/>
                <w:szCs w:val="24"/>
              </w:rPr>
              <w:t>Freshbar</w:t>
            </w:r>
            <w:proofErr w:type="spellEnd"/>
            <w:r w:rsidR="004F07C4">
              <w:rPr>
                <w:rFonts w:ascii="Times New Roman" w:eastAsia="Times New Roman" w:hAnsi="Times New Roman" w:cs="Times New Roman"/>
                <w:color w:val="000000" w:themeColor="text1"/>
                <w:sz w:val="24"/>
                <w:szCs w:val="24"/>
              </w:rPr>
              <w:t>»</w:t>
            </w:r>
          </w:p>
        </w:tc>
        <w:tc>
          <w:tcPr>
            <w:tcW w:w="2370" w:type="dxa"/>
          </w:tcPr>
          <w:p w:rsidR="2722E0D4" w:rsidRDefault="0159415F" w:rsidP="0159415F">
            <w:pPr>
              <w:rPr>
                <w:rFonts w:ascii="Times New Roman" w:eastAsia="Times New Roman" w:hAnsi="Times New Roman" w:cs="Times New Roman"/>
                <w:color w:val="000000" w:themeColor="text1"/>
                <w:sz w:val="24"/>
                <w:szCs w:val="24"/>
              </w:rPr>
            </w:pPr>
            <w:r w:rsidRPr="0159415F">
              <w:rPr>
                <w:rFonts w:ascii="Times New Roman" w:eastAsia="Times New Roman" w:hAnsi="Times New Roman" w:cs="Times New Roman"/>
                <w:color w:val="000000" w:themeColor="text1"/>
                <w:sz w:val="24"/>
                <w:szCs w:val="24"/>
              </w:rPr>
              <w:t>Пластиковая упаковка бутылки воды</w:t>
            </w:r>
          </w:p>
        </w:tc>
        <w:tc>
          <w:tcPr>
            <w:tcW w:w="2744" w:type="dxa"/>
          </w:tcPr>
          <w:p w:rsidR="2722E0D4" w:rsidRDefault="004F07C4" w:rsidP="0159415F">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Бумажная упаковка сока «</w:t>
            </w:r>
            <w:r w:rsidR="0159415F" w:rsidRPr="0159415F">
              <w:rPr>
                <w:rFonts w:ascii="Times New Roman" w:eastAsia="Times New Roman" w:hAnsi="Times New Roman" w:cs="Times New Roman"/>
                <w:color w:val="000000" w:themeColor="text1"/>
                <w:sz w:val="24"/>
                <w:szCs w:val="24"/>
              </w:rPr>
              <w:t>Добрый</w:t>
            </w:r>
            <w:r>
              <w:rPr>
                <w:rFonts w:ascii="Times New Roman" w:eastAsia="Times New Roman" w:hAnsi="Times New Roman" w:cs="Times New Roman"/>
                <w:color w:val="000000" w:themeColor="text1"/>
                <w:sz w:val="24"/>
                <w:szCs w:val="24"/>
              </w:rPr>
              <w:t>»</w:t>
            </w:r>
          </w:p>
        </w:tc>
      </w:tr>
      <w:tr w:rsidR="17D4B91C" w:rsidTr="004F07C4">
        <w:trPr>
          <w:trHeight w:val="300"/>
        </w:trPr>
        <w:tc>
          <w:tcPr>
            <w:tcW w:w="2010" w:type="dxa"/>
          </w:tcPr>
          <w:p w:rsidR="17D4B91C" w:rsidRDefault="0159415F" w:rsidP="0159415F">
            <w:pPr>
              <w:rPr>
                <w:rFonts w:ascii="Times New Roman" w:eastAsia="Times New Roman" w:hAnsi="Times New Roman" w:cs="Times New Roman"/>
                <w:color w:val="000000" w:themeColor="text1"/>
                <w:sz w:val="24"/>
                <w:szCs w:val="24"/>
              </w:rPr>
            </w:pPr>
            <w:r w:rsidRPr="0159415F">
              <w:rPr>
                <w:rFonts w:ascii="Times New Roman" w:eastAsia="Times New Roman" w:hAnsi="Times New Roman" w:cs="Times New Roman"/>
                <w:color w:val="000000" w:themeColor="text1"/>
                <w:sz w:val="24"/>
                <w:szCs w:val="24"/>
              </w:rPr>
              <w:t>Внешний вид:</w:t>
            </w:r>
          </w:p>
          <w:p w:rsidR="17D4B91C" w:rsidRDefault="0159415F" w:rsidP="0159415F">
            <w:pPr>
              <w:rPr>
                <w:rFonts w:ascii="Times New Roman" w:eastAsia="Times New Roman" w:hAnsi="Times New Roman" w:cs="Times New Roman"/>
                <w:color w:val="000000" w:themeColor="text1"/>
                <w:sz w:val="24"/>
                <w:szCs w:val="24"/>
              </w:rPr>
            </w:pPr>
            <w:r w:rsidRPr="0159415F">
              <w:rPr>
                <w:rFonts w:ascii="Times New Roman" w:eastAsia="Times New Roman" w:hAnsi="Times New Roman" w:cs="Times New Roman"/>
                <w:color w:val="000000" w:themeColor="text1"/>
                <w:sz w:val="24"/>
                <w:szCs w:val="24"/>
              </w:rPr>
              <w:t>На отдельном носителе</w:t>
            </w:r>
          </w:p>
          <w:p w:rsidR="17D4B91C" w:rsidRDefault="17D4B91C" w:rsidP="0159415F">
            <w:pPr>
              <w:rPr>
                <w:rFonts w:ascii="Times New Roman" w:eastAsia="Times New Roman" w:hAnsi="Times New Roman" w:cs="Times New Roman"/>
                <w:color w:val="000000" w:themeColor="text1"/>
                <w:sz w:val="24"/>
                <w:szCs w:val="24"/>
              </w:rPr>
            </w:pPr>
          </w:p>
          <w:p w:rsidR="17D4B91C" w:rsidRDefault="0159415F" w:rsidP="0159415F">
            <w:pPr>
              <w:rPr>
                <w:rFonts w:ascii="Times New Roman" w:eastAsia="Times New Roman" w:hAnsi="Times New Roman" w:cs="Times New Roman"/>
                <w:color w:val="000000" w:themeColor="text1"/>
                <w:sz w:val="24"/>
                <w:szCs w:val="24"/>
              </w:rPr>
            </w:pPr>
            <w:r w:rsidRPr="0159415F">
              <w:rPr>
                <w:rFonts w:ascii="Times New Roman" w:eastAsia="Times New Roman" w:hAnsi="Times New Roman" w:cs="Times New Roman"/>
                <w:color w:val="000000" w:themeColor="text1"/>
                <w:sz w:val="24"/>
                <w:szCs w:val="24"/>
              </w:rPr>
              <w:t>На общей упаковке</w:t>
            </w:r>
          </w:p>
        </w:tc>
        <w:tc>
          <w:tcPr>
            <w:tcW w:w="2340" w:type="dxa"/>
          </w:tcPr>
          <w:p w:rsidR="17D4B91C" w:rsidRDefault="0159415F" w:rsidP="0159415F">
            <w:pPr>
              <w:rPr>
                <w:rFonts w:ascii="Times New Roman" w:eastAsia="Times New Roman" w:hAnsi="Times New Roman" w:cs="Times New Roman"/>
                <w:color w:val="000000" w:themeColor="text1"/>
                <w:sz w:val="24"/>
                <w:szCs w:val="24"/>
              </w:rPr>
            </w:pPr>
            <w:r w:rsidRPr="0159415F">
              <w:rPr>
                <w:rFonts w:ascii="Times New Roman" w:eastAsia="Times New Roman" w:hAnsi="Times New Roman" w:cs="Times New Roman"/>
                <w:color w:val="000000" w:themeColor="text1"/>
                <w:sz w:val="24"/>
                <w:szCs w:val="24"/>
              </w:rPr>
              <w:t>Правильная форма, без механических повреждений</w:t>
            </w:r>
          </w:p>
          <w:p w:rsidR="17D4B91C" w:rsidRDefault="17D4B91C" w:rsidP="0159415F">
            <w:pPr>
              <w:rPr>
                <w:rFonts w:ascii="Times New Roman" w:eastAsia="Times New Roman" w:hAnsi="Times New Roman" w:cs="Times New Roman"/>
                <w:color w:val="000000" w:themeColor="text1"/>
                <w:sz w:val="24"/>
                <w:szCs w:val="24"/>
              </w:rPr>
            </w:pPr>
          </w:p>
          <w:p w:rsidR="17D4B91C" w:rsidRDefault="0159415F" w:rsidP="0159415F">
            <w:pPr>
              <w:rPr>
                <w:rFonts w:ascii="Times New Roman" w:eastAsia="Times New Roman" w:hAnsi="Times New Roman" w:cs="Times New Roman"/>
                <w:color w:val="000000" w:themeColor="text1"/>
                <w:sz w:val="24"/>
                <w:szCs w:val="24"/>
              </w:rPr>
            </w:pPr>
            <w:r w:rsidRPr="0159415F">
              <w:rPr>
                <w:rFonts w:ascii="Times New Roman" w:eastAsia="Times New Roman" w:hAnsi="Times New Roman" w:cs="Times New Roman"/>
                <w:color w:val="000000" w:themeColor="text1"/>
                <w:sz w:val="24"/>
                <w:szCs w:val="24"/>
              </w:rPr>
              <w:t>В области нанесения маркировки царапины и вмятины отсутствуют</w:t>
            </w:r>
          </w:p>
        </w:tc>
        <w:tc>
          <w:tcPr>
            <w:tcW w:w="2370" w:type="dxa"/>
          </w:tcPr>
          <w:p w:rsidR="2722E0D4" w:rsidRDefault="0159415F" w:rsidP="0159415F">
            <w:pPr>
              <w:rPr>
                <w:rFonts w:ascii="Times New Roman" w:eastAsia="Times New Roman" w:hAnsi="Times New Roman" w:cs="Times New Roman"/>
                <w:color w:val="000000" w:themeColor="text1"/>
                <w:sz w:val="24"/>
                <w:szCs w:val="24"/>
              </w:rPr>
            </w:pPr>
            <w:r w:rsidRPr="0159415F">
              <w:rPr>
                <w:rFonts w:ascii="Times New Roman" w:eastAsia="Times New Roman" w:hAnsi="Times New Roman" w:cs="Times New Roman"/>
                <w:color w:val="000000" w:themeColor="text1"/>
                <w:sz w:val="24"/>
                <w:szCs w:val="24"/>
              </w:rPr>
              <w:t>Правильная форма, без механических повреждений</w:t>
            </w:r>
          </w:p>
          <w:p w:rsidR="2722E0D4" w:rsidRDefault="2722E0D4" w:rsidP="0159415F">
            <w:pPr>
              <w:rPr>
                <w:rFonts w:ascii="Times New Roman" w:eastAsia="Times New Roman" w:hAnsi="Times New Roman" w:cs="Times New Roman"/>
                <w:color w:val="000000" w:themeColor="text1"/>
                <w:sz w:val="24"/>
                <w:szCs w:val="24"/>
              </w:rPr>
            </w:pPr>
          </w:p>
          <w:p w:rsidR="2722E0D4" w:rsidRDefault="0159415F" w:rsidP="0159415F">
            <w:pPr>
              <w:rPr>
                <w:rFonts w:ascii="Times New Roman" w:eastAsia="Times New Roman" w:hAnsi="Times New Roman" w:cs="Times New Roman"/>
                <w:color w:val="000000" w:themeColor="text1"/>
                <w:sz w:val="24"/>
                <w:szCs w:val="24"/>
              </w:rPr>
            </w:pPr>
            <w:r w:rsidRPr="0159415F">
              <w:rPr>
                <w:rFonts w:ascii="Times New Roman" w:eastAsia="Times New Roman" w:hAnsi="Times New Roman" w:cs="Times New Roman"/>
                <w:color w:val="000000" w:themeColor="text1"/>
                <w:sz w:val="24"/>
                <w:szCs w:val="24"/>
              </w:rPr>
              <w:t>В области нанесения маркировки царапины и вмятины отсутствуют</w:t>
            </w:r>
          </w:p>
        </w:tc>
        <w:tc>
          <w:tcPr>
            <w:tcW w:w="2744" w:type="dxa"/>
          </w:tcPr>
          <w:p w:rsidR="2722E0D4" w:rsidRDefault="0159415F" w:rsidP="0159415F">
            <w:pPr>
              <w:rPr>
                <w:rFonts w:ascii="Times New Roman" w:eastAsia="Times New Roman" w:hAnsi="Times New Roman" w:cs="Times New Roman"/>
                <w:color w:val="000000" w:themeColor="text1"/>
                <w:sz w:val="24"/>
                <w:szCs w:val="24"/>
              </w:rPr>
            </w:pPr>
            <w:r w:rsidRPr="0159415F">
              <w:rPr>
                <w:rFonts w:ascii="Times New Roman" w:eastAsia="Times New Roman" w:hAnsi="Times New Roman" w:cs="Times New Roman"/>
                <w:color w:val="000000" w:themeColor="text1"/>
                <w:sz w:val="24"/>
                <w:szCs w:val="24"/>
              </w:rPr>
              <w:t>Правильная форма, без механических повреждений</w:t>
            </w:r>
          </w:p>
          <w:p w:rsidR="2722E0D4" w:rsidRDefault="2722E0D4" w:rsidP="0159415F">
            <w:pPr>
              <w:rPr>
                <w:rFonts w:ascii="Times New Roman" w:eastAsia="Times New Roman" w:hAnsi="Times New Roman" w:cs="Times New Roman"/>
                <w:color w:val="000000" w:themeColor="text1"/>
                <w:sz w:val="24"/>
                <w:szCs w:val="24"/>
              </w:rPr>
            </w:pPr>
          </w:p>
          <w:p w:rsidR="2722E0D4" w:rsidRDefault="0159415F" w:rsidP="0159415F">
            <w:pPr>
              <w:rPr>
                <w:rFonts w:ascii="Times New Roman" w:eastAsia="Times New Roman" w:hAnsi="Times New Roman" w:cs="Times New Roman"/>
                <w:color w:val="000000" w:themeColor="text1"/>
                <w:sz w:val="24"/>
                <w:szCs w:val="24"/>
              </w:rPr>
            </w:pPr>
            <w:r w:rsidRPr="0159415F">
              <w:rPr>
                <w:rFonts w:ascii="Times New Roman" w:eastAsia="Times New Roman" w:hAnsi="Times New Roman" w:cs="Times New Roman"/>
                <w:color w:val="000000" w:themeColor="text1"/>
                <w:sz w:val="24"/>
                <w:szCs w:val="24"/>
              </w:rPr>
              <w:t>В области нанесения маркировки есть небольшие царапины</w:t>
            </w:r>
          </w:p>
        </w:tc>
      </w:tr>
    </w:tbl>
    <w:p w:rsidR="003E49E7" w:rsidRPr="002C5481" w:rsidRDefault="003E49E7" w:rsidP="005409DF">
      <w:pPr>
        <w:spacing w:after="0" w:line="240" w:lineRule="auto"/>
        <w:rPr>
          <w:rFonts w:ascii="Times New Roman" w:hAnsi="Times New Roman" w:cs="Times New Roman"/>
          <w:color w:val="000000" w:themeColor="text1"/>
          <w:sz w:val="28"/>
          <w:szCs w:val="28"/>
        </w:rPr>
      </w:pPr>
      <w:r>
        <w:br w:type="page"/>
      </w:r>
      <w:r w:rsidR="002C5481">
        <w:rPr>
          <w:rFonts w:ascii="Times New Roman" w:hAnsi="Times New Roman" w:cs="Times New Roman"/>
          <w:color w:val="000000" w:themeColor="text1"/>
          <w:sz w:val="28"/>
          <w:szCs w:val="28"/>
        </w:rPr>
        <w:lastRenderedPageBreak/>
        <w:t>Продолжение таблицы  5</w:t>
      </w:r>
    </w:p>
    <w:tbl>
      <w:tblPr>
        <w:tblStyle w:val="a5"/>
        <w:tblW w:w="9464" w:type="dxa"/>
        <w:tblLayout w:type="fixed"/>
        <w:tblLook w:val="06A0" w:firstRow="1" w:lastRow="0" w:firstColumn="1" w:lastColumn="0" w:noHBand="1" w:noVBand="1"/>
      </w:tblPr>
      <w:tblGrid>
        <w:gridCol w:w="2010"/>
        <w:gridCol w:w="2340"/>
        <w:gridCol w:w="2370"/>
        <w:gridCol w:w="2744"/>
      </w:tblGrid>
      <w:tr w:rsidR="17D4B91C" w:rsidTr="004F07C4">
        <w:trPr>
          <w:trHeight w:val="300"/>
        </w:trPr>
        <w:tc>
          <w:tcPr>
            <w:tcW w:w="2010" w:type="dxa"/>
          </w:tcPr>
          <w:p w:rsidR="17D4B91C" w:rsidRDefault="0159415F" w:rsidP="0159415F">
            <w:pPr>
              <w:rPr>
                <w:rFonts w:ascii="Times New Roman" w:eastAsia="Times New Roman" w:hAnsi="Times New Roman" w:cs="Times New Roman"/>
                <w:color w:val="000000" w:themeColor="text1"/>
                <w:sz w:val="24"/>
                <w:szCs w:val="24"/>
              </w:rPr>
            </w:pPr>
            <w:r w:rsidRPr="0159415F">
              <w:rPr>
                <w:rFonts w:ascii="Times New Roman" w:eastAsia="Times New Roman" w:hAnsi="Times New Roman" w:cs="Times New Roman"/>
                <w:color w:val="000000" w:themeColor="text1"/>
                <w:sz w:val="24"/>
                <w:szCs w:val="24"/>
              </w:rPr>
              <w:t>Степень окрашенности основного носителя и шрифта</w:t>
            </w:r>
          </w:p>
        </w:tc>
        <w:tc>
          <w:tcPr>
            <w:tcW w:w="2340" w:type="dxa"/>
          </w:tcPr>
          <w:p w:rsidR="17D4B91C" w:rsidRDefault="0159415F" w:rsidP="0159415F">
            <w:pPr>
              <w:rPr>
                <w:rFonts w:ascii="Times New Roman" w:eastAsia="Times New Roman" w:hAnsi="Times New Roman" w:cs="Times New Roman"/>
                <w:color w:val="000000" w:themeColor="text1"/>
                <w:sz w:val="24"/>
                <w:szCs w:val="24"/>
              </w:rPr>
            </w:pPr>
            <w:r w:rsidRPr="0159415F">
              <w:rPr>
                <w:rFonts w:ascii="Times New Roman" w:eastAsia="Times New Roman" w:hAnsi="Times New Roman" w:cs="Times New Roman"/>
                <w:color w:val="000000" w:themeColor="text1"/>
                <w:sz w:val="24"/>
                <w:szCs w:val="24"/>
              </w:rPr>
              <w:t xml:space="preserve">Равномерно окрашенная, без изменений степени окрашенности цвета на поверхности всего носителя, краска шрифта-без </w:t>
            </w:r>
            <w:proofErr w:type="spellStart"/>
            <w:r w:rsidRPr="0159415F">
              <w:rPr>
                <w:rFonts w:ascii="Times New Roman" w:eastAsia="Times New Roman" w:hAnsi="Times New Roman" w:cs="Times New Roman"/>
                <w:color w:val="000000" w:themeColor="text1"/>
                <w:sz w:val="24"/>
                <w:szCs w:val="24"/>
              </w:rPr>
              <w:t>расплывов</w:t>
            </w:r>
            <w:proofErr w:type="spellEnd"/>
            <w:r w:rsidRPr="0159415F">
              <w:rPr>
                <w:rFonts w:ascii="Times New Roman" w:eastAsia="Times New Roman" w:hAnsi="Times New Roman" w:cs="Times New Roman"/>
                <w:color w:val="000000" w:themeColor="text1"/>
                <w:sz w:val="24"/>
                <w:szCs w:val="24"/>
              </w:rPr>
              <w:t xml:space="preserve"> и подтеков, равномерная</w:t>
            </w:r>
          </w:p>
        </w:tc>
        <w:tc>
          <w:tcPr>
            <w:tcW w:w="2370" w:type="dxa"/>
          </w:tcPr>
          <w:p w:rsidR="2722E0D4" w:rsidRDefault="0159415F" w:rsidP="0159415F">
            <w:pPr>
              <w:rPr>
                <w:rFonts w:ascii="Times New Roman" w:eastAsia="Times New Roman" w:hAnsi="Times New Roman" w:cs="Times New Roman"/>
                <w:color w:val="000000" w:themeColor="text1"/>
                <w:sz w:val="24"/>
                <w:szCs w:val="24"/>
              </w:rPr>
            </w:pPr>
            <w:r w:rsidRPr="0159415F">
              <w:rPr>
                <w:rFonts w:ascii="Times New Roman" w:eastAsia="Times New Roman" w:hAnsi="Times New Roman" w:cs="Times New Roman"/>
                <w:color w:val="000000" w:themeColor="text1"/>
                <w:sz w:val="24"/>
                <w:szCs w:val="24"/>
              </w:rPr>
              <w:t xml:space="preserve">Равномерно окрашенная, без изменений степени окрашенности цвета на поверхности всего носителя, краска шрифта-без </w:t>
            </w:r>
            <w:proofErr w:type="spellStart"/>
            <w:r w:rsidRPr="0159415F">
              <w:rPr>
                <w:rFonts w:ascii="Times New Roman" w:eastAsia="Times New Roman" w:hAnsi="Times New Roman" w:cs="Times New Roman"/>
                <w:color w:val="000000" w:themeColor="text1"/>
                <w:sz w:val="24"/>
                <w:szCs w:val="24"/>
              </w:rPr>
              <w:t>расплывов</w:t>
            </w:r>
            <w:proofErr w:type="spellEnd"/>
            <w:r w:rsidRPr="0159415F">
              <w:rPr>
                <w:rFonts w:ascii="Times New Roman" w:eastAsia="Times New Roman" w:hAnsi="Times New Roman" w:cs="Times New Roman"/>
                <w:color w:val="000000" w:themeColor="text1"/>
                <w:sz w:val="24"/>
                <w:szCs w:val="24"/>
              </w:rPr>
              <w:t xml:space="preserve"> и подтеков, равномерная </w:t>
            </w:r>
          </w:p>
        </w:tc>
        <w:tc>
          <w:tcPr>
            <w:tcW w:w="2744" w:type="dxa"/>
          </w:tcPr>
          <w:p w:rsidR="2722E0D4" w:rsidRDefault="0159415F" w:rsidP="0159415F">
            <w:pPr>
              <w:rPr>
                <w:rFonts w:ascii="Times New Roman" w:eastAsia="Times New Roman" w:hAnsi="Times New Roman" w:cs="Times New Roman"/>
                <w:color w:val="000000" w:themeColor="text1"/>
                <w:sz w:val="24"/>
                <w:szCs w:val="24"/>
              </w:rPr>
            </w:pPr>
            <w:r w:rsidRPr="0159415F">
              <w:rPr>
                <w:rFonts w:ascii="Times New Roman" w:eastAsia="Times New Roman" w:hAnsi="Times New Roman" w:cs="Times New Roman"/>
                <w:color w:val="000000" w:themeColor="text1"/>
                <w:sz w:val="24"/>
                <w:szCs w:val="24"/>
              </w:rPr>
              <w:t xml:space="preserve">Равномерно окрашенная, имеются небольшие загрязнения, </w:t>
            </w:r>
            <w:proofErr w:type="spellStart"/>
            <w:r w:rsidRPr="0159415F">
              <w:rPr>
                <w:rFonts w:ascii="Times New Roman" w:eastAsia="Times New Roman" w:hAnsi="Times New Roman" w:cs="Times New Roman"/>
                <w:color w:val="000000" w:themeColor="text1"/>
                <w:sz w:val="24"/>
                <w:szCs w:val="24"/>
              </w:rPr>
              <w:t>расплывов</w:t>
            </w:r>
            <w:proofErr w:type="spellEnd"/>
            <w:r w:rsidRPr="0159415F">
              <w:rPr>
                <w:rFonts w:ascii="Times New Roman" w:eastAsia="Times New Roman" w:hAnsi="Times New Roman" w:cs="Times New Roman"/>
                <w:color w:val="000000" w:themeColor="text1"/>
                <w:sz w:val="24"/>
                <w:szCs w:val="24"/>
              </w:rPr>
              <w:t xml:space="preserve"> и подтеков краски не наблюдается, информация доступна с некоторыми ограничениями</w:t>
            </w:r>
          </w:p>
        </w:tc>
      </w:tr>
      <w:tr w:rsidR="17D4B91C" w:rsidTr="004F07C4">
        <w:trPr>
          <w:trHeight w:val="300"/>
        </w:trPr>
        <w:tc>
          <w:tcPr>
            <w:tcW w:w="2010" w:type="dxa"/>
          </w:tcPr>
          <w:p w:rsidR="17D4B91C" w:rsidRDefault="0159415F" w:rsidP="0159415F">
            <w:pPr>
              <w:rPr>
                <w:rFonts w:ascii="Times New Roman" w:eastAsia="Times New Roman" w:hAnsi="Times New Roman" w:cs="Times New Roman"/>
                <w:color w:val="000000" w:themeColor="text1"/>
                <w:sz w:val="24"/>
                <w:szCs w:val="24"/>
              </w:rPr>
            </w:pPr>
            <w:r w:rsidRPr="0159415F">
              <w:rPr>
                <w:rFonts w:ascii="Times New Roman" w:eastAsia="Times New Roman" w:hAnsi="Times New Roman" w:cs="Times New Roman"/>
                <w:color w:val="000000" w:themeColor="text1"/>
                <w:sz w:val="24"/>
                <w:szCs w:val="24"/>
              </w:rPr>
              <w:t>Цвет и контрастность</w:t>
            </w:r>
          </w:p>
        </w:tc>
        <w:tc>
          <w:tcPr>
            <w:tcW w:w="2340" w:type="dxa"/>
          </w:tcPr>
          <w:p w:rsidR="17D4B91C" w:rsidRDefault="0159415F" w:rsidP="0159415F">
            <w:pPr>
              <w:rPr>
                <w:rFonts w:ascii="Times New Roman" w:eastAsia="Times New Roman" w:hAnsi="Times New Roman" w:cs="Times New Roman"/>
                <w:color w:val="000000" w:themeColor="text1"/>
                <w:sz w:val="24"/>
                <w:szCs w:val="24"/>
              </w:rPr>
            </w:pPr>
            <w:r w:rsidRPr="0159415F">
              <w:rPr>
                <w:rFonts w:ascii="Times New Roman" w:eastAsia="Times New Roman" w:hAnsi="Times New Roman" w:cs="Times New Roman"/>
                <w:color w:val="000000" w:themeColor="text1"/>
                <w:sz w:val="24"/>
                <w:szCs w:val="24"/>
              </w:rPr>
              <w:t>Максимальная контрастность между основным фоном и цветом шрифта, позволяющая распознавать все элементы</w:t>
            </w:r>
          </w:p>
        </w:tc>
        <w:tc>
          <w:tcPr>
            <w:tcW w:w="2370" w:type="dxa"/>
          </w:tcPr>
          <w:p w:rsidR="2722E0D4" w:rsidRDefault="0159415F" w:rsidP="0159415F">
            <w:pPr>
              <w:rPr>
                <w:rFonts w:ascii="Times New Roman" w:eastAsia="Times New Roman" w:hAnsi="Times New Roman" w:cs="Times New Roman"/>
                <w:color w:val="000000" w:themeColor="text1"/>
                <w:sz w:val="24"/>
                <w:szCs w:val="24"/>
              </w:rPr>
            </w:pPr>
            <w:r w:rsidRPr="0159415F">
              <w:rPr>
                <w:rFonts w:ascii="Times New Roman" w:eastAsia="Times New Roman" w:hAnsi="Times New Roman" w:cs="Times New Roman"/>
                <w:color w:val="000000" w:themeColor="text1"/>
                <w:sz w:val="24"/>
                <w:szCs w:val="24"/>
              </w:rPr>
              <w:t>Хорошая контрастность между основным фоном и цветом шрифта, позволяющая распознавать все элементы</w:t>
            </w:r>
          </w:p>
        </w:tc>
        <w:tc>
          <w:tcPr>
            <w:tcW w:w="2744" w:type="dxa"/>
          </w:tcPr>
          <w:p w:rsidR="2722E0D4" w:rsidRDefault="659F94B0" w:rsidP="659F94B0">
            <w:pPr>
              <w:rPr>
                <w:rFonts w:ascii="Times New Roman" w:eastAsia="Times New Roman" w:hAnsi="Times New Roman" w:cs="Times New Roman"/>
                <w:color w:val="000000" w:themeColor="text1"/>
                <w:sz w:val="24"/>
                <w:szCs w:val="24"/>
              </w:rPr>
            </w:pPr>
            <w:r w:rsidRPr="659F94B0">
              <w:rPr>
                <w:rFonts w:ascii="Times New Roman" w:eastAsia="Times New Roman" w:hAnsi="Times New Roman" w:cs="Times New Roman"/>
                <w:color w:val="000000" w:themeColor="text1"/>
                <w:sz w:val="24"/>
                <w:szCs w:val="24"/>
              </w:rPr>
              <w:t>Хорошая контрастность между основным фоном и цветом шрифта, позволяющая распознавать все элементы</w:t>
            </w:r>
          </w:p>
        </w:tc>
      </w:tr>
      <w:tr w:rsidR="17D4B91C" w:rsidTr="004F07C4">
        <w:trPr>
          <w:trHeight w:val="300"/>
        </w:trPr>
        <w:tc>
          <w:tcPr>
            <w:tcW w:w="2010" w:type="dxa"/>
          </w:tcPr>
          <w:p w:rsidR="17D4B91C" w:rsidRDefault="0159415F" w:rsidP="0159415F">
            <w:pPr>
              <w:rPr>
                <w:rFonts w:ascii="Times New Roman" w:eastAsia="Times New Roman" w:hAnsi="Times New Roman" w:cs="Times New Roman"/>
                <w:color w:val="000000" w:themeColor="text1"/>
                <w:sz w:val="24"/>
                <w:szCs w:val="24"/>
              </w:rPr>
            </w:pPr>
            <w:r w:rsidRPr="0159415F">
              <w:rPr>
                <w:rFonts w:ascii="Times New Roman" w:eastAsia="Times New Roman" w:hAnsi="Times New Roman" w:cs="Times New Roman"/>
                <w:color w:val="000000" w:themeColor="text1"/>
                <w:sz w:val="24"/>
                <w:szCs w:val="24"/>
              </w:rPr>
              <w:t>Интенсивность запаха</w:t>
            </w:r>
          </w:p>
        </w:tc>
        <w:tc>
          <w:tcPr>
            <w:tcW w:w="2340" w:type="dxa"/>
          </w:tcPr>
          <w:p w:rsidR="17D4B91C" w:rsidRDefault="0159415F" w:rsidP="0159415F">
            <w:pPr>
              <w:rPr>
                <w:rFonts w:ascii="Times New Roman" w:eastAsia="Times New Roman" w:hAnsi="Times New Roman" w:cs="Times New Roman"/>
                <w:color w:val="000000" w:themeColor="text1"/>
                <w:sz w:val="24"/>
                <w:szCs w:val="24"/>
              </w:rPr>
            </w:pPr>
            <w:r w:rsidRPr="0159415F">
              <w:rPr>
                <w:rFonts w:ascii="Times New Roman" w:eastAsia="Times New Roman" w:hAnsi="Times New Roman" w:cs="Times New Roman"/>
                <w:color w:val="000000" w:themeColor="text1"/>
                <w:sz w:val="24"/>
                <w:szCs w:val="24"/>
              </w:rPr>
              <w:t>Запах отсутствует, оценка 5</w:t>
            </w:r>
          </w:p>
        </w:tc>
        <w:tc>
          <w:tcPr>
            <w:tcW w:w="2370" w:type="dxa"/>
          </w:tcPr>
          <w:p w:rsidR="2722E0D4" w:rsidRDefault="0159415F" w:rsidP="0159415F">
            <w:pPr>
              <w:rPr>
                <w:rFonts w:ascii="Times New Roman" w:eastAsia="Times New Roman" w:hAnsi="Times New Roman" w:cs="Times New Roman"/>
                <w:color w:val="000000" w:themeColor="text1"/>
                <w:sz w:val="24"/>
                <w:szCs w:val="24"/>
              </w:rPr>
            </w:pPr>
            <w:r w:rsidRPr="0159415F">
              <w:rPr>
                <w:rFonts w:ascii="Times New Roman" w:eastAsia="Times New Roman" w:hAnsi="Times New Roman" w:cs="Times New Roman"/>
                <w:color w:val="000000" w:themeColor="text1"/>
                <w:sz w:val="24"/>
                <w:szCs w:val="24"/>
              </w:rPr>
              <w:t>Запах отсутствует, оценка 5</w:t>
            </w:r>
          </w:p>
        </w:tc>
        <w:tc>
          <w:tcPr>
            <w:tcW w:w="2744" w:type="dxa"/>
          </w:tcPr>
          <w:p w:rsidR="2722E0D4" w:rsidRDefault="659F94B0" w:rsidP="659F94B0">
            <w:pPr>
              <w:rPr>
                <w:rFonts w:ascii="Times New Roman" w:eastAsia="Times New Roman" w:hAnsi="Times New Roman" w:cs="Times New Roman"/>
                <w:color w:val="000000" w:themeColor="text1"/>
                <w:sz w:val="24"/>
                <w:szCs w:val="24"/>
              </w:rPr>
            </w:pPr>
            <w:r w:rsidRPr="659F94B0">
              <w:rPr>
                <w:rFonts w:ascii="Times New Roman" w:eastAsia="Times New Roman" w:hAnsi="Times New Roman" w:cs="Times New Roman"/>
                <w:color w:val="000000" w:themeColor="text1"/>
                <w:sz w:val="24"/>
                <w:szCs w:val="24"/>
              </w:rPr>
              <w:t>Запах отсутствует, оценка 5</w:t>
            </w:r>
          </w:p>
        </w:tc>
      </w:tr>
      <w:tr w:rsidR="17D4B91C" w:rsidTr="004F07C4">
        <w:trPr>
          <w:trHeight w:val="300"/>
        </w:trPr>
        <w:tc>
          <w:tcPr>
            <w:tcW w:w="2010" w:type="dxa"/>
          </w:tcPr>
          <w:p w:rsidR="17D4B91C" w:rsidRDefault="0159415F" w:rsidP="0159415F">
            <w:pPr>
              <w:rPr>
                <w:rFonts w:ascii="Times New Roman" w:eastAsia="Times New Roman" w:hAnsi="Times New Roman" w:cs="Times New Roman"/>
                <w:color w:val="000000" w:themeColor="text1"/>
                <w:sz w:val="24"/>
                <w:szCs w:val="24"/>
              </w:rPr>
            </w:pPr>
            <w:r w:rsidRPr="0159415F">
              <w:rPr>
                <w:rFonts w:ascii="Times New Roman" w:eastAsia="Times New Roman" w:hAnsi="Times New Roman" w:cs="Times New Roman"/>
                <w:color w:val="000000" w:themeColor="text1"/>
                <w:sz w:val="24"/>
                <w:szCs w:val="24"/>
              </w:rPr>
              <w:t>Размер шрифта</w:t>
            </w:r>
          </w:p>
        </w:tc>
        <w:tc>
          <w:tcPr>
            <w:tcW w:w="2340" w:type="dxa"/>
          </w:tcPr>
          <w:p w:rsidR="17D4B91C" w:rsidRDefault="0159415F" w:rsidP="0159415F">
            <w:pPr>
              <w:rPr>
                <w:rFonts w:ascii="Times New Roman" w:eastAsia="Times New Roman" w:hAnsi="Times New Roman" w:cs="Times New Roman"/>
                <w:color w:val="000000" w:themeColor="text1"/>
                <w:sz w:val="24"/>
                <w:szCs w:val="24"/>
              </w:rPr>
            </w:pPr>
            <w:r w:rsidRPr="0159415F">
              <w:rPr>
                <w:rFonts w:ascii="Times New Roman" w:eastAsia="Times New Roman" w:hAnsi="Times New Roman" w:cs="Times New Roman"/>
                <w:color w:val="000000" w:themeColor="text1"/>
                <w:sz w:val="24"/>
                <w:szCs w:val="24"/>
              </w:rPr>
              <w:t>1,5 мм</w:t>
            </w:r>
          </w:p>
        </w:tc>
        <w:tc>
          <w:tcPr>
            <w:tcW w:w="2370" w:type="dxa"/>
          </w:tcPr>
          <w:p w:rsidR="2722E0D4" w:rsidRDefault="0159415F" w:rsidP="0159415F">
            <w:pPr>
              <w:rPr>
                <w:rFonts w:ascii="Times New Roman" w:eastAsia="Times New Roman" w:hAnsi="Times New Roman" w:cs="Times New Roman"/>
                <w:color w:val="000000" w:themeColor="text1"/>
                <w:sz w:val="24"/>
                <w:szCs w:val="24"/>
              </w:rPr>
            </w:pPr>
            <w:r w:rsidRPr="0159415F">
              <w:rPr>
                <w:rFonts w:ascii="Times New Roman" w:eastAsia="Times New Roman" w:hAnsi="Times New Roman" w:cs="Times New Roman"/>
                <w:color w:val="000000" w:themeColor="text1"/>
                <w:sz w:val="24"/>
                <w:szCs w:val="24"/>
              </w:rPr>
              <w:t>1 мм</w:t>
            </w:r>
          </w:p>
        </w:tc>
        <w:tc>
          <w:tcPr>
            <w:tcW w:w="2744" w:type="dxa"/>
          </w:tcPr>
          <w:p w:rsidR="2722E0D4" w:rsidRDefault="659F94B0" w:rsidP="659F94B0">
            <w:pPr>
              <w:rPr>
                <w:rFonts w:ascii="Times New Roman" w:eastAsia="Times New Roman" w:hAnsi="Times New Roman" w:cs="Times New Roman"/>
                <w:color w:val="000000" w:themeColor="text1"/>
                <w:sz w:val="24"/>
                <w:szCs w:val="24"/>
              </w:rPr>
            </w:pPr>
            <w:r w:rsidRPr="659F94B0">
              <w:rPr>
                <w:rFonts w:ascii="Times New Roman" w:eastAsia="Times New Roman" w:hAnsi="Times New Roman" w:cs="Times New Roman"/>
                <w:color w:val="000000" w:themeColor="text1"/>
                <w:sz w:val="24"/>
                <w:szCs w:val="24"/>
              </w:rPr>
              <w:t>2 мм</w:t>
            </w:r>
          </w:p>
        </w:tc>
      </w:tr>
      <w:tr w:rsidR="2722E0D4" w:rsidTr="004F07C4">
        <w:trPr>
          <w:trHeight w:val="300"/>
        </w:trPr>
        <w:tc>
          <w:tcPr>
            <w:tcW w:w="2010" w:type="dxa"/>
          </w:tcPr>
          <w:p w:rsidR="2722E0D4" w:rsidRDefault="0159415F" w:rsidP="0159415F">
            <w:pPr>
              <w:rPr>
                <w:rFonts w:ascii="Times New Roman" w:eastAsia="Times New Roman" w:hAnsi="Times New Roman" w:cs="Times New Roman"/>
                <w:color w:val="000000" w:themeColor="text1"/>
                <w:sz w:val="24"/>
                <w:szCs w:val="24"/>
              </w:rPr>
            </w:pPr>
            <w:r w:rsidRPr="0159415F">
              <w:rPr>
                <w:rFonts w:ascii="Times New Roman" w:eastAsia="Times New Roman" w:hAnsi="Times New Roman" w:cs="Times New Roman"/>
                <w:color w:val="000000" w:themeColor="text1"/>
                <w:sz w:val="24"/>
                <w:szCs w:val="24"/>
              </w:rPr>
              <w:t>Наличие излишней информации</w:t>
            </w:r>
          </w:p>
        </w:tc>
        <w:tc>
          <w:tcPr>
            <w:tcW w:w="2340" w:type="dxa"/>
          </w:tcPr>
          <w:p w:rsidR="2722E0D4" w:rsidRDefault="0159415F" w:rsidP="0159415F">
            <w:pPr>
              <w:rPr>
                <w:rFonts w:ascii="Times New Roman" w:eastAsia="Times New Roman" w:hAnsi="Times New Roman" w:cs="Times New Roman"/>
                <w:color w:val="000000" w:themeColor="text1"/>
                <w:sz w:val="24"/>
                <w:szCs w:val="24"/>
              </w:rPr>
            </w:pPr>
            <w:r w:rsidRPr="0159415F">
              <w:rPr>
                <w:rFonts w:ascii="Times New Roman" w:eastAsia="Times New Roman" w:hAnsi="Times New Roman" w:cs="Times New Roman"/>
                <w:color w:val="000000" w:themeColor="text1"/>
                <w:sz w:val="24"/>
                <w:szCs w:val="24"/>
              </w:rPr>
              <w:t>20 %</w:t>
            </w:r>
          </w:p>
        </w:tc>
        <w:tc>
          <w:tcPr>
            <w:tcW w:w="2370" w:type="dxa"/>
          </w:tcPr>
          <w:p w:rsidR="2722E0D4" w:rsidRDefault="0159415F" w:rsidP="0159415F">
            <w:pPr>
              <w:rPr>
                <w:rFonts w:ascii="Times New Roman" w:eastAsia="Times New Roman" w:hAnsi="Times New Roman" w:cs="Times New Roman"/>
                <w:color w:val="000000" w:themeColor="text1"/>
                <w:sz w:val="24"/>
                <w:szCs w:val="24"/>
              </w:rPr>
            </w:pPr>
            <w:r w:rsidRPr="0159415F">
              <w:rPr>
                <w:rFonts w:ascii="Times New Roman" w:eastAsia="Times New Roman" w:hAnsi="Times New Roman" w:cs="Times New Roman"/>
                <w:color w:val="000000" w:themeColor="text1"/>
                <w:sz w:val="24"/>
                <w:szCs w:val="24"/>
              </w:rPr>
              <w:t>5 %</w:t>
            </w:r>
          </w:p>
        </w:tc>
        <w:tc>
          <w:tcPr>
            <w:tcW w:w="2744" w:type="dxa"/>
          </w:tcPr>
          <w:p w:rsidR="2722E0D4" w:rsidRDefault="659F94B0" w:rsidP="659F94B0">
            <w:pPr>
              <w:rPr>
                <w:rFonts w:ascii="Times New Roman" w:eastAsia="Times New Roman" w:hAnsi="Times New Roman" w:cs="Times New Roman"/>
                <w:color w:val="000000" w:themeColor="text1"/>
                <w:sz w:val="24"/>
                <w:szCs w:val="24"/>
              </w:rPr>
            </w:pPr>
            <w:r w:rsidRPr="659F94B0">
              <w:rPr>
                <w:rFonts w:ascii="Times New Roman" w:eastAsia="Times New Roman" w:hAnsi="Times New Roman" w:cs="Times New Roman"/>
                <w:color w:val="000000" w:themeColor="text1"/>
                <w:sz w:val="24"/>
                <w:szCs w:val="24"/>
              </w:rPr>
              <w:t>10 %</w:t>
            </w:r>
          </w:p>
        </w:tc>
      </w:tr>
      <w:tr w:rsidR="2722E0D4" w:rsidTr="004F07C4">
        <w:trPr>
          <w:trHeight w:val="300"/>
        </w:trPr>
        <w:tc>
          <w:tcPr>
            <w:tcW w:w="2010" w:type="dxa"/>
          </w:tcPr>
          <w:p w:rsidR="2722E0D4" w:rsidRDefault="0159415F" w:rsidP="0159415F">
            <w:pPr>
              <w:rPr>
                <w:rFonts w:ascii="Times New Roman" w:eastAsia="Times New Roman" w:hAnsi="Times New Roman" w:cs="Times New Roman"/>
                <w:color w:val="000000" w:themeColor="text1"/>
                <w:sz w:val="24"/>
                <w:szCs w:val="24"/>
              </w:rPr>
            </w:pPr>
            <w:r w:rsidRPr="0159415F">
              <w:rPr>
                <w:rFonts w:ascii="Times New Roman" w:eastAsia="Times New Roman" w:hAnsi="Times New Roman" w:cs="Times New Roman"/>
                <w:color w:val="000000" w:themeColor="text1"/>
                <w:sz w:val="24"/>
                <w:szCs w:val="24"/>
              </w:rPr>
              <w:t>Наличие дублирующей информации</w:t>
            </w:r>
          </w:p>
        </w:tc>
        <w:tc>
          <w:tcPr>
            <w:tcW w:w="2340" w:type="dxa"/>
          </w:tcPr>
          <w:p w:rsidR="2722E0D4" w:rsidRDefault="0159415F" w:rsidP="0159415F">
            <w:pPr>
              <w:rPr>
                <w:rFonts w:ascii="Times New Roman" w:eastAsia="Times New Roman" w:hAnsi="Times New Roman" w:cs="Times New Roman"/>
                <w:color w:val="000000" w:themeColor="text1"/>
                <w:sz w:val="24"/>
                <w:szCs w:val="24"/>
              </w:rPr>
            </w:pPr>
            <w:r w:rsidRPr="0159415F">
              <w:rPr>
                <w:rFonts w:ascii="Times New Roman" w:eastAsia="Times New Roman" w:hAnsi="Times New Roman" w:cs="Times New Roman"/>
                <w:color w:val="000000" w:themeColor="text1"/>
                <w:sz w:val="24"/>
                <w:szCs w:val="24"/>
              </w:rPr>
              <w:t>Один элемент имеет продублированную версию, оценка 4</w:t>
            </w:r>
          </w:p>
        </w:tc>
        <w:tc>
          <w:tcPr>
            <w:tcW w:w="2370" w:type="dxa"/>
          </w:tcPr>
          <w:p w:rsidR="2722E0D4" w:rsidRDefault="0159415F" w:rsidP="0159415F">
            <w:pPr>
              <w:rPr>
                <w:rFonts w:ascii="Times New Roman" w:eastAsia="Times New Roman" w:hAnsi="Times New Roman" w:cs="Times New Roman"/>
                <w:color w:val="000000" w:themeColor="text1"/>
                <w:sz w:val="24"/>
                <w:szCs w:val="24"/>
              </w:rPr>
            </w:pPr>
            <w:r w:rsidRPr="0159415F">
              <w:rPr>
                <w:rFonts w:ascii="Times New Roman" w:eastAsia="Times New Roman" w:hAnsi="Times New Roman" w:cs="Times New Roman"/>
                <w:color w:val="000000" w:themeColor="text1"/>
                <w:sz w:val="24"/>
                <w:szCs w:val="24"/>
              </w:rPr>
              <w:t>Один элемент имеет продублированную версию, оценка 4</w:t>
            </w:r>
          </w:p>
        </w:tc>
        <w:tc>
          <w:tcPr>
            <w:tcW w:w="2744" w:type="dxa"/>
          </w:tcPr>
          <w:p w:rsidR="2722E0D4" w:rsidRDefault="659F94B0" w:rsidP="659F94B0">
            <w:pPr>
              <w:rPr>
                <w:rFonts w:ascii="Times New Roman" w:eastAsia="Times New Roman" w:hAnsi="Times New Roman" w:cs="Times New Roman"/>
                <w:color w:val="000000" w:themeColor="text1"/>
                <w:sz w:val="24"/>
                <w:szCs w:val="24"/>
              </w:rPr>
            </w:pPr>
            <w:r w:rsidRPr="659F94B0">
              <w:rPr>
                <w:rFonts w:ascii="Times New Roman" w:eastAsia="Times New Roman" w:hAnsi="Times New Roman" w:cs="Times New Roman"/>
                <w:color w:val="000000" w:themeColor="text1"/>
                <w:sz w:val="24"/>
                <w:szCs w:val="24"/>
              </w:rPr>
              <w:t>Два элемента имеют продублированную версию, оценка 3</w:t>
            </w:r>
          </w:p>
        </w:tc>
      </w:tr>
      <w:tr w:rsidR="2722E0D4" w:rsidTr="004F07C4">
        <w:trPr>
          <w:trHeight w:val="300"/>
        </w:trPr>
        <w:tc>
          <w:tcPr>
            <w:tcW w:w="2010" w:type="dxa"/>
          </w:tcPr>
          <w:p w:rsidR="2722E0D4" w:rsidRDefault="0159415F" w:rsidP="0159415F">
            <w:pPr>
              <w:rPr>
                <w:rFonts w:ascii="Times New Roman" w:eastAsia="Times New Roman" w:hAnsi="Times New Roman" w:cs="Times New Roman"/>
                <w:color w:val="000000" w:themeColor="text1"/>
                <w:sz w:val="24"/>
                <w:szCs w:val="24"/>
              </w:rPr>
            </w:pPr>
            <w:r w:rsidRPr="0159415F">
              <w:rPr>
                <w:rFonts w:ascii="Times New Roman" w:eastAsia="Times New Roman" w:hAnsi="Times New Roman" w:cs="Times New Roman"/>
                <w:color w:val="000000" w:themeColor="text1"/>
                <w:sz w:val="24"/>
                <w:szCs w:val="24"/>
              </w:rPr>
              <w:t>Совместимость носителя маркировки и используемой краски с природой продукта</w:t>
            </w:r>
          </w:p>
        </w:tc>
        <w:tc>
          <w:tcPr>
            <w:tcW w:w="2340" w:type="dxa"/>
          </w:tcPr>
          <w:p w:rsidR="2722E0D4" w:rsidRDefault="0159415F" w:rsidP="0159415F">
            <w:pPr>
              <w:rPr>
                <w:rFonts w:ascii="Times New Roman" w:eastAsia="Times New Roman" w:hAnsi="Times New Roman" w:cs="Times New Roman"/>
                <w:color w:val="000000" w:themeColor="text1"/>
                <w:sz w:val="24"/>
                <w:szCs w:val="24"/>
              </w:rPr>
            </w:pPr>
            <w:r w:rsidRPr="0159415F">
              <w:rPr>
                <w:rFonts w:ascii="Times New Roman" w:eastAsia="Times New Roman" w:hAnsi="Times New Roman" w:cs="Times New Roman"/>
                <w:color w:val="000000" w:themeColor="text1"/>
                <w:sz w:val="24"/>
                <w:szCs w:val="24"/>
              </w:rPr>
              <w:t>Отличная. Подтеки краски отсутствуют, слова не смазаны, информация доступна. Оценка 5</w:t>
            </w:r>
          </w:p>
        </w:tc>
        <w:tc>
          <w:tcPr>
            <w:tcW w:w="2370" w:type="dxa"/>
          </w:tcPr>
          <w:p w:rsidR="2722E0D4" w:rsidRDefault="0159415F" w:rsidP="0159415F">
            <w:pPr>
              <w:rPr>
                <w:rFonts w:ascii="Times New Roman" w:eastAsia="Times New Roman" w:hAnsi="Times New Roman" w:cs="Times New Roman"/>
                <w:color w:val="000000" w:themeColor="text1"/>
                <w:sz w:val="24"/>
                <w:szCs w:val="24"/>
              </w:rPr>
            </w:pPr>
            <w:r w:rsidRPr="0159415F">
              <w:rPr>
                <w:rFonts w:ascii="Times New Roman" w:eastAsia="Times New Roman" w:hAnsi="Times New Roman" w:cs="Times New Roman"/>
                <w:color w:val="000000" w:themeColor="text1"/>
                <w:sz w:val="24"/>
                <w:szCs w:val="24"/>
              </w:rPr>
              <w:t>Хорошая. Имеются незначительные изменения, информация доступна. Оценка 4</w:t>
            </w:r>
          </w:p>
        </w:tc>
        <w:tc>
          <w:tcPr>
            <w:tcW w:w="2744" w:type="dxa"/>
          </w:tcPr>
          <w:p w:rsidR="2722E0D4" w:rsidRDefault="659F94B0" w:rsidP="659F94B0">
            <w:pPr>
              <w:rPr>
                <w:rFonts w:ascii="Times New Roman" w:eastAsia="Times New Roman" w:hAnsi="Times New Roman" w:cs="Times New Roman"/>
                <w:color w:val="000000" w:themeColor="text1"/>
                <w:sz w:val="24"/>
                <w:szCs w:val="24"/>
              </w:rPr>
            </w:pPr>
            <w:r w:rsidRPr="659F94B0">
              <w:rPr>
                <w:rFonts w:ascii="Times New Roman" w:eastAsia="Times New Roman" w:hAnsi="Times New Roman" w:cs="Times New Roman"/>
                <w:color w:val="000000" w:themeColor="text1"/>
                <w:sz w:val="24"/>
                <w:szCs w:val="24"/>
              </w:rPr>
              <w:t xml:space="preserve">Хорошая. Имеются незначительные потертости. </w:t>
            </w:r>
          </w:p>
        </w:tc>
      </w:tr>
      <w:tr w:rsidR="2722E0D4" w:rsidTr="004F07C4">
        <w:trPr>
          <w:trHeight w:val="300"/>
        </w:trPr>
        <w:tc>
          <w:tcPr>
            <w:tcW w:w="2010" w:type="dxa"/>
          </w:tcPr>
          <w:p w:rsidR="2722E0D4" w:rsidRDefault="0159415F" w:rsidP="0159415F">
            <w:pPr>
              <w:rPr>
                <w:rFonts w:ascii="Times New Roman" w:eastAsia="Times New Roman" w:hAnsi="Times New Roman" w:cs="Times New Roman"/>
                <w:color w:val="000000" w:themeColor="text1"/>
                <w:sz w:val="24"/>
                <w:szCs w:val="24"/>
              </w:rPr>
            </w:pPr>
            <w:r w:rsidRPr="0159415F">
              <w:rPr>
                <w:rFonts w:ascii="Times New Roman" w:eastAsia="Times New Roman" w:hAnsi="Times New Roman" w:cs="Times New Roman"/>
                <w:color w:val="000000" w:themeColor="text1"/>
                <w:sz w:val="24"/>
                <w:szCs w:val="24"/>
              </w:rPr>
              <w:t>Стойкость при воздействии реагентов</w:t>
            </w:r>
          </w:p>
        </w:tc>
        <w:tc>
          <w:tcPr>
            <w:tcW w:w="2340" w:type="dxa"/>
          </w:tcPr>
          <w:p w:rsidR="2722E0D4" w:rsidRDefault="0159415F" w:rsidP="0159415F">
            <w:pPr>
              <w:rPr>
                <w:rFonts w:ascii="Times New Roman" w:eastAsia="Times New Roman" w:hAnsi="Times New Roman" w:cs="Times New Roman"/>
                <w:color w:val="000000" w:themeColor="text1"/>
                <w:sz w:val="24"/>
                <w:szCs w:val="24"/>
              </w:rPr>
            </w:pPr>
            <w:r w:rsidRPr="0159415F">
              <w:rPr>
                <w:rFonts w:ascii="Times New Roman" w:eastAsia="Times New Roman" w:hAnsi="Times New Roman" w:cs="Times New Roman"/>
                <w:color w:val="000000" w:themeColor="text1"/>
                <w:sz w:val="24"/>
                <w:szCs w:val="24"/>
              </w:rPr>
              <w:t>Высокая стойкость. Информация на носителе сохранилась полностью. Оценка 5</w:t>
            </w:r>
          </w:p>
        </w:tc>
        <w:tc>
          <w:tcPr>
            <w:tcW w:w="2370" w:type="dxa"/>
          </w:tcPr>
          <w:p w:rsidR="2722E0D4" w:rsidRDefault="659F94B0" w:rsidP="659F94B0">
            <w:pPr>
              <w:rPr>
                <w:rFonts w:ascii="Times New Roman" w:eastAsia="Times New Roman" w:hAnsi="Times New Roman" w:cs="Times New Roman"/>
                <w:color w:val="000000" w:themeColor="text1"/>
                <w:sz w:val="24"/>
                <w:szCs w:val="24"/>
              </w:rPr>
            </w:pPr>
            <w:r w:rsidRPr="659F94B0">
              <w:rPr>
                <w:rFonts w:ascii="Times New Roman" w:eastAsia="Times New Roman" w:hAnsi="Times New Roman" w:cs="Times New Roman"/>
                <w:color w:val="000000" w:themeColor="text1"/>
                <w:sz w:val="24"/>
                <w:szCs w:val="24"/>
              </w:rPr>
              <w:t>На фильтровальной бумаге заметны незначительные отпечатки краски, на носителе отсутствуют подтеки краски, пятна, шрифт не смазан. Оценка 4</w:t>
            </w:r>
          </w:p>
        </w:tc>
        <w:tc>
          <w:tcPr>
            <w:tcW w:w="2744" w:type="dxa"/>
          </w:tcPr>
          <w:p w:rsidR="2722E0D4" w:rsidRDefault="659F94B0" w:rsidP="659F94B0">
            <w:pPr>
              <w:rPr>
                <w:rFonts w:ascii="Times New Roman" w:eastAsia="Times New Roman" w:hAnsi="Times New Roman" w:cs="Times New Roman"/>
                <w:color w:val="000000" w:themeColor="text1"/>
                <w:sz w:val="24"/>
                <w:szCs w:val="24"/>
              </w:rPr>
            </w:pPr>
            <w:r w:rsidRPr="659F94B0">
              <w:rPr>
                <w:rFonts w:ascii="Times New Roman" w:eastAsia="Times New Roman" w:hAnsi="Times New Roman" w:cs="Times New Roman"/>
                <w:color w:val="000000" w:themeColor="text1"/>
                <w:sz w:val="24"/>
                <w:szCs w:val="24"/>
              </w:rPr>
              <w:t xml:space="preserve">На фильтровальной бумаге наблюдаются значительные отпечатки краски, имеются незначительные </w:t>
            </w:r>
            <w:proofErr w:type="spellStart"/>
            <w:r w:rsidRPr="659F94B0">
              <w:rPr>
                <w:rFonts w:ascii="Times New Roman" w:eastAsia="Times New Roman" w:hAnsi="Times New Roman" w:cs="Times New Roman"/>
                <w:color w:val="000000" w:themeColor="text1"/>
                <w:sz w:val="24"/>
                <w:szCs w:val="24"/>
              </w:rPr>
              <w:t>расплывы</w:t>
            </w:r>
            <w:proofErr w:type="spellEnd"/>
            <w:r w:rsidRPr="659F94B0">
              <w:rPr>
                <w:rFonts w:ascii="Times New Roman" w:eastAsia="Times New Roman" w:hAnsi="Times New Roman" w:cs="Times New Roman"/>
                <w:color w:val="000000" w:themeColor="text1"/>
                <w:sz w:val="24"/>
                <w:szCs w:val="24"/>
              </w:rPr>
              <w:t xml:space="preserve"> шрифта, но информация читаема. Оценка 3</w:t>
            </w:r>
          </w:p>
        </w:tc>
      </w:tr>
    </w:tbl>
    <w:p w:rsidR="00EC1AEE" w:rsidRDefault="00EC1AEE" w:rsidP="005409DF">
      <w:pPr>
        <w:spacing w:line="360" w:lineRule="auto"/>
        <w:jc w:val="both"/>
        <w:rPr>
          <w:rFonts w:ascii="Times New Roman" w:eastAsia="Times New Roman" w:hAnsi="Times New Roman" w:cs="Times New Roman"/>
          <w:color w:val="000000" w:themeColor="text1"/>
          <w:sz w:val="28"/>
          <w:szCs w:val="28"/>
        </w:rPr>
      </w:pPr>
    </w:p>
    <w:p w:rsidR="0159415F" w:rsidRDefault="659F94B0" w:rsidP="002C5481">
      <w:pPr>
        <w:spacing w:after="0" w:line="360" w:lineRule="auto"/>
        <w:ind w:firstLine="851"/>
        <w:jc w:val="both"/>
        <w:rPr>
          <w:rFonts w:ascii="Times New Roman" w:eastAsia="Times New Roman" w:hAnsi="Times New Roman" w:cs="Times New Roman"/>
          <w:color w:val="000000" w:themeColor="text1"/>
          <w:sz w:val="28"/>
          <w:szCs w:val="28"/>
        </w:rPr>
      </w:pPr>
      <w:r w:rsidRPr="659F94B0">
        <w:rPr>
          <w:rFonts w:ascii="Times New Roman" w:eastAsia="Times New Roman" w:hAnsi="Times New Roman" w:cs="Times New Roman"/>
          <w:color w:val="000000" w:themeColor="text1"/>
          <w:sz w:val="28"/>
          <w:szCs w:val="28"/>
        </w:rPr>
        <w:t xml:space="preserve">Исходя из результатов в данной таблице, можно сделать вывод, что выбор материала упаковки сильно влияет на читаемость маркировки на </w:t>
      </w:r>
      <w:r w:rsidRPr="659F94B0">
        <w:rPr>
          <w:rFonts w:ascii="Times New Roman" w:eastAsia="Times New Roman" w:hAnsi="Times New Roman" w:cs="Times New Roman"/>
          <w:color w:val="000000" w:themeColor="text1"/>
          <w:sz w:val="28"/>
          <w:szCs w:val="28"/>
        </w:rPr>
        <w:lastRenderedPageBreak/>
        <w:t>товаре. Необходимо выбирать качественные и прочные материалы для упаковочной тары.</w:t>
      </w:r>
    </w:p>
    <w:p w:rsidR="00EC1AEE" w:rsidRPr="003E49E7" w:rsidRDefault="00EC1AEE" w:rsidP="002C5481">
      <w:pPr>
        <w:spacing w:after="0" w:line="360" w:lineRule="auto"/>
        <w:ind w:firstLine="851"/>
        <w:jc w:val="both"/>
        <w:rPr>
          <w:rFonts w:ascii="Times New Roman" w:eastAsia="Times New Roman" w:hAnsi="Times New Roman" w:cs="Times New Roman"/>
          <w:color w:val="000000" w:themeColor="text1"/>
          <w:sz w:val="24"/>
          <w:szCs w:val="24"/>
        </w:rPr>
      </w:pPr>
    </w:p>
    <w:p w:rsidR="00EC1AEE" w:rsidRDefault="004F07C4" w:rsidP="002C5481">
      <w:pPr>
        <w:spacing w:after="0" w:line="360" w:lineRule="auto"/>
        <w:ind w:firstLine="851"/>
        <w:rPr>
          <w:rFonts w:ascii="Times New Roman" w:eastAsia="Times New Roman" w:hAnsi="Times New Roman" w:cs="Times New Roman"/>
          <w:b/>
          <w:bCs/>
          <w:color w:val="000000" w:themeColor="text1"/>
          <w:sz w:val="28"/>
          <w:szCs w:val="28"/>
        </w:rPr>
      </w:pPr>
      <w:r w:rsidRPr="00EC1AEE">
        <w:rPr>
          <w:rFonts w:ascii="Times New Roman" w:eastAsia="Times New Roman" w:hAnsi="Times New Roman" w:cs="Times New Roman"/>
          <w:b/>
          <w:bCs/>
          <w:color w:val="000000" w:themeColor="text1"/>
          <w:sz w:val="28"/>
          <w:szCs w:val="28"/>
        </w:rPr>
        <w:t>3.2</w:t>
      </w:r>
      <w:r w:rsidR="0159415F" w:rsidRPr="00EC1AEE">
        <w:rPr>
          <w:rFonts w:ascii="Times New Roman" w:eastAsia="Times New Roman" w:hAnsi="Times New Roman" w:cs="Times New Roman"/>
          <w:b/>
          <w:bCs/>
          <w:color w:val="000000" w:themeColor="text1"/>
          <w:sz w:val="28"/>
          <w:szCs w:val="28"/>
        </w:rPr>
        <w:t xml:space="preserve"> Оценка качества упак</w:t>
      </w:r>
      <w:r w:rsidR="00EC1AEE">
        <w:rPr>
          <w:rFonts w:ascii="Times New Roman" w:eastAsia="Times New Roman" w:hAnsi="Times New Roman" w:cs="Times New Roman"/>
          <w:b/>
          <w:bCs/>
          <w:color w:val="000000" w:themeColor="text1"/>
          <w:sz w:val="28"/>
          <w:szCs w:val="28"/>
        </w:rPr>
        <w:t>овки шоколада разных материалов</w:t>
      </w:r>
    </w:p>
    <w:p w:rsidR="00EC1AEE" w:rsidRPr="00EC1AEE" w:rsidRDefault="00EC1AEE" w:rsidP="002C5481">
      <w:pPr>
        <w:spacing w:after="0" w:line="360" w:lineRule="auto"/>
        <w:ind w:firstLine="851"/>
        <w:jc w:val="both"/>
        <w:rPr>
          <w:rFonts w:ascii="Times New Roman" w:eastAsia="Times New Roman" w:hAnsi="Times New Roman" w:cs="Times New Roman"/>
          <w:b/>
          <w:bCs/>
          <w:color w:val="000000" w:themeColor="text1"/>
          <w:sz w:val="28"/>
          <w:szCs w:val="28"/>
        </w:rPr>
      </w:pPr>
    </w:p>
    <w:p w:rsidR="17D4B91C" w:rsidRDefault="0159415F" w:rsidP="002C5481">
      <w:pPr>
        <w:spacing w:after="0" w:line="360" w:lineRule="auto"/>
        <w:ind w:firstLine="709"/>
        <w:jc w:val="both"/>
        <w:rPr>
          <w:rFonts w:ascii="Times New Roman" w:eastAsia="Times New Roman" w:hAnsi="Times New Roman" w:cs="Times New Roman"/>
          <w:color w:val="000000" w:themeColor="text1"/>
          <w:sz w:val="28"/>
          <w:szCs w:val="28"/>
        </w:rPr>
      </w:pPr>
      <w:r w:rsidRPr="0159415F">
        <w:rPr>
          <w:rFonts w:ascii="Times New Roman" w:eastAsia="Times New Roman" w:hAnsi="Times New Roman" w:cs="Times New Roman"/>
          <w:color w:val="000000" w:themeColor="text1"/>
          <w:sz w:val="28"/>
          <w:szCs w:val="28"/>
        </w:rPr>
        <w:t>Проведём оценку качества упаковки шоколада разных материалов.</w:t>
      </w:r>
    </w:p>
    <w:p w:rsidR="17D4B91C" w:rsidRDefault="0159415F" w:rsidP="002C5481">
      <w:pPr>
        <w:spacing w:after="0" w:line="360" w:lineRule="auto"/>
        <w:ind w:firstLine="709"/>
        <w:jc w:val="both"/>
        <w:rPr>
          <w:rFonts w:ascii="Times New Roman" w:eastAsia="Times New Roman" w:hAnsi="Times New Roman" w:cs="Times New Roman"/>
          <w:color w:val="000000" w:themeColor="text1"/>
          <w:sz w:val="28"/>
          <w:szCs w:val="28"/>
        </w:rPr>
      </w:pPr>
      <w:r w:rsidRPr="0159415F">
        <w:rPr>
          <w:rFonts w:ascii="Times New Roman" w:eastAsia="Times New Roman" w:hAnsi="Times New Roman" w:cs="Times New Roman"/>
          <w:color w:val="000000" w:themeColor="text1"/>
          <w:sz w:val="28"/>
          <w:szCs w:val="28"/>
        </w:rPr>
        <w:t>Для этого возьм</w:t>
      </w:r>
      <w:r w:rsidR="00F85599">
        <w:rPr>
          <w:rFonts w:ascii="Times New Roman" w:eastAsia="Times New Roman" w:hAnsi="Times New Roman" w:cs="Times New Roman"/>
          <w:color w:val="000000" w:themeColor="text1"/>
          <w:sz w:val="28"/>
          <w:szCs w:val="28"/>
        </w:rPr>
        <w:t xml:space="preserve">ём 3 образца шоколада: шоколад </w:t>
      </w:r>
      <w:r w:rsidR="00F85599" w:rsidRPr="266D0A75">
        <w:rPr>
          <w:rFonts w:ascii="Times New Roman" w:eastAsia="Times New Roman" w:hAnsi="Times New Roman" w:cs="Times New Roman"/>
          <w:color w:val="000000" w:themeColor="text1"/>
          <w:sz w:val="28"/>
          <w:szCs w:val="28"/>
        </w:rPr>
        <w:t>«</w:t>
      </w:r>
      <w:proofErr w:type="spellStart"/>
      <w:r w:rsidR="00F85599">
        <w:rPr>
          <w:rFonts w:ascii="Times New Roman" w:eastAsia="Times New Roman" w:hAnsi="Times New Roman" w:cs="Times New Roman"/>
          <w:color w:val="000000" w:themeColor="text1"/>
          <w:sz w:val="28"/>
          <w:szCs w:val="28"/>
        </w:rPr>
        <w:t>AlpenGold</w:t>
      </w:r>
      <w:proofErr w:type="spellEnd"/>
      <w:r w:rsidR="00F85599" w:rsidRPr="266D0A75">
        <w:rPr>
          <w:rFonts w:ascii="Times New Roman" w:eastAsia="Times New Roman" w:hAnsi="Times New Roman" w:cs="Times New Roman"/>
          <w:color w:val="000000" w:themeColor="text1"/>
          <w:sz w:val="28"/>
          <w:szCs w:val="28"/>
        </w:rPr>
        <w:t>»</w:t>
      </w:r>
      <w:r w:rsidRPr="0159415F">
        <w:rPr>
          <w:rFonts w:ascii="Times New Roman" w:eastAsia="Times New Roman" w:hAnsi="Times New Roman" w:cs="Times New Roman"/>
          <w:color w:val="000000" w:themeColor="text1"/>
          <w:sz w:val="28"/>
          <w:szCs w:val="28"/>
        </w:rPr>
        <w:t xml:space="preserve"> в п</w:t>
      </w:r>
      <w:r w:rsidR="00F85599">
        <w:rPr>
          <w:rFonts w:ascii="Times New Roman" w:eastAsia="Times New Roman" w:hAnsi="Times New Roman" w:cs="Times New Roman"/>
          <w:color w:val="000000" w:themeColor="text1"/>
          <w:sz w:val="28"/>
          <w:szCs w:val="28"/>
        </w:rPr>
        <w:t xml:space="preserve">ластмассовой упаковке, шоколад </w:t>
      </w:r>
      <w:r w:rsidR="00F85599" w:rsidRPr="266D0A75">
        <w:rPr>
          <w:rFonts w:ascii="Times New Roman" w:eastAsia="Times New Roman" w:hAnsi="Times New Roman" w:cs="Times New Roman"/>
          <w:color w:val="000000" w:themeColor="text1"/>
          <w:sz w:val="28"/>
          <w:szCs w:val="28"/>
        </w:rPr>
        <w:t>«</w:t>
      </w:r>
      <w:r w:rsidR="00F85599">
        <w:rPr>
          <w:rFonts w:ascii="Times New Roman" w:eastAsia="Times New Roman" w:hAnsi="Times New Roman" w:cs="Times New Roman"/>
          <w:color w:val="000000" w:themeColor="text1"/>
          <w:sz w:val="28"/>
          <w:szCs w:val="28"/>
        </w:rPr>
        <w:t>Коммунарка</w:t>
      </w:r>
      <w:r w:rsidR="00F85599" w:rsidRPr="266D0A75">
        <w:rPr>
          <w:rFonts w:ascii="Times New Roman" w:eastAsia="Times New Roman" w:hAnsi="Times New Roman" w:cs="Times New Roman"/>
          <w:color w:val="000000" w:themeColor="text1"/>
          <w:sz w:val="28"/>
          <w:szCs w:val="28"/>
        </w:rPr>
        <w:t>»</w:t>
      </w:r>
      <w:r w:rsidRPr="0159415F">
        <w:rPr>
          <w:rFonts w:ascii="Times New Roman" w:eastAsia="Times New Roman" w:hAnsi="Times New Roman" w:cs="Times New Roman"/>
          <w:color w:val="000000" w:themeColor="text1"/>
          <w:sz w:val="28"/>
          <w:szCs w:val="28"/>
        </w:rPr>
        <w:t xml:space="preserve"> в </w:t>
      </w:r>
      <w:proofErr w:type="spellStart"/>
      <w:r w:rsidRPr="0159415F">
        <w:rPr>
          <w:rFonts w:ascii="Times New Roman" w:eastAsia="Times New Roman" w:hAnsi="Times New Roman" w:cs="Times New Roman"/>
          <w:color w:val="000000" w:themeColor="text1"/>
          <w:sz w:val="28"/>
          <w:szCs w:val="28"/>
        </w:rPr>
        <w:t>крафтовой</w:t>
      </w:r>
      <w:proofErr w:type="spellEnd"/>
      <w:r w:rsidR="00F85599">
        <w:rPr>
          <w:rFonts w:ascii="Times New Roman" w:eastAsia="Times New Roman" w:hAnsi="Times New Roman" w:cs="Times New Roman"/>
          <w:color w:val="000000" w:themeColor="text1"/>
          <w:sz w:val="28"/>
          <w:szCs w:val="28"/>
        </w:rPr>
        <w:t xml:space="preserve"> (бумажной) упаковке и шоколад </w:t>
      </w:r>
      <w:r w:rsidR="00F85599" w:rsidRPr="266D0A75">
        <w:rPr>
          <w:rFonts w:ascii="Times New Roman" w:eastAsia="Times New Roman" w:hAnsi="Times New Roman" w:cs="Times New Roman"/>
          <w:color w:val="000000" w:themeColor="text1"/>
          <w:sz w:val="28"/>
          <w:szCs w:val="28"/>
        </w:rPr>
        <w:t>«</w:t>
      </w:r>
      <w:proofErr w:type="spellStart"/>
      <w:r w:rsidR="00F85599">
        <w:rPr>
          <w:rFonts w:ascii="Times New Roman" w:eastAsia="Times New Roman" w:hAnsi="Times New Roman" w:cs="Times New Roman"/>
          <w:color w:val="000000" w:themeColor="text1"/>
          <w:sz w:val="28"/>
          <w:szCs w:val="28"/>
        </w:rPr>
        <w:t>O’zera</w:t>
      </w:r>
      <w:proofErr w:type="spellEnd"/>
      <w:r w:rsidR="00F85599" w:rsidRPr="266D0A75">
        <w:rPr>
          <w:rFonts w:ascii="Times New Roman" w:eastAsia="Times New Roman" w:hAnsi="Times New Roman" w:cs="Times New Roman"/>
          <w:color w:val="000000" w:themeColor="text1"/>
          <w:sz w:val="28"/>
          <w:szCs w:val="28"/>
        </w:rPr>
        <w:t>»</w:t>
      </w:r>
      <w:r w:rsidRPr="0159415F">
        <w:rPr>
          <w:rFonts w:ascii="Times New Roman" w:eastAsia="Times New Roman" w:hAnsi="Times New Roman" w:cs="Times New Roman"/>
          <w:color w:val="000000" w:themeColor="text1"/>
          <w:sz w:val="28"/>
          <w:szCs w:val="28"/>
        </w:rPr>
        <w:t xml:space="preserve"> в картонной упаковке.</w:t>
      </w:r>
    </w:p>
    <w:p w:rsidR="00F85599" w:rsidRDefault="00F85599" w:rsidP="00705406">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На рисунке 3 изображены образцы шоколада в разных упаковках для проверки.</w:t>
      </w:r>
    </w:p>
    <w:p w:rsidR="17D4B91C" w:rsidRDefault="17D4B91C" w:rsidP="536C83D6">
      <w:pPr>
        <w:spacing w:line="360" w:lineRule="auto"/>
        <w:ind w:firstLine="708"/>
        <w:jc w:val="both"/>
        <w:rPr>
          <w:rFonts w:ascii="Times New Roman" w:eastAsia="Times New Roman" w:hAnsi="Times New Roman" w:cs="Times New Roman"/>
          <w:color w:val="000000" w:themeColor="text1"/>
          <w:sz w:val="28"/>
          <w:szCs w:val="28"/>
        </w:rPr>
      </w:pPr>
    </w:p>
    <w:p w:rsidR="17D4B91C" w:rsidRDefault="17D4B91C" w:rsidP="0159415F">
      <w:pPr>
        <w:spacing w:line="360" w:lineRule="auto"/>
        <w:ind w:firstLine="708"/>
        <w:jc w:val="both"/>
        <w:rPr>
          <w:rFonts w:ascii="Times New Roman" w:eastAsia="Times New Roman" w:hAnsi="Times New Roman" w:cs="Times New Roman"/>
          <w:color w:val="000000" w:themeColor="text1"/>
          <w:sz w:val="28"/>
          <w:szCs w:val="28"/>
        </w:rPr>
      </w:pPr>
      <w:r>
        <w:rPr>
          <w:noProof/>
          <w:lang w:eastAsia="ru-RU"/>
        </w:rPr>
        <w:drawing>
          <wp:inline distT="0" distB="0" distL="0" distR="0">
            <wp:extent cx="1524000" cy="1524000"/>
            <wp:effectExtent l="0" t="0" r="0" b="0"/>
            <wp:docPr id="766928641" name="Рисунок 766928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24000" cy="1524000"/>
                    </a:xfrm>
                    <a:prstGeom prst="rect">
                      <a:avLst/>
                    </a:prstGeom>
                  </pic:spPr>
                </pic:pic>
              </a:graphicData>
            </a:graphic>
          </wp:inline>
        </w:drawing>
      </w:r>
      <w:r>
        <w:rPr>
          <w:noProof/>
          <w:lang w:eastAsia="ru-RU"/>
        </w:rPr>
        <w:drawing>
          <wp:inline distT="0" distB="0" distL="0" distR="0">
            <wp:extent cx="1495425" cy="1495425"/>
            <wp:effectExtent l="0" t="0" r="0" b="0"/>
            <wp:docPr id="1298442060" name="Рисунок 1298442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95425" cy="1495425"/>
                    </a:xfrm>
                    <a:prstGeom prst="rect">
                      <a:avLst/>
                    </a:prstGeom>
                  </pic:spPr>
                </pic:pic>
              </a:graphicData>
            </a:graphic>
          </wp:inline>
        </w:drawing>
      </w:r>
      <w:r>
        <w:rPr>
          <w:noProof/>
          <w:lang w:eastAsia="ru-RU"/>
        </w:rPr>
        <w:drawing>
          <wp:inline distT="0" distB="0" distL="0" distR="0">
            <wp:extent cx="1495425" cy="1495425"/>
            <wp:effectExtent l="0" t="0" r="0" b="0"/>
            <wp:docPr id="227404815" name="Рисунок 2274048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95425" cy="1495425"/>
                    </a:xfrm>
                    <a:prstGeom prst="rect">
                      <a:avLst/>
                    </a:prstGeom>
                  </pic:spPr>
                </pic:pic>
              </a:graphicData>
            </a:graphic>
          </wp:inline>
        </w:drawing>
      </w:r>
    </w:p>
    <w:p w:rsidR="17D4B91C" w:rsidRPr="002C5481" w:rsidRDefault="00F85599" w:rsidP="0159415F">
      <w:pPr>
        <w:spacing w:line="360" w:lineRule="auto"/>
        <w:ind w:firstLine="708"/>
        <w:jc w:val="both"/>
        <w:rPr>
          <w:rFonts w:ascii="Times New Roman" w:hAnsi="Times New Roman" w:cs="Times New Roman"/>
          <w:sz w:val="24"/>
          <w:szCs w:val="24"/>
        </w:rPr>
      </w:pPr>
      <w:r w:rsidRPr="002C5481">
        <w:rPr>
          <w:rFonts w:ascii="Times New Roman" w:hAnsi="Times New Roman" w:cs="Times New Roman"/>
          <w:sz w:val="24"/>
          <w:szCs w:val="24"/>
        </w:rPr>
        <w:t xml:space="preserve">             </w:t>
      </w:r>
      <w:r w:rsidR="0159415F" w:rsidRPr="002C5481">
        <w:rPr>
          <w:rFonts w:ascii="Times New Roman" w:hAnsi="Times New Roman" w:cs="Times New Roman"/>
          <w:sz w:val="24"/>
          <w:szCs w:val="24"/>
        </w:rPr>
        <w:t xml:space="preserve">А)                                </w:t>
      </w:r>
      <w:r w:rsidRPr="002C5481">
        <w:rPr>
          <w:rFonts w:ascii="Times New Roman" w:hAnsi="Times New Roman" w:cs="Times New Roman"/>
          <w:sz w:val="24"/>
          <w:szCs w:val="24"/>
        </w:rPr>
        <w:t xml:space="preserve">           </w:t>
      </w:r>
      <w:r w:rsidR="0159415F" w:rsidRPr="002C5481">
        <w:rPr>
          <w:rFonts w:ascii="Times New Roman" w:hAnsi="Times New Roman" w:cs="Times New Roman"/>
          <w:sz w:val="24"/>
          <w:szCs w:val="24"/>
        </w:rPr>
        <w:t xml:space="preserve">Б)                  </w:t>
      </w:r>
      <w:r w:rsidRPr="002C5481">
        <w:rPr>
          <w:rFonts w:ascii="Times New Roman" w:hAnsi="Times New Roman" w:cs="Times New Roman"/>
          <w:sz w:val="24"/>
          <w:szCs w:val="24"/>
        </w:rPr>
        <w:t xml:space="preserve">                            </w:t>
      </w:r>
      <w:r w:rsidR="0159415F" w:rsidRPr="002C5481">
        <w:rPr>
          <w:rFonts w:ascii="Times New Roman" w:hAnsi="Times New Roman" w:cs="Times New Roman"/>
          <w:sz w:val="24"/>
          <w:szCs w:val="24"/>
        </w:rPr>
        <w:t xml:space="preserve"> В)</w:t>
      </w:r>
    </w:p>
    <w:p w:rsidR="17D4B91C" w:rsidRPr="00F85599" w:rsidRDefault="00F85599" w:rsidP="002C5481">
      <w:pPr>
        <w:spacing w:after="0" w:line="360" w:lineRule="auto"/>
        <w:ind w:firstLine="708"/>
        <w:jc w:val="both"/>
        <w:rPr>
          <w:rFonts w:ascii="Times New Roman" w:eastAsia="Times New Roman" w:hAnsi="Times New Roman" w:cs="Times New Roman"/>
          <w:sz w:val="24"/>
          <w:szCs w:val="24"/>
        </w:rPr>
      </w:pPr>
      <w:r w:rsidRPr="00F85599">
        <w:rPr>
          <w:rFonts w:ascii="Times New Roman" w:eastAsia="Times New Roman" w:hAnsi="Times New Roman" w:cs="Times New Roman"/>
          <w:sz w:val="24"/>
          <w:szCs w:val="24"/>
        </w:rPr>
        <w:t>Рисунок 3 – Образцы шоколада:</w:t>
      </w:r>
      <w:r w:rsidR="0159415F" w:rsidRPr="00F85599">
        <w:rPr>
          <w:rFonts w:ascii="Times New Roman" w:eastAsia="Times New Roman" w:hAnsi="Times New Roman" w:cs="Times New Roman"/>
          <w:sz w:val="24"/>
          <w:szCs w:val="24"/>
        </w:rPr>
        <w:t xml:space="preserve"> а - </w:t>
      </w:r>
      <w:proofErr w:type="spellStart"/>
      <w:r w:rsidR="0159415F" w:rsidRPr="00F85599">
        <w:rPr>
          <w:rFonts w:ascii="Times New Roman" w:eastAsia="Times New Roman" w:hAnsi="Times New Roman" w:cs="Times New Roman"/>
          <w:sz w:val="24"/>
          <w:szCs w:val="24"/>
        </w:rPr>
        <w:t>AlpenGold</w:t>
      </w:r>
      <w:proofErr w:type="spellEnd"/>
      <w:r w:rsidR="0159415F" w:rsidRPr="00F85599">
        <w:rPr>
          <w:rFonts w:ascii="Times New Roman" w:eastAsia="Times New Roman" w:hAnsi="Times New Roman" w:cs="Times New Roman"/>
          <w:sz w:val="24"/>
          <w:szCs w:val="24"/>
        </w:rPr>
        <w:t xml:space="preserve">, б - Коммунарка, в - </w:t>
      </w:r>
      <w:proofErr w:type="spellStart"/>
      <w:r w:rsidR="0159415F" w:rsidRPr="00F85599">
        <w:rPr>
          <w:rFonts w:ascii="Times New Roman" w:eastAsia="Times New Roman" w:hAnsi="Times New Roman" w:cs="Times New Roman"/>
          <w:sz w:val="24"/>
          <w:szCs w:val="24"/>
        </w:rPr>
        <w:t>O’zera</w:t>
      </w:r>
      <w:proofErr w:type="spellEnd"/>
      <w:r w:rsidR="0159415F" w:rsidRPr="00F85599">
        <w:rPr>
          <w:rFonts w:ascii="Times New Roman" w:eastAsia="Times New Roman" w:hAnsi="Times New Roman" w:cs="Times New Roman"/>
          <w:sz w:val="24"/>
          <w:szCs w:val="24"/>
        </w:rPr>
        <w:t>.</w:t>
      </w:r>
    </w:p>
    <w:p w:rsidR="17D4B91C" w:rsidRDefault="17D4B91C" w:rsidP="002C5481">
      <w:pPr>
        <w:spacing w:after="0" w:line="360" w:lineRule="auto"/>
        <w:ind w:firstLine="708"/>
        <w:jc w:val="both"/>
      </w:pPr>
    </w:p>
    <w:p w:rsidR="17D4B91C" w:rsidRDefault="266D0A75" w:rsidP="002C5481">
      <w:pPr>
        <w:spacing w:after="0" w:line="360" w:lineRule="auto"/>
        <w:ind w:firstLine="709"/>
        <w:jc w:val="both"/>
        <w:rPr>
          <w:rFonts w:ascii="Times New Roman" w:eastAsia="Times New Roman" w:hAnsi="Times New Roman" w:cs="Times New Roman"/>
          <w:color w:val="000000" w:themeColor="text1"/>
          <w:sz w:val="28"/>
          <w:szCs w:val="28"/>
        </w:rPr>
      </w:pPr>
      <w:r w:rsidRPr="266D0A75">
        <w:rPr>
          <w:rFonts w:ascii="Times New Roman" w:eastAsia="Times New Roman" w:hAnsi="Times New Roman" w:cs="Times New Roman"/>
          <w:color w:val="000000" w:themeColor="text1"/>
          <w:sz w:val="28"/>
          <w:szCs w:val="28"/>
        </w:rPr>
        <w:t>В соответствии с ГОСТ 31721-2012 «Шоколад. Общие технические условия», к упаковке предъявляют следующие требования:</w:t>
      </w:r>
    </w:p>
    <w:p w:rsidR="17D4B91C" w:rsidRDefault="003E49E7" w:rsidP="00EC1AEE">
      <w:pPr>
        <w:pStyle w:val="a4"/>
        <w:spacing w:after="0" w:line="360" w:lineRule="auto"/>
        <w:ind w:left="0"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r w:rsidR="004F07C4">
        <w:rPr>
          <w:rFonts w:ascii="Times New Roman" w:eastAsia="Times New Roman" w:hAnsi="Times New Roman" w:cs="Times New Roman"/>
          <w:color w:val="000000" w:themeColor="text1"/>
          <w:sz w:val="28"/>
          <w:szCs w:val="28"/>
        </w:rPr>
        <w:t xml:space="preserve"> </w:t>
      </w:r>
      <w:r w:rsidR="0159415F" w:rsidRPr="0159415F">
        <w:rPr>
          <w:rFonts w:ascii="Times New Roman" w:eastAsia="Times New Roman" w:hAnsi="Times New Roman" w:cs="Times New Roman"/>
          <w:color w:val="000000" w:themeColor="text1"/>
          <w:sz w:val="28"/>
          <w:szCs w:val="28"/>
        </w:rPr>
        <w:t>обертка, фольга и этикетка должны быть целыми, чистыми, без повреждений и обеспечивать сохранность шоколада.</w:t>
      </w:r>
    </w:p>
    <w:p w:rsidR="17D4B91C" w:rsidRDefault="003E49E7" w:rsidP="00EC1AEE">
      <w:pPr>
        <w:pStyle w:val="a4"/>
        <w:spacing w:after="0" w:line="360" w:lineRule="auto"/>
        <w:ind w:left="0"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159415F" w:rsidRPr="0159415F">
        <w:rPr>
          <w:rFonts w:ascii="Times New Roman" w:eastAsia="Times New Roman" w:hAnsi="Times New Roman" w:cs="Times New Roman"/>
          <w:color w:val="000000" w:themeColor="text1"/>
          <w:sz w:val="28"/>
          <w:szCs w:val="28"/>
        </w:rPr>
        <w:t>коробки и пачки, в которые фасуют шоколад, должны обеспечивать сохранность качества продукта.</w:t>
      </w:r>
    </w:p>
    <w:p w:rsidR="17D4B91C" w:rsidRPr="004D5EF2" w:rsidRDefault="003E49E7" w:rsidP="00EC1AEE">
      <w:pPr>
        <w:pStyle w:val="a4"/>
        <w:spacing w:after="0" w:line="360" w:lineRule="auto"/>
        <w:ind w:left="0"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159415F" w:rsidRPr="0159415F">
        <w:rPr>
          <w:rFonts w:ascii="Times New Roman" w:eastAsia="Times New Roman" w:hAnsi="Times New Roman" w:cs="Times New Roman"/>
          <w:color w:val="000000" w:themeColor="text1"/>
          <w:sz w:val="28"/>
          <w:szCs w:val="28"/>
        </w:rPr>
        <w:t>для каждого наименования шоколада этикетки, пояски, пачки, коробки должны быть художественно оформлены и утв</w:t>
      </w:r>
      <w:r w:rsidR="004D5EF2">
        <w:rPr>
          <w:rFonts w:ascii="Times New Roman" w:eastAsia="Times New Roman" w:hAnsi="Times New Roman" w:cs="Times New Roman"/>
          <w:color w:val="000000" w:themeColor="text1"/>
          <w:sz w:val="28"/>
          <w:szCs w:val="28"/>
        </w:rPr>
        <w:t xml:space="preserve">ерждены в установленном порядке </w:t>
      </w:r>
      <w:r w:rsidR="004D5EF2" w:rsidRPr="004D5EF2">
        <w:rPr>
          <w:rFonts w:ascii="Times New Roman" w:eastAsia="Times New Roman" w:hAnsi="Times New Roman" w:cs="Times New Roman"/>
          <w:color w:val="000000" w:themeColor="text1"/>
          <w:sz w:val="28"/>
          <w:szCs w:val="28"/>
        </w:rPr>
        <w:t>[</w:t>
      </w:r>
      <w:r w:rsidR="004D5EF2">
        <w:rPr>
          <w:rFonts w:ascii="Times New Roman" w:eastAsia="Times New Roman" w:hAnsi="Times New Roman" w:cs="Times New Roman"/>
          <w:color w:val="000000" w:themeColor="text1"/>
          <w:sz w:val="28"/>
          <w:szCs w:val="28"/>
        </w:rPr>
        <w:t>1; 4</w:t>
      </w:r>
      <w:r w:rsidR="004D5EF2" w:rsidRPr="004D5EF2">
        <w:rPr>
          <w:rFonts w:ascii="Times New Roman" w:eastAsia="Times New Roman" w:hAnsi="Times New Roman" w:cs="Times New Roman"/>
          <w:color w:val="000000" w:themeColor="text1"/>
          <w:sz w:val="28"/>
          <w:szCs w:val="28"/>
        </w:rPr>
        <w:t>].</w:t>
      </w:r>
    </w:p>
    <w:p w:rsidR="17D4B91C" w:rsidRDefault="659F94B0" w:rsidP="002C5481">
      <w:pPr>
        <w:spacing w:after="0" w:line="360" w:lineRule="auto"/>
        <w:ind w:firstLine="709"/>
        <w:jc w:val="both"/>
        <w:rPr>
          <w:rFonts w:ascii="Times New Roman" w:eastAsia="Times New Roman" w:hAnsi="Times New Roman" w:cs="Times New Roman"/>
          <w:color w:val="000000" w:themeColor="text1"/>
          <w:sz w:val="28"/>
          <w:szCs w:val="28"/>
        </w:rPr>
      </w:pPr>
      <w:r w:rsidRPr="659F94B0">
        <w:rPr>
          <w:rFonts w:ascii="Times New Roman" w:eastAsia="Times New Roman" w:hAnsi="Times New Roman" w:cs="Times New Roman"/>
          <w:color w:val="000000" w:themeColor="text1"/>
          <w:sz w:val="28"/>
          <w:szCs w:val="28"/>
        </w:rPr>
        <w:lastRenderedPageBreak/>
        <w:t>Опираясь на эти требования, проведем органолептический, физико-химические методы испытаний для каждой из упаковок шоколада и оформим результаты в таблицу.</w:t>
      </w:r>
    </w:p>
    <w:p w:rsidR="004D5EF2" w:rsidRDefault="004D5EF2" w:rsidP="002C5481">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Все упаковки шоколада по внешнему виду целые, без царапин, вмятин, текст читаемый.</w:t>
      </w:r>
    </w:p>
    <w:p w:rsidR="004D5EF2" w:rsidRDefault="004D5EF2" w:rsidP="002C5481">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От каждой упаковки вырежем образцы п</w:t>
      </w:r>
      <w:r w:rsidR="007B020F">
        <w:rPr>
          <w:rFonts w:ascii="Times New Roman" w:eastAsia="Times New Roman" w:hAnsi="Times New Roman" w:cs="Times New Roman"/>
          <w:color w:val="000000" w:themeColor="text1"/>
          <w:sz w:val="28"/>
          <w:szCs w:val="28"/>
        </w:rPr>
        <w:t>римерно 10×</w:t>
      </w:r>
      <w:r>
        <w:rPr>
          <w:rFonts w:ascii="Times New Roman" w:eastAsia="Times New Roman" w:hAnsi="Times New Roman" w:cs="Times New Roman"/>
          <w:color w:val="000000" w:themeColor="text1"/>
          <w:sz w:val="28"/>
          <w:szCs w:val="28"/>
        </w:rPr>
        <w:t>10 для проведения физико-химических методов. Каждый образец опускаем в формы с водой, уксусом и содой. Оставляем на 10 минут,</w:t>
      </w:r>
      <w:r w:rsidR="00705406">
        <w:rPr>
          <w:rFonts w:ascii="Times New Roman" w:eastAsia="Times New Roman" w:hAnsi="Times New Roman" w:cs="Times New Roman"/>
          <w:color w:val="000000" w:themeColor="text1"/>
          <w:sz w:val="28"/>
          <w:szCs w:val="28"/>
        </w:rPr>
        <w:t xml:space="preserve"> полученные результаты запише</w:t>
      </w:r>
      <w:r>
        <w:rPr>
          <w:rFonts w:ascii="Times New Roman" w:eastAsia="Times New Roman" w:hAnsi="Times New Roman" w:cs="Times New Roman"/>
          <w:color w:val="000000" w:themeColor="text1"/>
          <w:sz w:val="28"/>
          <w:szCs w:val="28"/>
        </w:rPr>
        <w:t xml:space="preserve">м в таблицу 6. </w:t>
      </w:r>
    </w:p>
    <w:p w:rsidR="659F94B0" w:rsidRDefault="00F85599" w:rsidP="002C5481">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рисунке 4</w:t>
      </w:r>
      <w:r w:rsidR="659F94B0" w:rsidRPr="659F94B0">
        <w:rPr>
          <w:rFonts w:ascii="Times New Roman" w:eastAsia="Times New Roman" w:hAnsi="Times New Roman" w:cs="Times New Roman"/>
          <w:sz w:val="28"/>
          <w:szCs w:val="28"/>
        </w:rPr>
        <w:t xml:space="preserve"> изображены 3 образца в разных растворах: воды, уксуса и соды.</w:t>
      </w:r>
    </w:p>
    <w:p w:rsidR="003E49E7" w:rsidRDefault="659F94B0" w:rsidP="004D5EF2">
      <w:pPr>
        <w:spacing w:line="360" w:lineRule="auto"/>
        <w:jc w:val="center"/>
        <w:rPr>
          <w:rFonts w:ascii="Times New Roman" w:eastAsia="Times New Roman" w:hAnsi="Times New Roman" w:cs="Times New Roman"/>
          <w:sz w:val="28"/>
          <w:szCs w:val="28"/>
        </w:rPr>
      </w:pPr>
      <w:r>
        <w:rPr>
          <w:noProof/>
          <w:lang w:eastAsia="ru-RU"/>
        </w:rPr>
        <w:drawing>
          <wp:inline distT="0" distB="0" distL="0" distR="0">
            <wp:extent cx="2433484" cy="1949651"/>
            <wp:effectExtent l="0" t="0" r="0" b="0"/>
            <wp:docPr id="951562635" name="Рисунок 951562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448171" cy="1961418"/>
                    </a:xfrm>
                    <a:prstGeom prst="rect">
                      <a:avLst/>
                    </a:prstGeom>
                  </pic:spPr>
                </pic:pic>
              </a:graphicData>
            </a:graphic>
          </wp:inline>
        </w:drawing>
      </w:r>
    </w:p>
    <w:p w:rsidR="659F94B0" w:rsidRDefault="00F85599" w:rsidP="002C5481">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Рисунок 4</w:t>
      </w:r>
      <w:r w:rsidR="0004343E">
        <w:rPr>
          <w:rFonts w:ascii="Times New Roman" w:eastAsia="Times New Roman" w:hAnsi="Times New Roman" w:cs="Times New Roman"/>
          <w:sz w:val="24"/>
          <w:szCs w:val="24"/>
        </w:rPr>
        <w:t xml:space="preserve"> </w:t>
      </w:r>
      <w:r w:rsidR="0004343E">
        <w:rPr>
          <w:rFonts w:ascii="Times New Roman" w:eastAsia="Times New Roman" w:hAnsi="Times New Roman" w:cs="Times New Roman"/>
          <w:color w:val="000000" w:themeColor="text1"/>
          <w:sz w:val="28"/>
          <w:szCs w:val="28"/>
        </w:rPr>
        <w:t>–</w:t>
      </w:r>
      <w:r w:rsidR="659F94B0" w:rsidRPr="004D5EF2">
        <w:rPr>
          <w:rFonts w:ascii="Times New Roman" w:eastAsia="Times New Roman" w:hAnsi="Times New Roman" w:cs="Times New Roman"/>
          <w:sz w:val="24"/>
          <w:szCs w:val="24"/>
        </w:rPr>
        <w:t xml:space="preserve"> Образцы упаковки в разных растворах реагентов.</w:t>
      </w:r>
    </w:p>
    <w:p w:rsidR="007B020F" w:rsidRDefault="007B020F" w:rsidP="002C5481">
      <w:pPr>
        <w:spacing w:after="0" w:line="360" w:lineRule="auto"/>
        <w:jc w:val="both"/>
        <w:rPr>
          <w:rFonts w:ascii="Times New Roman" w:eastAsia="Times New Roman" w:hAnsi="Times New Roman" w:cs="Times New Roman"/>
          <w:sz w:val="24"/>
          <w:szCs w:val="24"/>
        </w:rPr>
      </w:pPr>
    </w:p>
    <w:p w:rsidR="007B020F" w:rsidRPr="007B020F" w:rsidRDefault="007B020F" w:rsidP="002C5481">
      <w:pPr>
        <w:spacing w:after="0" w:line="360" w:lineRule="auto"/>
        <w:ind w:firstLine="709"/>
        <w:jc w:val="both"/>
        <w:rPr>
          <w:rFonts w:ascii="Times New Roman" w:eastAsia="Times New Roman" w:hAnsi="Times New Roman" w:cs="Times New Roman"/>
          <w:sz w:val="28"/>
          <w:szCs w:val="28"/>
        </w:rPr>
      </w:pPr>
      <w:r w:rsidRPr="007B020F">
        <w:rPr>
          <w:rFonts w:ascii="Times New Roman" w:eastAsia="Times New Roman" w:hAnsi="Times New Roman" w:cs="Times New Roman"/>
          <w:sz w:val="28"/>
          <w:szCs w:val="28"/>
        </w:rPr>
        <w:t>На рисунка</w:t>
      </w:r>
      <w:r w:rsidR="00F85599">
        <w:rPr>
          <w:rFonts w:ascii="Times New Roman" w:eastAsia="Times New Roman" w:hAnsi="Times New Roman" w:cs="Times New Roman"/>
          <w:sz w:val="28"/>
          <w:szCs w:val="28"/>
        </w:rPr>
        <w:t>х 5</w:t>
      </w:r>
      <w:r w:rsidRPr="007B020F">
        <w:rPr>
          <w:rFonts w:ascii="Times New Roman" w:eastAsia="Times New Roman" w:hAnsi="Times New Roman" w:cs="Times New Roman"/>
          <w:sz w:val="28"/>
          <w:szCs w:val="28"/>
        </w:rPr>
        <w:t>,</w:t>
      </w:r>
      <w:r w:rsidR="00F85599">
        <w:rPr>
          <w:rFonts w:ascii="Times New Roman" w:eastAsia="Times New Roman" w:hAnsi="Times New Roman" w:cs="Times New Roman"/>
          <w:sz w:val="28"/>
          <w:szCs w:val="28"/>
        </w:rPr>
        <w:t xml:space="preserve"> 6 и 7</w:t>
      </w:r>
      <w:r w:rsidRPr="007B020F">
        <w:rPr>
          <w:rFonts w:ascii="Times New Roman" w:eastAsia="Times New Roman" w:hAnsi="Times New Roman" w:cs="Times New Roman"/>
          <w:sz w:val="28"/>
          <w:szCs w:val="28"/>
        </w:rPr>
        <w:t xml:space="preserve"> изображены результаты образцов упаковок после погружения в разные растворы.</w:t>
      </w:r>
    </w:p>
    <w:p w:rsidR="659F94B0" w:rsidRDefault="659F94B0" w:rsidP="002C5481">
      <w:pPr>
        <w:spacing w:after="0" w:line="360" w:lineRule="auto"/>
        <w:jc w:val="both"/>
        <w:rPr>
          <w:rFonts w:ascii="Times New Roman" w:eastAsia="Times New Roman" w:hAnsi="Times New Roman" w:cs="Times New Roman"/>
          <w:sz w:val="28"/>
          <w:szCs w:val="28"/>
        </w:rPr>
      </w:pPr>
    </w:p>
    <w:p w:rsidR="004D5EF2" w:rsidRDefault="659F94B0" w:rsidP="004D5EF2">
      <w:pPr>
        <w:spacing w:line="360" w:lineRule="auto"/>
        <w:jc w:val="center"/>
      </w:pPr>
      <w:r>
        <w:rPr>
          <w:noProof/>
          <w:lang w:eastAsia="ru-RU"/>
        </w:rPr>
        <w:drawing>
          <wp:inline distT="0" distB="0" distL="0" distR="0" wp14:anchorId="51F8DD64" wp14:editId="53521E6B">
            <wp:extent cx="2320408" cy="1740310"/>
            <wp:effectExtent l="0" t="0" r="0" b="0"/>
            <wp:docPr id="1314253009" name="Рисунок 1314253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338540" cy="1753909"/>
                    </a:xfrm>
                    <a:prstGeom prst="rect">
                      <a:avLst/>
                    </a:prstGeom>
                  </pic:spPr>
                </pic:pic>
              </a:graphicData>
            </a:graphic>
          </wp:inline>
        </w:drawing>
      </w:r>
    </w:p>
    <w:p w:rsidR="004D5EF2" w:rsidRPr="00705406" w:rsidRDefault="00F85599" w:rsidP="0070540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Рисунок 5</w:t>
      </w:r>
      <w:r w:rsidR="0004343E">
        <w:rPr>
          <w:rFonts w:ascii="Times New Roman" w:hAnsi="Times New Roman" w:cs="Times New Roman"/>
          <w:sz w:val="24"/>
          <w:szCs w:val="24"/>
        </w:rPr>
        <w:t xml:space="preserve"> </w:t>
      </w:r>
      <w:r w:rsidR="0004343E">
        <w:rPr>
          <w:rFonts w:ascii="Times New Roman" w:eastAsia="Times New Roman" w:hAnsi="Times New Roman" w:cs="Times New Roman"/>
          <w:color w:val="000000" w:themeColor="text1"/>
          <w:sz w:val="28"/>
          <w:szCs w:val="28"/>
        </w:rPr>
        <w:t>–</w:t>
      </w:r>
      <w:r w:rsidR="004D5EF2" w:rsidRPr="007B020F">
        <w:rPr>
          <w:rFonts w:ascii="Times New Roman" w:hAnsi="Times New Roman" w:cs="Times New Roman"/>
          <w:sz w:val="24"/>
          <w:szCs w:val="24"/>
        </w:rPr>
        <w:t xml:space="preserve"> Образцы упаковки после контакта с уксусом.</w:t>
      </w:r>
    </w:p>
    <w:p w:rsidR="004D5EF2" w:rsidRDefault="659F94B0" w:rsidP="004D5EF2">
      <w:pPr>
        <w:spacing w:line="360" w:lineRule="auto"/>
        <w:jc w:val="center"/>
      </w:pPr>
      <w:r>
        <w:rPr>
          <w:noProof/>
          <w:lang w:eastAsia="ru-RU"/>
        </w:rPr>
        <w:lastRenderedPageBreak/>
        <w:drawing>
          <wp:inline distT="0" distB="0" distL="0" distR="0" wp14:anchorId="3F08BA46" wp14:editId="4CDEEA64">
            <wp:extent cx="2428573" cy="1821426"/>
            <wp:effectExtent l="0" t="0" r="0" b="0"/>
            <wp:docPr id="1181728788" name="Рисунок 11817287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439483" cy="1829608"/>
                    </a:xfrm>
                    <a:prstGeom prst="rect">
                      <a:avLst/>
                    </a:prstGeom>
                  </pic:spPr>
                </pic:pic>
              </a:graphicData>
            </a:graphic>
          </wp:inline>
        </w:drawing>
      </w:r>
    </w:p>
    <w:p w:rsidR="004D5EF2" w:rsidRPr="007B020F" w:rsidRDefault="00F85599" w:rsidP="002C548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Рисунок 6</w:t>
      </w:r>
      <w:r w:rsidR="0004343E">
        <w:rPr>
          <w:rFonts w:ascii="Times New Roman" w:hAnsi="Times New Roman" w:cs="Times New Roman"/>
          <w:sz w:val="24"/>
          <w:szCs w:val="24"/>
        </w:rPr>
        <w:t xml:space="preserve"> </w:t>
      </w:r>
      <w:r w:rsidR="0004343E">
        <w:rPr>
          <w:rFonts w:ascii="Times New Roman" w:eastAsia="Times New Roman" w:hAnsi="Times New Roman" w:cs="Times New Roman"/>
          <w:color w:val="000000" w:themeColor="text1"/>
          <w:sz w:val="28"/>
          <w:szCs w:val="28"/>
        </w:rPr>
        <w:t>–</w:t>
      </w:r>
      <w:r w:rsidR="004D5EF2" w:rsidRPr="007B020F">
        <w:rPr>
          <w:rFonts w:ascii="Times New Roman" w:hAnsi="Times New Roman" w:cs="Times New Roman"/>
          <w:sz w:val="24"/>
          <w:szCs w:val="24"/>
        </w:rPr>
        <w:t xml:space="preserve"> Образцы упаковки после контакта с водой.</w:t>
      </w:r>
    </w:p>
    <w:p w:rsidR="004D5EF2" w:rsidRDefault="004D5EF2" w:rsidP="004D5EF2">
      <w:pPr>
        <w:spacing w:line="360" w:lineRule="auto"/>
        <w:jc w:val="center"/>
      </w:pPr>
    </w:p>
    <w:p w:rsidR="659F94B0" w:rsidRDefault="659F94B0" w:rsidP="004D5EF2">
      <w:pPr>
        <w:spacing w:line="360" w:lineRule="auto"/>
        <w:jc w:val="center"/>
      </w:pPr>
      <w:r>
        <w:rPr>
          <w:noProof/>
          <w:lang w:eastAsia="ru-RU"/>
        </w:rPr>
        <w:drawing>
          <wp:inline distT="0" distB="0" distL="0" distR="0" wp14:anchorId="38B82191" wp14:editId="0AEC817C">
            <wp:extent cx="2563762" cy="1922825"/>
            <wp:effectExtent l="0" t="0" r="0" b="0"/>
            <wp:docPr id="788430830" name="Рисунок 788430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578650" cy="1933991"/>
                    </a:xfrm>
                    <a:prstGeom prst="rect">
                      <a:avLst/>
                    </a:prstGeom>
                  </pic:spPr>
                </pic:pic>
              </a:graphicData>
            </a:graphic>
          </wp:inline>
        </w:drawing>
      </w:r>
    </w:p>
    <w:p w:rsidR="004D5EF2" w:rsidRPr="007B020F" w:rsidRDefault="004D5EF2" w:rsidP="002C5481">
      <w:pPr>
        <w:spacing w:after="0" w:line="360" w:lineRule="auto"/>
        <w:jc w:val="center"/>
        <w:rPr>
          <w:rFonts w:ascii="Times New Roman" w:hAnsi="Times New Roman" w:cs="Times New Roman"/>
          <w:sz w:val="24"/>
          <w:szCs w:val="24"/>
        </w:rPr>
      </w:pPr>
      <w:r w:rsidRPr="007B020F">
        <w:rPr>
          <w:rFonts w:ascii="Times New Roman" w:hAnsi="Times New Roman" w:cs="Times New Roman"/>
          <w:sz w:val="24"/>
          <w:szCs w:val="24"/>
        </w:rPr>
        <w:t xml:space="preserve">Рисунок </w:t>
      </w:r>
      <w:r w:rsidR="00F85599">
        <w:rPr>
          <w:rFonts w:ascii="Times New Roman" w:hAnsi="Times New Roman" w:cs="Times New Roman"/>
          <w:sz w:val="24"/>
          <w:szCs w:val="24"/>
        </w:rPr>
        <w:t>7</w:t>
      </w:r>
      <w:r w:rsidR="0004343E">
        <w:rPr>
          <w:rFonts w:ascii="Times New Roman" w:hAnsi="Times New Roman" w:cs="Times New Roman"/>
          <w:sz w:val="24"/>
          <w:szCs w:val="24"/>
        </w:rPr>
        <w:t xml:space="preserve"> </w:t>
      </w:r>
      <w:r w:rsidR="0004343E">
        <w:rPr>
          <w:rFonts w:ascii="Times New Roman" w:eastAsia="Times New Roman" w:hAnsi="Times New Roman" w:cs="Times New Roman"/>
          <w:color w:val="000000" w:themeColor="text1"/>
          <w:sz w:val="28"/>
          <w:szCs w:val="28"/>
        </w:rPr>
        <w:t>–</w:t>
      </w:r>
      <w:r w:rsidR="007B020F" w:rsidRPr="007B020F">
        <w:rPr>
          <w:rFonts w:ascii="Times New Roman" w:hAnsi="Times New Roman" w:cs="Times New Roman"/>
          <w:sz w:val="24"/>
          <w:szCs w:val="24"/>
        </w:rPr>
        <w:t xml:space="preserve"> Образцы упаковки после контакта с содой.</w:t>
      </w:r>
    </w:p>
    <w:p w:rsidR="007B020F" w:rsidRDefault="007B020F" w:rsidP="002C5481">
      <w:pPr>
        <w:spacing w:after="0" w:line="360" w:lineRule="auto"/>
        <w:ind w:firstLine="709"/>
        <w:jc w:val="both"/>
        <w:rPr>
          <w:rFonts w:ascii="Times New Roman" w:eastAsia="Times New Roman" w:hAnsi="Times New Roman" w:cs="Times New Roman"/>
          <w:sz w:val="28"/>
          <w:szCs w:val="28"/>
        </w:rPr>
      </w:pPr>
    </w:p>
    <w:p w:rsidR="00EC1AEE" w:rsidRDefault="659F94B0" w:rsidP="002C5481">
      <w:pPr>
        <w:spacing w:after="0" w:line="360" w:lineRule="auto"/>
        <w:ind w:firstLine="709"/>
        <w:jc w:val="both"/>
        <w:rPr>
          <w:rFonts w:ascii="Times New Roman" w:eastAsia="Times New Roman" w:hAnsi="Times New Roman" w:cs="Times New Roman"/>
          <w:color w:val="000000" w:themeColor="text1"/>
          <w:sz w:val="28"/>
          <w:szCs w:val="28"/>
        </w:rPr>
      </w:pPr>
      <w:r w:rsidRPr="659F94B0">
        <w:rPr>
          <w:rFonts w:ascii="Times New Roman" w:eastAsia="Times New Roman" w:hAnsi="Times New Roman" w:cs="Times New Roman"/>
          <w:color w:val="000000" w:themeColor="text1"/>
          <w:sz w:val="28"/>
          <w:szCs w:val="28"/>
        </w:rPr>
        <w:t>Все общие р</w:t>
      </w:r>
      <w:r w:rsidR="00613921">
        <w:rPr>
          <w:rFonts w:ascii="Times New Roman" w:eastAsia="Times New Roman" w:hAnsi="Times New Roman" w:cs="Times New Roman"/>
          <w:color w:val="000000" w:themeColor="text1"/>
          <w:sz w:val="28"/>
          <w:szCs w:val="28"/>
        </w:rPr>
        <w:t xml:space="preserve">езультаты находятся в таблице 6 </w:t>
      </w:r>
      <w:r w:rsidR="00613921" w:rsidRPr="0159415F">
        <w:rPr>
          <w:rFonts w:ascii="Times New Roman" w:eastAsia="Times New Roman" w:hAnsi="Times New Roman" w:cs="Times New Roman"/>
          <w:color w:val="000000" w:themeColor="text1"/>
          <w:sz w:val="28"/>
          <w:szCs w:val="28"/>
        </w:rPr>
        <w:t>–</w:t>
      </w:r>
      <w:r w:rsidRPr="659F94B0">
        <w:rPr>
          <w:rFonts w:ascii="Times New Roman" w:eastAsia="Times New Roman" w:hAnsi="Times New Roman" w:cs="Times New Roman"/>
          <w:color w:val="000000" w:themeColor="text1"/>
          <w:sz w:val="28"/>
          <w:szCs w:val="28"/>
        </w:rPr>
        <w:t xml:space="preserve"> Результаты испытаний.</w:t>
      </w:r>
    </w:p>
    <w:p w:rsidR="003E49E7" w:rsidRPr="002C5481" w:rsidRDefault="00613921" w:rsidP="002C5481">
      <w:pPr>
        <w:spacing w:after="0" w:line="240" w:lineRule="auto"/>
        <w:rPr>
          <w:rFonts w:ascii="Times New Roman" w:eastAsia="Times New Roman" w:hAnsi="Times New Roman" w:cs="Times New Roman"/>
          <w:color w:val="000000" w:themeColor="text1"/>
          <w:sz w:val="28"/>
          <w:szCs w:val="28"/>
        </w:rPr>
      </w:pPr>
      <w:r w:rsidRPr="002C5481">
        <w:rPr>
          <w:rFonts w:ascii="Times New Roman" w:eastAsia="Times New Roman" w:hAnsi="Times New Roman" w:cs="Times New Roman"/>
          <w:color w:val="000000" w:themeColor="text1"/>
          <w:sz w:val="28"/>
          <w:szCs w:val="28"/>
        </w:rPr>
        <w:t>Таблица 6</w:t>
      </w:r>
      <w:r w:rsidR="003E49E7" w:rsidRPr="002C5481">
        <w:rPr>
          <w:rFonts w:ascii="Times New Roman" w:eastAsia="Times New Roman" w:hAnsi="Times New Roman" w:cs="Times New Roman"/>
          <w:color w:val="000000" w:themeColor="text1"/>
          <w:sz w:val="28"/>
          <w:szCs w:val="28"/>
        </w:rPr>
        <w:t xml:space="preserve"> </w:t>
      </w:r>
      <w:r w:rsidRPr="002C5481">
        <w:rPr>
          <w:rFonts w:ascii="Times New Roman" w:eastAsia="Times New Roman" w:hAnsi="Times New Roman" w:cs="Times New Roman"/>
          <w:color w:val="000000" w:themeColor="text1"/>
          <w:sz w:val="28"/>
          <w:szCs w:val="28"/>
        </w:rPr>
        <w:t xml:space="preserve">– </w:t>
      </w:r>
      <w:r w:rsidR="002C5481">
        <w:rPr>
          <w:rFonts w:ascii="Times New Roman" w:eastAsia="Times New Roman" w:hAnsi="Times New Roman" w:cs="Times New Roman"/>
          <w:color w:val="000000" w:themeColor="text1"/>
          <w:sz w:val="28"/>
          <w:szCs w:val="28"/>
        </w:rPr>
        <w:t>Результаты испытаний</w:t>
      </w:r>
    </w:p>
    <w:tbl>
      <w:tblPr>
        <w:tblStyle w:val="a5"/>
        <w:tblW w:w="9464" w:type="dxa"/>
        <w:tblLayout w:type="fixed"/>
        <w:tblLook w:val="06A0" w:firstRow="1" w:lastRow="0" w:firstColumn="1" w:lastColumn="0" w:noHBand="1" w:noVBand="1"/>
      </w:tblPr>
      <w:tblGrid>
        <w:gridCol w:w="2025"/>
        <w:gridCol w:w="2265"/>
        <w:gridCol w:w="2385"/>
        <w:gridCol w:w="2789"/>
      </w:tblGrid>
      <w:tr w:rsidR="0159415F" w:rsidTr="007C3CB2">
        <w:trPr>
          <w:trHeight w:val="300"/>
        </w:trPr>
        <w:tc>
          <w:tcPr>
            <w:tcW w:w="2025" w:type="dxa"/>
          </w:tcPr>
          <w:p w:rsidR="0159415F" w:rsidRDefault="0159415F" w:rsidP="0159415F">
            <w:pPr>
              <w:rPr>
                <w:rFonts w:ascii="Times New Roman" w:eastAsia="Times New Roman" w:hAnsi="Times New Roman" w:cs="Times New Roman"/>
                <w:color w:val="000000" w:themeColor="text1"/>
                <w:sz w:val="24"/>
                <w:szCs w:val="24"/>
              </w:rPr>
            </w:pPr>
            <w:r w:rsidRPr="0159415F">
              <w:rPr>
                <w:rFonts w:ascii="Times New Roman" w:eastAsia="Times New Roman" w:hAnsi="Times New Roman" w:cs="Times New Roman"/>
                <w:color w:val="000000" w:themeColor="text1"/>
                <w:sz w:val="24"/>
                <w:szCs w:val="24"/>
              </w:rPr>
              <w:t>Показатели</w:t>
            </w:r>
          </w:p>
        </w:tc>
        <w:tc>
          <w:tcPr>
            <w:tcW w:w="2265" w:type="dxa"/>
          </w:tcPr>
          <w:p w:rsidR="0159415F" w:rsidRDefault="007C3CB2" w:rsidP="0159415F">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Шоколад «</w:t>
            </w:r>
            <w:proofErr w:type="spellStart"/>
            <w:r w:rsidR="0159415F" w:rsidRPr="0159415F">
              <w:rPr>
                <w:rFonts w:ascii="Times New Roman" w:eastAsia="Times New Roman" w:hAnsi="Times New Roman" w:cs="Times New Roman"/>
                <w:color w:val="000000" w:themeColor="text1"/>
                <w:sz w:val="24"/>
                <w:szCs w:val="24"/>
              </w:rPr>
              <w:t>AlpenGold</w:t>
            </w:r>
            <w:proofErr w:type="spellEnd"/>
            <w:r>
              <w:rPr>
                <w:rFonts w:ascii="Times New Roman" w:eastAsia="Times New Roman" w:hAnsi="Times New Roman" w:cs="Times New Roman"/>
                <w:color w:val="000000" w:themeColor="text1"/>
                <w:sz w:val="24"/>
                <w:szCs w:val="24"/>
              </w:rPr>
              <w:t>»</w:t>
            </w:r>
          </w:p>
        </w:tc>
        <w:tc>
          <w:tcPr>
            <w:tcW w:w="2385" w:type="dxa"/>
          </w:tcPr>
          <w:p w:rsidR="0159415F" w:rsidRDefault="007C3CB2" w:rsidP="0159415F">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Шоколад «</w:t>
            </w:r>
            <w:r w:rsidR="0159415F" w:rsidRPr="0159415F">
              <w:rPr>
                <w:rFonts w:ascii="Times New Roman" w:eastAsia="Times New Roman" w:hAnsi="Times New Roman" w:cs="Times New Roman"/>
                <w:color w:val="000000" w:themeColor="text1"/>
                <w:sz w:val="24"/>
                <w:szCs w:val="24"/>
              </w:rPr>
              <w:t>Коммунарка</w:t>
            </w:r>
            <w:r>
              <w:rPr>
                <w:rFonts w:ascii="Times New Roman" w:eastAsia="Times New Roman" w:hAnsi="Times New Roman" w:cs="Times New Roman"/>
                <w:color w:val="000000" w:themeColor="text1"/>
                <w:sz w:val="24"/>
                <w:szCs w:val="24"/>
              </w:rPr>
              <w:t>»</w:t>
            </w:r>
          </w:p>
        </w:tc>
        <w:tc>
          <w:tcPr>
            <w:tcW w:w="2789" w:type="dxa"/>
          </w:tcPr>
          <w:p w:rsidR="0159415F" w:rsidRDefault="007C3CB2" w:rsidP="0159415F">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Шоколад «</w:t>
            </w:r>
            <w:proofErr w:type="spellStart"/>
            <w:r w:rsidR="0159415F" w:rsidRPr="0159415F">
              <w:rPr>
                <w:rFonts w:ascii="Times New Roman" w:eastAsia="Times New Roman" w:hAnsi="Times New Roman" w:cs="Times New Roman"/>
                <w:color w:val="000000" w:themeColor="text1"/>
                <w:sz w:val="24"/>
                <w:szCs w:val="24"/>
              </w:rPr>
              <w:t>O’zera</w:t>
            </w:r>
            <w:proofErr w:type="spellEnd"/>
            <w:r>
              <w:rPr>
                <w:rFonts w:ascii="Times New Roman" w:eastAsia="Times New Roman" w:hAnsi="Times New Roman" w:cs="Times New Roman"/>
                <w:color w:val="000000" w:themeColor="text1"/>
                <w:sz w:val="24"/>
                <w:szCs w:val="24"/>
              </w:rPr>
              <w:t>»</w:t>
            </w:r>
          </w:p>
        </w:tc>
      </w:tr>
      <w:tr w:rsidR="0159415F" w:rsidTr="007C3CB2">
        <w:trPr>
          <w:trHeight w:val="300"/>
        </w:trPr>
        <w:tc>
          <w:tcPr>
            <w:tcW w:w="2025" w:type="dxa"/>
          </w:tcPr>
          <w:p w:rsidR="0159415F" w:rsidRDefault="0159415F" w:rsidP="0159415F">
            <w:pPr>
              <w:rPr>
                <w:rFonts w:ascii="Times New Roman" w:eastAsia="Times New Roman" w:hAnsi="Times New Roman" w:cs="Times New Roman"/>
                <w:color w:val="000000" w:themeColor="text1"/>
                <w:sz w:val="24"/>
                <w:szCs w:val="24"/>
              </w:rPr>
            </w:pPr>
            <w:r w:rsidRPr="0159415F">
              <w:rPr>
                <w:rFonts w:ascii="Times New Roman" w:eastAsia="Times New Roman" w:hAnsi="Times New Roman" w:cs="Times New Roman"/>
                <w:color w:val="000000" w:themeColor="text1"/>
                <w:sz w:val="24"/>
                <w:szCs w:val="24"/>
              </w:rPr>
              <w:t>Внешний вид</w:t>
            </w:r>
          </w:p>
        </w:tc>
        <w:tc>
          <w:tcPr>
            <w:tcW w:w="2265" w:type="dxa"/>
          </w:tcPr>
          <w:p w:rsidR="0159415F" w:rsidRDefault="0159415F" w:rsidP="0159415F">
            <w:pPr>
              <w:rPr>
                <w:rFonts w:ascii="Times New Roman" w:eastAsia="Times New Roman" w:hAnsi="Times New Roman" w:cs="Times New Roman"/>
                <w:color w:val="000000" w:themeColor="text1"/>
                <w:sz w:val="24"/>
                <w:szCs w:val="24"/>
              </w:rPr>
            </w:pPr>
            <w:r w:rsidRPr="0159415F">
              <w:rPr>
                <w:rFonts w:ascii="Times New Roman" w:eastAsia="Times New Roman" w:hAnsi="Times New Roman" w:cs="Times New Roman"/>
                <w:color w:val="000000" w:themeColor="text1"/>
                <w:sz w:val="24"/>
                <w:szCs w:val="24"/>
              </w:rPr>
              <w:t>Целый, без потертостей и вмятин, фольга отсутствует</w:t>
            </w:r>
          </w:p>
        </w:tc>
        <w:tc>
          <w:tcPr>
            <w:tcW w:w="2385" w:type="dxa"/>
          </w:tcPr>
          <w:p w:rsidR="0159415F" w:rsidRDefault="0159415F" w:rsidP="0159415F">
            <w:pPr>
              <w:rPr>
                <w:rFonts w:ascii="Times New Roman" w:eastAsia="Times New Roman" w:hAnsi="Times New Roman" w:cs="Times New Roman"/>
                <w:color w:val="000000" w:themeColor="text1"/>
                <w:sz w:val="24"/>
                <w:szCs w:val="24"/>
              </w:rPr>
            </w:pPr>
            <w:r w:rsidRPr="0159415F">
              <w:rPr>
                <w:rFonts w:ascii="Times New Roman" w:eastAsia="Times New Roman" w:hAnsi="Times New Roman" w:cs="Times New Roman"/>
                <w:color w:val="000000" w:themeColor="text1"/>
                <w:sz w:val="24"/>
                <w:szCs w:val="24"/>
              </w:rPr>
              <w:t>Целый, без потертостей и вмятин, фольга присутствует</w:t>
            </w:r>
          </w:p>
        </w:tc>
        <w:tc>
          <w:tcPr>
            <w:tcW w:w="2789" w:type="dxa"/>
          </w:tcPr>
          <w:p w:rsidR="0159415F" w:rsidRDefault="0159415F" w:rsidP="0159415F">
            <w:pPr>
              <w:rPr>
                <w:rFonts w:ascii="Times New Roman" w:eastAsia="Times New Roman" w:hAnsi="Times New Roman" w:cs="Times New Roman"/>
                <w:color w:val="000000" w:themeColor="text1"/>
                <w:sz w:val="24"/>
                <w:szCs w:val="24"/>
              </w:rPr>
            </w:pPr>
            <w:r w:rsidRPr="0159415F">
              <w:rPr>
                <w:rFonts w:ascii="Times New Roman" w:eastAsia="Times New Roman" w:hAnsi="Times New Roman" w:cs="Times New Roman"/>
                <w:color w:val="000000" w:themeColor="text1"/>
                <w:sz w:val="24"/>
                <w:szCs w:val="24"/>
              </w:rPr>
              <w:t>Целый, без потертостей и вмятин, фольга присутствует</w:t>
            </w:r>
          </w:p>
        </w:tc>
      </w:tr>
      <w:tr w:rsidR="0159415F" w:rsidTr="007C3CB2">
        <w:trPr>
          <w:trHeight w:val="330"/>
        </w:trPr>
        <w:tc>
          <w:tcPr>
            <w:tcW w:w="2025" w:type="dxa"/>
          </w:tcPr>
          <w:p w:rsidR="0159415F" w:rsidRDefault="0159415F" w:rsidP="0159415F">
            <w:pPr>
              <w:rPr>
                <w:rFonts w:ascii="Times New Roman" w:eastAsia="Times New Roman" w:hAnsi="Times New Roman" w:cs="Times New Roman"/>
                <w:color w:val="000000" w:themeColor="text1"/>
                <w:sz w:val="24"/>
                <w:szCs w:val="24"/>
              </w:rPr>
            </w:pPr>
            <w:r w:rsidRPr="0159415F">
              <w:rPr>
                <w:rFonts w:ascii="Times New Roman" w:eastAsia="Times New Roman" w:hAnsi="Times New Roman" w:cs="Times New Roman"/>
                <w:color w:val="000000" w:themeColor="text1"/>
                <w:sz w:val="24"/>
                <w:szCs w:val="24"/>
              </w:rPr>
              <w:t>Запах</w:t>
            </w:r>
          </w:p>
        </w:tc>
        <w:tc>
          <w:tcPr>
            <w:tcW w:w="2265" w:type="dxa"/>
          </w:tcPr>
          <w:p w:rsidR="0159415F" w:rsidRDefault="0159415F" w:rsidP="0159415F">
            <w:pPr>
              <w:rPr>
                <w:rFonts w:ascii="Times New Roman" w:eastAsia="Times New Roman" w:hAnsi="Times New Roman" w:cs="Times New Roman"/>
                <w:color w:val="000000" w:themeColor="text1"/>
                <w:sz w:val="24"/>
                <w:szCs w:val="24"/>
              </w:rPr>
            </w:pPr>
            <w:r w:rsidRPr="0159415F">
              <w:rPr>
                <w:rFonts w:ascii="Times New Roman" w:eastAsia="Times New Roman" w:hAnsi="Times New Roman" w:cs="Times New Roman"/>
                <w:color w:val="000000" w:themeColor="text1"/>
                <w:sz w:val="24"/>
                <w:szCs w:val="24"/>
              </w:rPr>
              <w:t>Отсутствует</w:t>
            </w:r>
          </w:p>
        </w:tc>
        <w:tc>
          <w:tcPr>
            <w:tcW w:w="2385" w:type="dxa"/>
          </w:tcPr>
          <w:p w:rsidR="0159415F" w:rsidRDefault="0159415F" w:rsidP="0159415F">
            <w:pPr>
              <w:rPr>
                <w:rFonts w:ascii="Times New Roman" w:eastAsia="Times New Roman" w:hAnsi="Times New Roman" w:cs="Times New Roman"/>
                <w:color w:val="000000" w:themeColor="text1"/>
                <w:sz w:val="24"/>
                <w:szCs w:val="24"/>
              </w:rPr>
            </w:pPr>
            <w:r w:rsidRPr="0159415F">
              <w:rPr>
                <w:rFonts w:ascii="Times New Roman" w:eastAsia="Times New Roman" w:hAnsi="Times New Roman" w:cs="Times New Roman"/>
                <w:color w:val="000000" w:themeColor="text1"/>
                <w:sz w:val="24"/>
                <w:szCs w:val="24"/>
              </w:rPr>
              <w:t>Почти отсутствует</w:t>
            </w:r>
          </w:p>
        </w:tc>
        <w:tc>
          <w:tcPr>
            <w:tcW w:w="2789" w:type="dxa"/>
          </w:tcPr>
          <w:p w:rsidR="0159415F" w:rsidRDefault="0159415F" w:rsidP="0159415F">
            <w:pPr>
              <w:rPr>
                <w:rFonts w:ascii="Times New Roman" w:eastAsia="Times New Roman" w:hAnsi="Times New Roman" w:cs="Times New Roman"/>
                <w:color w:val="000000" w:themeColor="text1"/>
                <w:sz w:val="24"/>
                <w:szCs w:val="24"/>
              </w:rPr>
            </w:pPr>
            <w:r w:rsidRPr="0159415F">
              <w:rPr>
                <w:rFonts w:ascii="Times New Roman" w:eastAsia="Times New Roman" w:hAnsi="Times New Roman" w:cs="Times New Roman"/>
                <w:color w:val="000000" w:themeColor="text1"/>
                <w:sz w:val="24"/>
                <w:szCs w:val="24"/>
              </w:rPr>
              <w:t>Отсутствует</w:t>
            </w:r>
          </w:p>
        </w:tc>
      </w:tr>
    </w:tbl>
    <w:p w:rsidR="002C5481" w:rsidRPr="002C5481" w:rsidRDefault="002C5481" w:rsidP="002C5481">
      <w:pPr>
        <w:spacing w:after="0" w:line="240" w:lineRule="auto"/>
        <w:jc w:val="both"/>
        <w:rPr>
          <w:rFonts w:ascii="Times New Roman" w:hAnsi="Times New Roman" w:cs="Times New Roman"/>
          <w:sz w:val="28"/>
          <w:szCs w:val="28"/>
        </w:rPr>
      </w:pPr>
      <w:r>
        <w:br w:type="page"/>
      </w:r>
      <w:r w:rsidRPr="002C5481">
        <w:rPr>
          <w:rFonts w:ascii="Times New Roman" w:hAnsi="Times New Roman" w:cs="Times New Roman"/>
          <w:sz w:val="28"/>
          <w:szCs w:val="28"/>
        </w:rPr>
        <w:lastRenderedPageBreak/>
        <w:t>Продолжение таблицы 6</w:t>
      </w:r>
    </w:p>
    <w:tbl>
      <w:tblPr>
        <w:tblStyle w:val="a5"/>
        <w:tblW w:w="9464" w:type="dxa"/>
        <w:tblLayout w:type="fixed"/>
        <w:tblLook w:val="06A0" w:firstRow="1" w:lastRow="0" w:firstColumn="1" w:lastColumn="0" w:noHBand="1" w:noVBand="1"/>
      </w:tblPr>
      <w:tblGrid>
        <w:gridCol w:w="2025"/>
        <w:gridCol w:w="2265"/>
        <w:gridCol w:w="2385"/>
        <w:gridCol w:w="2789"/>
      </w:tblGrid>
      <w:tr w:rsidR="0159415F" w:rsidTr="007C3CB2">
        <w:trPr>
          <w:trHeight w:val="300"/>
        </w:trPr>
        <w:tc>
          <w:tcPr>
            <w:tcW w:w="2025" w:type="dxa"/>
          </w:tcPr>
          <w:p w:rsidR="0159415F" w:rsidRDefault="0159415F" w:rsidP="0159415F">
            <w:pPr>
              <w:rPr>
                <w:rFonts w:ascii="Times New Roman" w:eastAsia="Times New Roman" w:hAnsi="Times New Roman" w:cs="Times New Roman"/>
                <w:color w:val="000000" w:themeColor="text1"/>
                <w:sz w:val="24"/>
                <w:szCs w:val="24"/>
              </w:rPr>
            </w:pPr>
            <w:r w:rsidRPr="0159415F">
              <w:rPr>
                <w:rFonts w:ascii="Times New Roman" w:eastAsia="Times New Roman" w:hAnsi="Times New Roman" w:cs="Times New Roman"/>
                <w:color w:val="000000" w:themeColor="text1"/>
                <w:sz w:val="24"/>
                <w:szCs w:val="24"/>
              </w:rPr>
              <w:t>Информация о сроках годности и условиях хранения</w:t>
            </w:r>
          </w:p>
        </w:tc>
        <w:tc>
          <w:tcPr>
            <w:tcW w:w="2265" w:type="dxa"/>
          </w:tcPr>
          <w:p w:rsidR="0159415F" w:rsidRDefault="0159415F" w:rsidP="0159415F">
            <w:pPr>
              <w:rPr>
                <w:rFonts w:ascii="Times New Roman" w:eastAsia="Times New Roman" w:hAnsi="Times New Roman" w:cs="Times New Roman"/>
                <w:color w:val="000000" w:themeColor="text1"/>
                <w:sz w:val="24"/>
                <w:szCs w:val="24"/>
              </w:rPr>
            </w:pPr>
            <w:r w:rsidRPr="0159415F">
              <w:rPr>
                <w:rFonts w:ascii="Times New Roman" w:eastAsia="Times New Roman" w:hAnsi="Times New Roman" w:cs="Times New Roman"/>
                <w:color w:val="000000" w:themeColor="text1"/>
                <w:sz w:val="24"/>
                <w:szCs w:val="24"/>
              </w:rPr>
              <w:t>Доступная, сроки годности соответствуют стандарту</w:t>
            </w:r>
          </w:p>
          <w:p w:rsidR="0159415F" w:rsidRDefault="0159415F" w:rsidP="0159415F">
            <w:pPr>
              <w:rPr>
                <w:rFonts w:ascii="Times New Roman" w:eastAsia="Times New Roman" w:hAnsi="Times New Roman" w:cs="Times New Roman"/>
                <w:color w:val="000000" w:themeColor="text1"/>
                <w:sz w:val="24"/>
                <w:szCs w:val="24"/>
              </w:rPr>
            </w:pPr>
            <w:r w:rsidRPr="0159415F">
              <w:rPr>
                <w:rFonts w:ascii="Times New Roman" w:eastAsia="Times New Roman" w:hAnsi="Times New Roman" w:cs="Times New Roman"/>
                <w:color w:val="000000" w:themeColor="text1"/>
                <w:sz w:val="24"/>
                <w:szCs w:val="24"/>
              </w:rPr>
              <w:t>Информация об условиях хранения присутствует</w:t>
            </w:r>
          </w:p>
        </w:tc>
        <w:tc>
          <w:tcPr>
            <w:tcW w:w="2385" w:type="dxa"/>
          </w:tcPr>
          <w:p w:rsidR="0159415F" w:rsidRDefault="0159415F" w:rsidP="0159415F">
            <w:pPr>
              <w:rPr>
                <w:rFonts w:ascii="Times New Roman" w:eastAsia="Times New Roman" w:hAnsi="Times New Roman" w:cs="Times New Roman"/>
                <w:color w:val="000000" w:themeColor="text1"/>
                <w:sz w:val="24"/>
                <w:szCs w:val="24"/>
              </w:rPr>
            </w:pPr>
            <w:r w:rsidRPr="0159415F">
              <w:rPr>
                <w:rFonts w:ascii="Times New Roman" w:eastAsia="Times New Roman" w:hAnsi="Times New Roman" w:cs="Times New Roman"/>
                <w:color w:val="000000" w:themeColor="text1"/>
                <w:sz w:val="24"/>
                <w:szCs w:val="24"/>
              </w:rPr>
              <w:t>Доступная, сроки годности соответствуют стандарту</w:t>
            </w:r>
          </w:p>
          <w:p w:rsidR="0159415F" w:rsidRDefault="0159415F" w:rsidP="0159415F">
            <w:pPr>
              <w:rPr>
                <w:rFonts w:ascii="Times New Roman" w:eastAsia="Times New Roman" w:hAnsi="Times New Roman" w:cs="Times New Roman"/>
                <w:color w:val="000000" w:themeColor="text1"/>
                <w:sz w:val="24"/>
                <w:szCs w:val="24"/>
              </w:rPr>
            </w:pPr>
            <w:r w:rsidRPr="0159415F">
              <w:rPr>
                <w:rFonts w:ascii="Times New Roman" w:eastAsia="Times New Roman" w:hAnsi="Times New Roman" w:cs="Times New Roman"/>
                <w:color w:val="000000" w:themeColor="text1"/>
                <w:sz w:val="24"/>
                <w:szCs w:val="24"/>
              </w:rPr>
              <w:t>Информация об условиях хранения присутствует</w:t>
            </w:r>
          </w:p>
        </w:tc>
        <w:tc>
          <w:tcPr>
            <w:tcW w:w="2789" w:type="dxa"/>
          </w:tcPr>
          <w:p w:rsidR="0159415F" w:rsidRDefault="0159415F" w:rsidP="0159415F">
            <w:pPr>
              <w:rPr>
                <w:rFonts w:ascii="Times New Roman" w:eastAsia="Times New Roman" w:hAnsi="Times New Roman" w:cs="Times New Roman"/>
                <w:color w:val="000000" w:themeColor="text1"/>
                <w:sz w:val="24"/>
                <w:szCs w:val="24"/>
              </w:rPr>
            </w:pPr>
            <w:r w:rsidRPr="0159415F">
              <w:rPr>
                <w:rFonts w:ascii="Times New Roman" w:eastAsia="Times New Roman" w:hAnsi="Times New Roman" w:cs="Times New Roman"/>
                <w:color w:val="000000" w:themeColor="text1"/>
                <w:sz w:val="24"/>
                <w:szCs w:val="24"/>
              </w:rPr>
              <w:t>Доступная, сроки годности соответствуют стандарту</w:t>
            </w:r>
          </w:p>
          <w:p w:rsidR="0159415F" w:rsidRDefault="0159415F" w:rsidP="0159415F">
            <w:pPr>
              <w:rPr>
                <w:rFonts w:ascii="Times New Roman" w:eastAsia="Times New Roman" w:hAnsi="Times New Roman" w:cs="Times New Roman"/>
                <w:color w:val="000000" w:themeColor="text1"/>
                <w:sz w:val="24"/>
                <w:szCs w:val="24"/>
              </w:rPr>
            </w:pPr>
            <w:r w:rsidRPr="0159415F">
              <w:rPr>
                <w:rFonts w:ascii="Times New Roman" w:eastAsia="Times New Roman" w:hAnsi="Times New Roman" w:cs="Times New Roman"/>
                <w:color w:val="000000" w:themeColor="text1"/>
                <w:sz w:val="24"/>
                <w:szCs w:val="24"/>
              </w:rPr>
              <w:t>Информация об условиях хранения присутствует</w:t>
            </w:r>
          </w:p>
        </w:tc>
      </w:tr>
      <w:tr w:rsidR="0159415F" w:rsidTr="007C3CB2">
        <w:trPr>
          <w:trHeight w:val="300"/>
        </w:trPr>
        <w:tc>
          <w:tcPr>
            <w:tcW w:w="2025" w:type="dxa"/>
          </w:tcPr>
          <w:p w:rsidR="0159415F" w:rsidRDefault="0159415F" w:rsidP="0159415F">
            <w:pPr>
              <w:rPr>
                <w:rFonts w:ascii="Times New Roman" w:eastAsia="Times New Roman" w:hAnsi="Times New Roman" w:cs="Times New Roman"/>
                <w:color w:val="000000" w:themeColor="text1"/>
                <w:sz w:val="24"/>
                <w:szCs w:val="24"/>
              </w:rPr>
            </w:pPr>
            <w:r w:rsidRPr="0159415F">
              <w:rPr>
                <w:rFonts w:ascii="Times New Roman" w:eastAsia="Times New Roman" w:hAnsi="Times New Roman" w:cs="Times New Roman"/>
                <w:color w:val="000000" w:themeColor="text1"/>
                <w:sz w:val="24"/>
                <w:szCs w:val="24"/>
              </w:rPr>
              <w:t>Четкость изображений и текста</w:t>
            </w:r>
          </w:p>
        </w:tc>
        <w:tc>
          <w:tcPr>
            <w:tcW w:w="2265" w:type="dxa"/>
          </w:tcPr>
          <w:p w:rsidR="0159415F" w:rsidRDefault="0159415F" w:rsidP="0159415F">
            <w:pPr>
              <w:rPr>
                <w:rFonts w:ascii="Times New Roman" w:eastAsia="Times New Roman" w:hAnsi="Times New Roman" w:cs="Times New Roman"/>
                <w:color w:val="000000" w:themeColor="text1"/>
                <w:sz w:val="24"/>
                <w:szCs w:val="24"/>
              </w:rPr>
            </w:pPr>
            <w:r w:rsidRPr="0159415F">
              <w:rPr>
                <w:rFonts w:ascii="Times New Roman" w:eastAsia="Times New Roman" w:hAnsi="Times New Roman" w:cs="Times New Roman"/>
                <w:color w:val="000000" w:themeColor="text1"/>
                <w:sz w:val="24"/>
                <w:szCs w:val="24"/>
              </w:rPr>
              <w:t>Изображения и текст изображены четко</w:t>
            </w:r>
          </w:p>
        </w:tc>
        <w:tc>
          <w:tcPr>
            <w:tcW w:w="2385" w:type="dxa"/>
          </w:tcPr>
          <w:p w:rsidR="0159415F" w:rsidRDefault="0159415F" w:rsidP="0159415F">
            <w:pPr>
              <w:rPr>
                <w:rFonts w:ascii="Times New Roman" w:eastAsia="Times New Roman" w:hAnsi="Times New Roman" w:cs="Times New Roman"/>
                <w:color w:val="000000" w:themeColor="text1"/>
                <w:sz w:val="24"/>
                <w:szCs w:val="24"/>
              </w:rPr>
            </w:pPr>
            <w:r w:rsidRPr="0159415F">
              <w:rPr>
                <w:rFonts w:ascii="Times New Roman" w:eastAsia="Times New Roman" w:hAnsi="Times New Roman" w:cs="Times New Roman"/>
                <w:color w:val="000000" w:themeColor="text1"/>
                <w:sz w:val="24"/>
                <w:szCs w:val="24"/>
              </w:rPr>
              <w:t>Изображение имеет небольшие потертости, текст четкий</w:t>
            </w:r>
          </w:p>
        </w:tc>
        <w:tc>
          <w:tcPr>
            <w:tcW w:w="2789" w:type="dxa"/>
          </w:tcPr>
          <w:p w:rsidR="0159415F" w:rsidRDefault="0159415F" w:rsidP="0159415F">
            <w:pPr>
              <w:rPr>
                <w:rFonts w:ascii="Times New Roman" w:eastAsia="Times New Roman" w:hAnsi="Times New Roman" w:cs="Times New Roman"/>
                <w:color w:val="000000" w:themeColor="text1"/>
                <w:sz w:val="24"/>
                <w:szCs w:val="24"/>
              </w:rPr>
            </w:pPr>
            <w:r w:rsidRPr="0159415F">
              <w:rPr>
                <w:rFonts w:ascii="Times New Roman" w:eastAsia="Times New Roman" w:hAnsi="Times New Roman" w:cs="Times New Roman"/>
                <w:color w:val="000000" w:themeColor="text1"/>
                <w:sz w:val="24"/>
                <w:szCs w:val="24"/>
              </w:rPr>
              <w:t>Изображения и текст изображены четко</w:t>
            </w:r>
          </w:p>
        </w:tc>
      </w:tr>
      <w:tr w:rsidR="0159415F" w:rsidTr="007C3CB2">
        <w:trPr>
          <w:trHeight w:val="300"/>
        </w:trPr>
        <w:tc>
          <w:tcPr>
            <w:tcW w:w="2025" w:type="dxa"/>
          </w:tcPr>
          <w:p w:rsidR="0159415F" w:rsidRDefault="659F94B0" w:rsidP="659F94B0">
            <w:pPr>
              <w:rPr>
                <w:rFonts w:ascii="Times New Roman" w:eastAsia="Times New Roman" w:hAnsi="Times New Roman" w:cs="Times New Roman"/>
                <w:color w:val="000000" w:themeColor="text1"/>
                <w:sz w:val="24"/>
                <w:szCs w:val="24"/>
              </w:rPr>
            </w:pPr>
            <w:r w:rsidRPr="659F94B0">
              <w:rPr>
                <w:rFonts w:ascii="Times New Roman" w:eastAsia="Times New Roman" w:hAnsi="Times New Roman" w:cs="Times New Roman"/>
                <w:color w:val="000000" w:themeColor="text1"/>
                <w:sz w:val="24"/>
                <w:szCs w:val="24"/>
              </w:rPr>
              <w:t>Физико-химические испытания:</w:t>
            </w:r>
          </w:p>
          <w:p w:rsidR="0159415F" w:rsidRDefault="0159415F" w:rsidP="0159415F">
            <w:pPr>
              <w:rPr>
                <w:rFonts w:ascii="Times New Roman" w:eastAsia="Times New Roman" w:hAnsi="Times New Roman" w:cs="Times New Roman"/>
                <w:color w:val="000000" w:themeColor="text1"/>
                <w:sz w:val="24"/>
                <w:szCs w:val="24"/>
              </w:rPr>
            </w:pPr>
          </w:p>
          <w:p w:rsidR="0159415F" w:rsidRDefault="659F94B0" w:rsidP="659F94B0">
            <w:pPr>
              <w:rPr>
                <w:rFonts w:ascii="Times New Roman" w:eastAsia="Times New Roman" w:hAnsi="Times New Roman" w:cs="Times New Roman"/>
                <w:color w:val="000000" w:themeColor="text1"/>
                <w:sz w:val="24"/>
                <w:szCs w:val="24"/>
              </w:rPr>
            </w:pPr>
            <w:r w:rsidRPr="659F94B0">
              <w:rPr>
                <w:rFonts w:ascii="Times New Roman" w:eastAsia="Times New Roman" w:hAnsi="Times New Roman" w:cs="Times New Roman"/>
                <w:color w:val="000000" w:themeColor="text1"/>
                <w:sz w:val="24"/>
                <w:szCs w:val="24"/>
              </w:rPr>
              <w:t>Водонепроницаемость</w:t>
            </w:r>
          </w:p>
          <w:p w:rsidR="0159415F" w:rsidRDefault="0159415F" w:rsidP="0159415F">
            <w:pPr>
              <w:rPr>
                <w:rFonts w:ascii="Times New Roman" w:eastAsia="Times New Roman" w:hAnsi="Times New Roman" w:cs="Times New Roman"/>
                <w:color w:val="000000" w:themeColor="text1"/>
                <w:sz w:val="24"/>
                <w:szCs w:val="24"/>
              </w:rPr>
            </w:pPr>
          </w:p>
          <w:p w:rsidR="0159415F" w:rsidRDefault="0159415F" w:rsidP="0159415F">
            <w:pPr>
              <w:rPr>
                <w:rFonts w:ascii="Times New Roman" w:eastAsia="Times New Roman" w:hAnsi="Times New Roman" w:cs="Times New Roman"/>
                <w:color w:val="000000" w:themeColor="text1"/>
                <w:sz w:val="24"/>
                <w:szCs w:val="24"/>
              </w:rPr>
            </w:pPr>
          </w:p>
          <w:p w:rsidR="0159415F" w:rsidRDefault="0159415F" w:rsidP="0159415F">
            <w:pPr>
              <w:rPr>
                <w:rFonts w:ascii="Times New Roman" w:eastAsia="Times New Roman" w:hAnsi="Times New Roman" w:cs="Times New Roman"/>
                <w:color w:val="000000" w:themeColor="text1"/>
                <w:sz w:val="24"/>
                <w:szCs w:val="24"/>
              </w:rPr>
            </w:pPr>
          </w:p>
          <w:p w:rsidR="0159415F" w:rsidRDefault="0159415F" w:rsidP="0159415F">
            <w:pPr>
              <w:rPr>
                <w:rFonts w:ascii="Times New Roman" w:eastAsia="Times New Roman" w:hAnsi="Times New Roman" w:cs="Times New Roman"/>
                <w:color w:val="000000" w:themeColor="text1"/>
                <w:sz w:val="24"/>
                <w:szCs w:val="24"/>
              </w:rPr>
            </w:pPr>
          </w:p>
          <w:p w:rsidR="0159415F" w:rsidRDefault="0159415F" w:rsidP="0159415F">
            <w:pPr>
              <w:rPr>
                <w:rFonts w:ascii="Times New Roman" w:eastAsia="Times New Roman" w:hAnsi="Times New Roman" w:cs="Times New Roman"/>
                <w:color w:val="000000" w:themeColor="text1"/>
                <w:sz w:val="24"/>
                <w:szCs w:val="24"/>
              </w:rPr>
            </w:pPr>
          </w:p>
          <w:p w:rsidR="0159415F" w:rsidRDefault="0159415F" w:rsidP="0159415F">
            <w:pPr>
              <w:rPr>
                <w:rFonts w:ascii="Times New Roman" w:eastAsia="Times New Roman" w:hAnsi="Times New Roman" w:cs="Times New Roman"/>
                <w:color w:val="000000" w:themeColor="text1"/>
                <w:sz w:val="24"/>
                <w:szCs w:val="24"/>
              </w:rPr>
            </w:pPr>
            <w:r w:rsidRPr="0159415F">
              <w:rPr>
                <w:rFonts w:ascii="Times New Roman" w:eastAsia="Times New Roman" w:hAnsi="Times New Roman" w:cs="Times New Roman"/>
                <w:color w:val="000000" w:themeColor="text1"/>
                <w:sz w:val="24"/>
                <w:szCs w:val="24"/>
              </w:rPr>
              <w:t>Стойкость при воздействии реагентов</w:t>
            </w:r>
          </w:p>
          <w:p w:rsidR="0159415F" w:rsidRDefault="0159415F" w:rsidP="0159415F">
            <w:pPr>
              <w:rPr>
                <w:rFonts w:ascii="Times New Roman" w:eastAsia="Times New Roman" w:hAnsi="Times New Roman" w:cs="Times New Roman"/>
                <w:color w:val="000000" w:themeColor="text1"/>
                <w:sz w:val="24"/>
                <w:szCs w:val="24"/>
              </w:rPr>
            </w:pPr>
          </w:p>
        </w:tc>
        <w:tc>
          <w:tcPr>
            <w:tcW w:w="2265" w:type="dxa"/>
          </w:tcPr>
          <w:p w:rsidR="0159415F" w:rsidRDefault="0159415F" w:rsidP="0159415F">
            <w:pPr>
              <w:rPr>
                <w:rFonts w:ascii="Times New Roman" w:eastAsia="Times New Roman" w:hAnsi="Times New Roman" w:cs="Times New Roman"/>
                <w:color w:val="000000" w:themeColor="text1"/>
                <w:sz w:val="24"/>
                <w:szCs w:val="24"/>
              </w:rPr>
            </w:pPr>
          </w:p>
          <w:p w:rsidR="0159415F" w:rsidRDefault="0159415F" w:rsidP="0159415F">
            <w:pPr>
              <w:rPr>
                <w:rFonts w:ascii="Times New Roman" w:eastAsia="Times New Roman" w:hAnsi="Times New Roman" w:cs="Times New Roman"/>
                <w:color w:val="000000" w:themeColor="text1"/>
                <w:sz w:val="24"/>
                <w:szCs w:val="24"/>
              </w:rPr>
            </w:pPr>
          </w:p>
          <w:p w:rsidR="659F94B0" w:rsidRDefault="659F94B0" w:rsidP="659F94B0">
            <w:pPr>
              <w:rPr>
                <w:rFonts w:ascii="Times New Roman" w:eastAsia="Times New Roman" w:hAnsi="Times New Roman" w:cs="Times New Roman"/>
                <w:color w:val="000000" w:themeColor="text1"/>
                <w:sz w:val="24"/>
                <w:szCs w:val="24"/>
              </w:rPr>
            </w:pPr>
          </w:p>
          <w:p w:rsidR="0159415F" w:rsidRDefault="0159415F" w:rsidP="0159415F">
            <w:pPr>
              <w:rPr>
                <w:rFonts w:ascii="Times New Roman" w:eastAsia="Times New Roman" w:hAnsi="Times New Roman" w:cs="Times New Roman"/>
                <w:color w:val="000000" w:themeColor="text1"/>
                <w:sz w:val="24"/>
                <w:szCs w:val="24"/>
              </w:rPr>
            </w:pPr>
            <w:r w:rsidRPr="0159415F">
              <w:rPr>
                <w:rFonts w:ascii="Times New Roman" w:eastAsia="Times New Roman" w:hAnsi="Times New Roman" w:cs="Times New Roman"/>
                <w:color w:val="000000" w:themeColor="text1"/>
                <w:sz w:val="24"/>
                <w:szCs w:val="24"/>
              </w:rPr>
              <w:t>Никаких изменений не произошло</w:t>
            </w:r>
          </w:p>
          <w:p w:rsidR="0159415F" w:rsidRDefault="0159415F" w:rsidP="0159415F">
            <w:pPr>
              <w:rPr>
                <w:rFonts w:ascii="Times New Roman" w:eastAsia="Times New Roman" w:hAnsi="Times New Roman" w:cs="Times New Roman"/>
                <w:color w:val="000000" w:themeColor="text1"/>
                <w:sz w:val="24"/>
                <w:szCs w:val="24"/>
              </w:rPr>
            </w:pPr>
          </w:p>
          <w:p w:rsidR="0159415F" w:rsidRDefault="0159415F" w:rsidP="0159415F">
            <w:pPr>
              <w:rPr>
                <w:rFonts w:ascii="Times New Roman" w:eastAsia="Times New Roman" w:hAnsi="Times New Roman" w:cs="Times New Roman"/>
                <w:color w:val="000000" w:themeColor="text1"/>
                <w:sz w:val="24"/>
                <w:szCs w:val="24"/>
              </w:rPr>
            </w:pPr>
          </w:p>
          <w:p w:rsidR="659F94B0" w:rsidRDefault="659F94B0" w:rsidP="659F94B0">
            <w:pPr>
              <w:rPr>
                <w:rFonts w:ascii="Times New Roman" w:eastAsia="Times New Roman" w:hAnsi="Times New Roman" w:cs="Times New Roman"/>
                <w:color w:val="000000" w:themeColor="text1"/>
                <w:sz w:val="24"/>
                <w:szCs w:val="24"/>
              </w:rPr>
            </w:pPr>
          </w:p>
          <w:p w:rsidR="0159415F" w:rsidRDefault="0159415F" w:rsidP="0159415F">
            <w:pPr>
              <w:rPr>
                <w:rFonts w:ascii="Times New Roman" w:eastAsia="Times New Roman" w:hAnsi="Times New Roman" w:cs="Times New Roman"/>
                <w:color w:val="000000" w:themeColor="text1"/>
                <w:sz w:val="24"/>
                <w:szCs w:val="24"/>
              </w:rPr>
            </w:pPr>
            <w:r w:rsidRPr="0159415F">
              <w:rPr>
                <w:rFonts w:ascii="Times New Roman" w:eastAsia="Times New Roman" w:hAnsi="Times New Roman" w:cs="Times New Roman"/>
                <w:color w:val="000000" w:themeColor="text1"/>
                <w:sz w:val="24"/>
                <w:szCs w:val="24"/>
              </w:rPr>
              <w:t>Никаких изменений не произошло</w:t>
            </w:r>
          </w:p>
        </w:tc>
        <w:tc>
          <w:tcPr>
            <w:tcW w:w="2385" w:type="dxa"/>
          </w:tcPr>
          <w:p w:rsidR="0159415F" w:rsidRDefault="0159415F" w:rsidP="0159415F">
            <w:pPr>
              <w:rPr>
                <w:rFonts w:ascii="Times New Roman" w:eastAsia="Times New Roman" w:hAnsi="Times New Roman" w:cs="Times New Roman"/>
                <w:color w:val="000000" w:themeColor="text1"/>
                <w:sz w:val="24"/>
                <w:szCs w:val="24"/>
              </w:rPr>
            </w:pPr>
          </w:p>
          <w:p w:rsidR="0159415F" w:rsidRDefault="0159415F" w:rsidP="0159415F">
            <w:pPr>
              <w:rPr>
                <w:rFonts w:ascii="Times New Roman" w:eastAsia="Times New Roman" w:hAnsi="Times New Roman" w:cs="Times New Roman"/>
                <w:color w:val="000000" w:themeColor="text1"/>
                <w:sz w:val="24"/>
                <w:szCs w:val="24"/>
              </w:rPr>
            </w:pPr>
          </w:p>
          <w:p w:rsidR="659F94B0" w:rsidRDefault="659F94B0" w:rsidP="659F94B0">
            <w:pPr>
              <w:rPr>
                <w:rFonts w:ascii="Times New Roman" w:eastAsia="Times New Roman" w:hAnsi="Times New Roman" w:cs="Times New Roman"/>
                <w:color w:val="000000" w:themeColor="text1"/>
                <w:sz w:val="24"/>
                <w:szCs w:val="24"/>
              </w:rPr>
            </w:pPr>
          </w:p>
          <w:p w:rsidR="0159415F" w:rsidRDefault="0159415F" w:rsidP="0159415F">
            <w:pPr>
              <w:rPr>
                <w:rFonts w:ascii="Times New Roman" w:eastAsia="Times New Roman" w:hAnsi="Times New Roman" w:cs="Times New Roman"/>
                <w:color w:val="000000" w:themeColor="text1"/>
                <w:sz w:val="24"/>
                <w:szCs w:val="24"/>
              </w:rPr>
            </w:pPr>
            <w:r w:rsidRPr="0159415F">
              <w:rPr>
                <w:rFonts w:ascii="Times New Roman" w:eastAsia="Times New Roman" w:hAnsi="Times New Roman" w:cs="Times New Roman"/>
                <w:color w:val="000000" w:themeColor="text1"/>
                <w:sz w:val="24"/>
                <w:szCs w:val="24"/>
              </w:rPr>
              <w:t>Упаковка намокла, но видимых изменений не произошло</w:t>
            </w:r>
          </w:p>
          <w:p w:rsidR="0159415F" w:rsidRDefault="0159415F" w:rsidP="0159415F">
            <w:pPr>
              <w:rPr>
                <w:rFonts w:ascii="Times New Roman" w:eastAsia="Times New Roman" w:hAnsi="Times New Roman" w:cs="Times New Roman"/>
                <w:color w:val="000000" w:themeColor="text1"/>
                <w:sz w:val="24"/>
                <w:szCs w:val="24"/>
              </w:rPr>
            </w:pPr>
          </w:p>
          <w:p w:rsidR="0159415F" w:rsidRDefault="0159415F" w:rsidP="0159415F">
            <w:pPr>
              <w:rPr>
                <w:rFonts w:ascii="Times New Roman" w:eastAsia="Times New Roman" w:hAnsi="Times New Roman" w:cs="Times New Roman"/>
                <w:color w:val="000000" w:themeColor="text1"/>
                <w:sz w:val="24"/>
                <w:szCs w:val="24"/>
              </w:rPr>
            </w:pPr>
            <w:r w:rsidRPr="0159415F">
              <w:rPr>
                <w:rFonts w:ascii="Times New Roman" w:eastAsia="Times New Roman" w:hAnsi="Times New Roman" w:cs="Times New Roman"/>
                <w:color w:val="000000" w:themeColor="text1"/>
                <w:sz w:val="24"/>
                <w:szCs w:val="24"/>
              </w:rPr>
              <w:t>При воздействии с раствором соды образец упаковки порвался на 2 части</w:t>
            </w:r>
          </w:p>
          <w:p w:rsidR="0159415F" w:rsidRDefault="0159415F" w:rsidP="0159415F">
            <w:pPr>
              <w:rPr>
                <w:rFonts w:ascii="Times New Roman" w:eastAsia="Times New Roman" w:hAnsi="Times New Roman" w:cs="Times New Roman"/>
                <w:color w:val="000000" w:themeColor="text1"/>
                <w:sz w:val="24"/>
                <w:szCs w:val="24"/>
              </w:rPr>
            </w:pPr>
            <w:r w:rsidRPr="0159415F">
              <w:rPr>
                <w:rFonts w:ascii="Times New Roman" w:eastAsia="Times New Roman" w:hAnsi="Times New Roman" w:cs="Times New Roman"/>
                <w:color w:val="000000" w:themeColor="text1"/>
                <w:sz w:val="24"/>
                <w:szCs w:val="24"/>
              </w:rPr>
              <w:t>При воздействии с раствором уксуса образец распался на мелкие части</w:t>
            </w:r>
          </w:p>
        </w:tc>
        <w:tc>
          <w:tcPr>
            <w:tcW w:w="2789" w:type="dxa"/>
          </w:tcPr>
          <w:p w:rsidR="0159415F" w:rsidRDefault="0159415F" w:rsidP="0159415F">
            <w:pPr>
              <w:rPr>
                <w:rFonts w:ascii="Times New Roman" w:eastAsia="Times New Roman" w:hAnsi="Times New Roman" w:cs="Times New Roman"/>
                <w:color w:val="000000" w:themeColor="text1"/>
                <w:sz w:val="24"/>
                <w:szCs w:val="24"/>
              </w:rPr>
            </w:pPr>
          </w:p>
          <w:p w:rsidR="0159415F" w:rsidRDefault="0159415F" w:rsidP="0159415F">
            <w:pPr>
              <w:rPr>
                <w:rFonts w:ascii="Times New Roman" w:eastAsia="Times New Roman" w:hAnsi="Times New Roman" w:cs="Times New Roman"/>
                <w:color w:val="000000" w:themeColor="text1"/>
                <w:sz w:val="24"/>
                <w:szCs w:val="24"/>
              </w:rPr>
            </w:pPr>
          </w:p>
          <w:p w:rsidR="659F94B0" w:rsidRDefault="659F94B0" w:rsidP="659F94B0">
            <w:pPr>
              <w:rPr>
                <w:rFonts w:ascii="Times New Roman" w:eastAsia="Times New Roman" w:hAnsi="Times New Roman" w:cs="Times New Roman"/>
                <w:color w:val="000000" w:themeColor="text1"/>
                <w:sz w:val="24"/>
                <w:szCs w:val="24"/>
              </w:rPr>
            </w:pPr>
          </w:p>
          <w:p w:rsidR="0159415F" w:rsidRDefault="0159415F" w:rsidP="0159415F">
            <w:pPr>
              <w:rPr>
                <w:rFonts w:ascii="Times New Roman" w:eastAsia="Times New Roman" w:hAnsi="Times New Roman" w:cs="Times New Roman"/>
                <w:color w:val="000000" w:themeColor="text1"/>
                <w:sz w:val="24"/>
                <w:szCs w:val="24"/>
              </w:rPr>
            </w:pPr>
            <w:r w:rsidRPr="0159415F">
              <w:rPr>
                <w:rFonts w:ascii="Times New Roman" w:eastAsia="Times New Roman" w:hAnsi="Times New Roman" w:cs="Times New Roman"/>
                <w:color w:val="000000" w:themeColor="text1"/>
                <w:sz w:val="24"/>
                <w:szCs w:val="24"/>
              </w:rPr>
              <w:t>Упаковка намокла, но видимых изменений не произошло</w:t>
            </w:r>
          </w:p>
          <w:p w:rsidR="0159415F" w:rsidRDefault="0159415F" w:rsidP="0159415F">
            <w:pPr>
              <w:rPr>
                <w:rFonts w:ascii="Times New Roman" w:eastAsia="Times New Roman" w:hAnsi="Times New Roman" w:cs="Times New Roman"/>
                <w:color w:val="000000" w:themeColor="text1"/>
                <w:sz w:val="24"/>
                <w:szCs w:val="24"/>
              </w:rPr>
            </w:pPr>
          </w:p>
          <w:p w:rsidR="0159415F" w:rsidRDefault="0159415F" w:rsidP="0159415F">
            <w:pPr>
              <w:rPr>
                <w:rFonts w:ascii="Times New Roman" w:eastAsia="Times New Roman" w:hAnsi="Times New Roman" w:cs="Times New Roman"/>
                <w:color w:val="000000" w:themeColor="text1"/>
                <w:sz w:val="24"/>
                <w:szCs w:val="24"/>
              </w:rPr>
            </w:pPr>
            <w:r w:rsidRPr="0159415F">
              <w:rPr>
                <w:rFonts w:ascii="Times New Roman" w:eastAsia="Times New Roman" w:hAnsi="Times New Roman" w:cs="Times New Roman"/>
                <w:color w:val="000000" w:themeColor="text1"/>
                <w:sz w:val="24"/>
                <w:szCs w:val="24"/>
              </w:rPr>
              <w:t>При воздействии с раствором соды образец остался целым, с маленькими потертостями</w:t>
            </w:r>
          </w:p>
          <w:p w:rsidR="0159415F" w:rsidRDefault="0159415F" w:rsidP="0159415F">
            <w:pPr>
              <w:rPr>
                <w:rFonts w:ascii="Times New Roman" w:eastAsia="Times New Roman" w:hAnsi="Times New Roman" w:cs="Times New Roman"/>
                <w:color w:val="000000" w:themeColor="text1"/>
                <w:sz w:val="24"/>
                <w:szCs w:val="24"/>
              </w:rPr>
            </w:pPr>
            <w:r w:rsidRPr="0159415F">
              <w:rPr>
                <w:rFonts w:ascii="Times New Roman" w:eastAsia="Times New Roman" w:hAnsi="Times New Roman" w:cs="Times New Roman"/>
                <w:color w:val="000000" w:themeColor="text1"/>
                <w:sz w:val="24"/>
                <w:szCs w:val="24"/>
              </w:rPr>
              <w:t>При воздействии с раствором уксуса образец немного порвался</w:t>
            </w:r>
          </w:p>
        </w:tc>
      </w:tr>
    </w:tbl>
    <w:p w:rsidR="659F94B0" w:rsidRDefault="659F94B0" w:rsidP="659F94B0">
      <w:pPr>
        <w:spacing w:line="360" w:lineRule="auto"/>
        <w:jc w:val="both"/>
        <w:rPr>
          <w:rFonts w:ascii="Times New Roman" w:eastAsia="Times New Roman" w:hAnsi="Times New Roman" w:cs="Times New Roman"/>
          <w:color w:val="000000" w:themeColor="text1"/>
          <w:sz w:val="28"/>
          <w:szCs w:val="28"/>
        </w:rPr>
      </w:pPr>
    </w:p>
    <w:p w:rsidR="17D4B91C" w:rsidRPr="00EC1AEE" w:rsidRDefault="552E147D" w:rsidP="00EC1AEE">
      <w:pPr>
        <w:spacing w:line="360" w:lineRule="auto"/>
        <w:ind w:firstLine="851"/>
        <w:jc w:val="both"/>
        <w:rPr>
          <w:rFonts w:ascii="Times New Roman" w:eastAsia="Times New Roman" w:hAnsi="Times New Roman" w:cs="Times New Roman"/>
          <w:color w:val="000000" w:themeColor="text1"/>
          <w:sz w:val="28"/>
          <w:szCs w:val="28"/>
        </w:rPr>
      </w:pPr>
      <w:r w:rsidRPr="552E147D">
        <w:rPr>
          <w:rFonts w:ascii="Times New Roman" w:eastAsia="Times New Roman" w:hAnsi="Times New Roman" w:cs="Times New Roman"/>
          <w:color w:val="000000" w:themeColor="text1"/>
          <w:sz w:val="28"/>
          <w:szCs w:val="28"/>
        </w:rPr>
        <w:t xml:space="preserve">Проанализировав и проведя различные испытания с упаковкой разных типов, можно сделать вывод, что упаковка из пластмассового материала достаточно прочная и стойкая к разным условиям, однако упаковка из таких материалов как картон и бумага не являются крепкими и выносливыми, при транспортировке товары из этих материалов наиболее сильно подвергаются изменению и ухудшению качества их свойств. </w:t>
      </w:r>
    </w:p>
    <w:p w:rsidR="007B020F" w:rsidRDefault="007B020F" w:rsidP="00F85599">
      <w:pPr>
        <w:spacing w:line="360" w:lineRule="auto"/>
        <w:rPr>
          <w:rFonts w:ascii="Times New Roman" w:eastAsia="Times New Roman" w:hAnsi="Times New Roman" w:cs="Times New Roman"/>
          <w:b/>
          <w:bCs/>
          <w:color w:val="000000" w:themeColor="text1"/>
          <w:sz w:val="32"/>
          <w:szCs w:val="32"/>
        </w:rPr>
      </w:pPr>
    </w:p>
    <w:p w:rsidR="002C5481" w:rsidRDefault="002C5481" w:rsidP="002C5481">
      <w:pPr>
        <w:spacing w:after="0" w:line="360" w:lineRule="auto"/>
        <w:jc w:val="center"/>
        <w:rPr>
          <w:rFonts w:ascii="Times New Roman" w:eastAsia="Times New Roman" w:hAnsi="Times New Roman" w:cs="Times New Roman"/>
          <w:b/>
          <w:bCs/>
          <w:color w:val="000000" w:themeColor="text1"/>
          <w:sz w:val="28"/>
          <w:szCs w:val="28"/>
        </w:rPr>
      </w:pPr>
    </w:p>
    <w:p w:rsidR="002C5481" w:rsidRDefault="002C5481" w:rsidP="002C5481">
      <w:pPr>
        <w:spacing w:after="0" w:line="360" w:lineRule="auto"/>
        <w:jc w:val="center"/>
        <w:rPr>
          <w:rFonts w:ascii="Times New Roman" w:eastAsia="Times New Roman" w:hAnsi="Times New Roman" w:cs="Times New Roman"/>
          <w:b/>
          <w:bCs/>
          <w:color w:val="000000" w:themeColor="text1"/>
          <w:sz w:val="28"/>
          <w:szCs w:val="28"/>
        </w:rPr>
      </w:pPr>
    </w:p>
    <w:p w:rsidR="002C5481" w:rsidRDefault="002C5481" w:rsidP="002C5481">
      <w:pPr>
        <w:spacing w:after="0" w:line="360" w:lineRule="auto"/>
        <w:jc w:val="center"/>
        <w:rPr>
          <w:rFonts w:ascii="Times New Roman" w:eastAsia="Times New Roman" w:hAnsi="Times New Roman" w:cs="Times New Roman"/>
          <w:b/>
          <w:bCs/>
          <w:color w:val="000000" w:themeColor="text1"/>
          <w:sz w:val="28"/>
          <w:szCs w:val="28"/>
        </w:rPr>
      </w:pPr>
    </w:p>
    <w:p w:rsidR="002C5481" w:rsidRDefault="002C5481" w:rsidP="002C5481">
      <w:pPr>
        <w:spacing w:after="0" w:line="360" w:lineRule="auto"/>
        <w:jc w:val="center"/>
        <w:rPr>
          <w:rFonts w:ascii="Times New Roman" w:eastAsia="Times New Roman" w:hAnsi="Times New Roman" w:cs="Times New Roman"/>
          <w:b/>
          <w:bCs/>
          <w:color w:val="000000" w:themeColor="text1"/>
          <w:sz w:val="28"/>
          <w:szCs w:val="28"/>
        </w:rPr>
      </w:pPr>
    </w:p>
    <w:p w:rsidR="17D4B91C" w:rsidRPr="002C5481" w:rsidRDefault="659F94B0" w:rsidP="002C5481">
      <w:pPr>
        <w:spacing w:after="0" w:line="360" w:lineRule="auto"/>
        <w:jc w:val="center"/>
        <w:rPr>
          <w:rFonts w:ascii="Times New Roman" w:eastAsia="Times New Roman" w:hAnsi="Times New Roman" w:cs="Times New Roman"/>
          <w:b/>
          <w:bCs/>
          <w:color w:val="000000" w:themeColor="text1"/>
          <w:sz w:val="28"/>
          <w:szCs w:val="28"/>
        </w:rPr>
      </w:pPr>
      <w:r w:rsidRPr="002C5481">
        <w:rPr>
          <w:rFonts w:ascii="Times New Roman" w:eastAsia="Times New Roman" w:hAnsi="Times New Roman" w:cs="Times New Roman"/>
          <w:b/>
          <w:bCs/>
          <w:color w:val="000000" w:themeColor="text1"/>
          <w:sz w:val="28"/>
          <w:szCs w:val="28"/>
        </w:rPr>
        <w:lastRenderedPageBreak/>
        <w:t>ЗАКЛЮЧЕНИЕ</w:t>
      </w:r>
    </w:p>
    <w:p w:rsidR="003E49E7" w:rsidRPr="002C5481" w:rsidRDefault="003E49E7" w:rsidP="002C5481">
      <w:pPr>
        <w:spacing w:after="0" w:line="360" w:lineRule="auto"/>
        <w:jc w:val="center"/>
        <w:rPr>
          <w:rFonts w:ascii="Times New Roman" w:eastAsia="Times New Roman" w:hAnsi="Times New Roman" w:cs="Times New Roman"/>
          <w:b/>
          <w:bCs/>
          <w:color w:val="000000" w:themeColor="text1"/>
          <w:sz w:val="28"/>
          <w:szCs w:val="28"/>
        </w:rPr>
      </w:pPr>
    </w:p>
    <w:p w:rsidR="536C83D6" w:rsidRDefault="266D0A75" w:rsidP="002C5481">
      <w:pPr>
        <w:spacing w:after="0" w:line="360" w:lineRule="auto"/>
        <w:ind w:firstLine="709"/>
        <w:jc w:val="both"/>
        <w:rPr>
          <w:rFonts w:ascii="Times New Roman" w:eastAsia="Times New Roman" w:hAnsi="Times New Roman" w:cs="Times New Roman"/>
          <w:color w:val="000000" w:themeColor="text1"/>
          <w:sz w:val="28"/>
          <w:szCs w:val="28"/>
        </w:rPr>
      </w:pPr>
      <w:r w:rsidRPr="002C5481">
        <w:rPr>
          <w:rFonts w:ascii="Times New Roman" w:eastAsia="Times New Roman" w:hAnsi="Times New Roman" w:cs="Times New Roman"/>
          <w:color w:val="000000" w:themeColor="text1"/>
          <w:sz w:val="28"/>
          <w:szCs w:val="28"/>
        </w:rPr>
        <w:t>Упаковка играет решающую роль в сохранении качества продукции в процессе транспортировки, хранения и реализации. К ней предъявляются</w:t>
      </w:r>
      <w:r w:rsidRPr="266D0A75">
        <w:rPr>
          <w:rFonts w:ascii="Times New Roman" w:eastAsia="Times New Roman" w:hAnsi="Times New Roman" w:cs="Times New Roman"/>
          <w:color w:val="000000" w:themeColor="text1"/>
          <w:sz w:val="28"/>
          <w:szCs w:val="28"/>
        </w:rPr>
        <w:t xml:space="preserve"> многочисленные требования: соответствие санитарным и гигиеническим нормам безопасности, технологичность в изготовлении и использовании, экономичность, надежность, прочность, привлекательность и удобство для потребителя, </w:t>
      </w:r>
      <w:proofErr w:type="spellStart"/>
      <w:r w:rsidRPr="266D0A75">
        <w:rPr>
          <w:rFonts w:ascii="Times New Roman" w:eastAsia="Times New Roman" w:hAnsi="Times New Roman" w:cs="Times New Roman"/>
          <w:color w:val="000000" w:themeColor="text1"/>
          <w:sz w:val="28"/>
          <w:szCs w:val="28"/>
        </w:rPr>
        <w:t>экологичность</w:t>
      </w:r>
      <w:proofErr w:type="spellEnd"/>
      <w:r w:rsidRPr="266D0A75">
        <w:rPr>
          <w:rFonts w:ascii="Times New Roman" w:eastAsia="Times New Roman" w:hAnsi="Times New Roman" w:cs="Times New Roman"/>
          <w:color w:val="000000" w:themeColor="text1"/>
          <w:sz w:val="28"/>
          <w:szCs w:val="28"/>
        </w:rPr>
        <w:t>, воз</w:t>
      </w:r>
      <w:r w:rsidR="007B020F">
        <w:rPr>
          <w:rFonts w:ascii="Times New Roman" w:eastAsia="Times New Roman" w:hAnsi="Times New Roman" w:cs="Times New Roman"/>
          <w:color w:val="000000" w:themeColor="text1"/>
          <w:sz w:val="28"/>
          <w:szCs w:val="28"/>
        </w:rPr>
        <w:t>можность утилизации и другие</w:t>
      </w:r>
      <w:r w:rsidR="009762AB">
        <w:rPr>
          <w:rFonts w:ascii="Times New Roman" w:eastAsia="Times New Roman" w:hAnsi="Times New Roman" w:cs="Times New Roman"/>
          <w:color w:val="000000" w:themeColor="text1"/>
          <w:sz w:val="28"/>
          <w:szCs w:val="28"/>
        </w:rPr>
        <w:t xml:space="preserve"> [9</w:t>
      </w:r>
      <w:r w:rsidRPr="266D0A75">
        <w:rPr>
          <w:rFonts w:ascii="Times New Roman" w:eastAsia="Times New Roman" w:hAnsi="Times New Roman" w:cs="Times New Roman"/>
          <w:color w:val="000000" w:themeColor="text1"/>
          <w:sz w:val="28"/>
          <w:szCs w:val="28"/>
        </w:rPr>
        <w:t>; 16]</w:t>
      </w:r>
      <w:r w:rsidR="007B020F">
        <w:rPr>
          <w:rFonts w:ascii="Times New Roman" w:eastAsia="Times New Roman" w:hAnsi="Times New Roman" w:cs="Times New Roman"/>
          <w:color w:val="000000" w:themeColor="text1"/>
          <w:sz w:val="28"/>
          <w:szCs w:val="28"/>
        </w:rPr>
        <w:t>.</w:t>
      </w:r>
    </w:p>
    <w:p w:rsidR="2722E0D4" w:rsidRDefault="266D0A75" w:rsidP="00EC1AEE">
      <w:pPr>
        <w:spacing w:after="0" w:line="360" w:lineRule="auto"/>
        <w:ind w:firstLine="709"/>
        <w:jc w:val="both"/>
        <w:rPr>
          <w:rFonts w:ascii="Times New Roman" w:eastAsia="Times New Roman" w:hAnsi="Times New Roman" w:cs="Times New Roman"/>
          <w:color w:val="000000" w:themeColor="text1"/>
          <w:sz w:val="28"/>
          <w:szCs w:val="28"/>
        </w:rPr>
      </w:pPr>
      <w:proofErr w:type="gramStart"/>
      <w:r w:rsidRPr="266D0A75">
        <w:rPr>
          <w:rFonts w:ascii="Times New Roman" w:eastAsia="Times New Roman" w:hAnsi="Times New Roman" w:cs="Times New Roman"/>
          <w:color w:val="000000" w:themeColor="text1"/>
          <w:sz w:val="28"/>
          <w:szCs w:val="28"/>
        </w:rPr>
        <w:t>Проведя анализ нескольких упаковок мы убедились в том</w:t>
      </w:r>
      <w:proofErr w:type="gramEnd"/>
      <w:r w:rsidRPr="266D0A75">
        <w:rPr>
          <w:rFonts w:ascii="Times New Roman" w:eastAsia="Times New Roman" w:hAnsi="Times New Roman" w:cs="Times New Roman"/>
          <w:color w:val="000000" w:themeColor="text1"/>
          <w:sz w:val="28"/>
          <w:szCs w:val="28"/>
        </w:rPr>
        <w:t>, что именно от неё зависит качество и читаемость написанного текста, маркировки, сроков и условия хранения.</w:t>
      </w:r>
    </w:p>
    <w:p w:rsidR="000869B7" w:rsidRPr="000869B7" w:rsidRDefault="000869B7" w:rsidP="000869B7">
      <w:pPr>
        <w:spacing w:after="0" w:line="360" w:lineRule="auto"/>
        <w:ind w:firstLine="709"/>
        <w:jc w:val="both"/>
        <w:rPr>
          <w:rFonts w:ascii="Times New Roman" w:eastAsia="Times New Roman" w:hAnsi="Times New Roman" w:cs="Times New Roman"/>
          <w:b/>
          <w:bCs/>
          <w:color w:val="0D0D0D" w:themeColor="text1" w:themeTint="F2"/>
          <w:sz w:val="28"/>
          <w:szCs w:val="28"/>
        </w:rPr>
      </w:pPr>
      <w:r w:rsidRPr="000869B7">
        <w:rPr>
          <w:rFonts w:ascii="Times New Roman" w:hAnsi="Times New Roman" w:cs="Times New Roman"/>
          <w:color w:val="0D0D0D" w:themeColor="text1" w:themeTint="F2"/>
          <w:sz w:val="28"/>
          <w:szCs w:val="28"/>
        </w:rPr>
        <w:t>Внедрение прогрессивных видов тары и упаковки, создание оптимальных условий хранения товаров, организация прямых хозяйственных связей между поставщиками и покупателями, использование современных способо</w:t>
      </w:r>
      <w:r>
        <w:rPr>
          <w:rFonts w:ascii="Times New Roman" w:hAnsi="Times New Roman" w:cs="Times New Roman"/>
          <w:color w:val="0D0D0D" w:themeColor="text1" w:themeTint="F2"/>
          <w:sz w:val="28"/>
          <w:szCs w:val="28"/>
        </w:rPr>
        <w:t xml:space="preserve">в транспортирования и хранения </w:t>
      </w:r>
      <w:r w:rsidRPr="000869B7">
        <w:rPr>
          <w:rFonts w:ascii="Times New Roman" w:hAnsi="Times New Roman" w:cs="Times New Roman"/>
          <w:color w:val="0D0D0D" w:themeColor="text1" w:themeTint="F2"/>
          <w:sz w:val="28"/>
          <w:szCs w:val="28"/>
        </w:rPr>
        <w:t>способствует наиболее полному сохранению качества продовольственных товаров.</w:t>
      </w:r>
    </w:p>
    <w:p w:rsidR="00E556AB" w:rsidRDefault="659F94B0" w:rsidP="00EC1AEE">
      <w:pPr>
        <w:spacing w:after="0" w:line="360" w:lineRule="auto"/>
        <w:ind w:firstLine="709"/>
        <w:jc w:val="both"/>
        <w:rPr>
          <w:color w:val="000000"/>
          <w:sz w:val="28"/>
          <w:szCs w:val="28"/>
        </w:rPr>
      </w:pPr>
      <w:r w:rsidRPr="659F94B0">
        <w:rPr>
          <w:rFonts w:ascii="Times New Roman" w:eastAsia="Times New Roman" w:hAnsi="Times New Roman" w:cs="Times New Roman"/>
          <w:color w:val="000000" w:themeColor="text1"/>
          <w:sz w:val="28"/>
          <w:szCs w:val="28"/>
        </w:rPr>
        <w:t xml:space="preserve">Формирующие факторы тоже играют большую роль в формировании качества продукции, например от выбора </w:t>
      </w:r>
      <w:proofErr w:type="gramStart"/>
      <w:r w:rsidRPr="659F94B0">
        <w:rPr>
          <w:rFonts w:ascii="Times New Roman" w:eastAsia="Times New Roman" w:hAnsi="Times New Roman" w:cs="Times New Roman"/>
          <w:color w:val="000000" w:themeColor="text1"/>
          <w:sz w:val="28"/>
          <w:szCs w:val="28"/>
        </w:rPr>
        <w:t>сырья</w:t>
      </w:r>
      <w:proofErr w:type="gramEnd"/>
      <w:r w:rsidRPr="659F94B0">
        <w:rPr>
          <w:rFonts w:ascii="Times New Roman" w:eastAsia="Times New Roman" w:hAnsi="Times New Roman" w:cs="Times New Roman"/>
          <w:color w:val="000000" w:themeColor="text1"/>
          <w:sz w:val="28"/>
          <w:szCs w:val="28"/>
        </w:rPr>
        <w:t xml:space="preserve"> будет зависеть дальнейшее производство и соответственно само качество товара. Для того, чтобы определить и проверить качество выбранного сырья, необходимо использовать специальные методы.</w:t>
      </w:r>
      <w:r w:rsidR="000869B7" w:rsidRPr="000869B7">
        <w:rPr>
          <w:color w:val="000000"/>
          <w:sz w:val="28"/>
          <w:szCs w:val="28"/>
        </w:rPr>
        <w:t xml:space="preserve"> </w:t>
      </w:r>
    </w:p>
    <w:p w:rsidR="266D0A75" w:rsidRDefault="266D0A75" w:rsidP="00EC1AEE">
      <w:pPr>
        <w:spacing w:after="0" w:line="360" w:lineRule="auto"/>
        <w:ind w:firstLine="709"/>
        <w:jc w:val="both"/>
        <w:rPr>
          <w:rFonts w:ascii="Times New Roman" w:eastAsia="Times New Roman" w:hAnsi="Times New Roman" w:cs="Times New Roman"/>
          <w:color w:val="000000" w:themeColor="text1"/>
          <w:sz w:val="28"/>
          <w:szCs w:val="28"/>
        </w:rPr>
      </w:pPr>
      <w:r w:rsidRPr="266D0A75">
        <w:rPr>
          <w:rFonts w:ascii="Times New Roman" w:eastAsia="Times New Roman" w:hAnsi="Times New Roman" w:cs="Times New Roman"/>
          <w:color w:val="000000" w:themeColor="text1"/>
          <w:sz w:val="28"/>
          <w:szCs w:val="28"/>
        </w:rPr>
        <w:t xml:space="preserve">Понятия сохраняющие и формирующие факторы тесно связаны между собой. Например, для того, чтобы сырье (формирующий фактор) было пригодным для использования, необходимо соблюдать условия и сроки его хранения (сохраняющие факторы). </w:t>
      </w:r>
    </w:p>
    <w:p w:rsidR="000869B7" w:rsidRDefault="266D0A75" w:rsidP="000869B7">
      <w:pPr>
        <w:spacing w:after="0" w:line="360" w:lineRule="auto"/>
        <w:ind w:firstLine="709"/>
        <w:jc w:val="both"/>
        <w:rPr>
          <w:rFonts w:ascii="Times New Roman" w:eastAsia="Times New Roman" w:hAnsi="Times New Roman" w:cs="Times New Roman"/>
          <w:color w:val="000000" w:themeColor="text1"/>
          <w:sz w:val="28"/>
          <w:szCs w:val="28"/>
        </w:rPr>
      </w:pPr>
      <w:r w:rsidRPr="266D0A75">
        <w:rPr>
          <w:rFonts w:ascii="Times New Roman" w:eastAsia="Times New Roman" w:hAnsi="Times New Roman" w:cs="Times New Roman"/>
          <w:color w:val="000000" w:themeColor="text1"/>
          <w:sz w:val="28"/>
          <w:szCs w:val="28"/>
        </w:rPr>
        <w:t xml:space="preserve">В производственных процессах очень важно следить за тем, чтобы всё шло поэтапно, иначе это приведёт к ухудшению качества. </w:t>
      </w:r>
    </w:p>
    <w:p w:rsidR="00E556AB" w:rsidRPr="00E556AB" w:rsidRDefault="00E556AB" w:rsidP="00E556AB">
      <w:pPr>
        <w:spacing w:after="0" w:line="360" w:lineRule="auto"/>
        <w:ind w:firstLine="709"/>
        <w:jc w:val="both"/>
        <w:rPr>
          <w:rFonts w:ascii="Times New Roman" w:eastAsia="Times New Roman" w:hAnsi="Times New Roman" w:cs="Times New Roman"/>
          <w:color w:val="0D0D0D" w:themeColor="text1" w:themeTint="F2"/>
          <w:sz w:val="28"/>
          <w:szCs w:val="28"/>
        </w:rPr>
      </w:pPr>
      <w:r w:rsidRPr="00E556AB">
        <w:rPr>
          <w:rFonts w:ascii="Times New Roman" w:hAnsi="Times New Roman" w:cs="Times New Roman"/>
          <w:color w:val="0D0D0D" w:themeColor="text1" w:themeTint="F2"/>
          <w:sz w:val="28"/>
          <w:szCs w:val="28"/>
        </w:rPr>
        <w:t>На мой взгляд, изучая процессы, происходящие в товарах при транспортировании и хранении, необходимо выявлять оптимальные условия, при которых качество продовольственных товаров не </w:t>
      </w:r>
      <w:r w:rsidRPr="00E556AB">
        <w:rPr>
          <w:rStyle w:val="grame"/>
          <w:rFonts w:ascii="Times New Roman" w:hAnsi="Times New Roman" w:cs="Times New Roman"/>
          <w:color w:val="0D0D0D" w:themeColor="text1" w:themeTint="F2"/>
          <w:sz w:val="28"/>
          <w:szCs w:val="28"/>
        </w:rPr>
        <w:t xml:space="preserve">снижалось бы и потери </w:t>
      </w:r>
      <w:r w:rsidRPr="00E556AB">
        <w:rPr>
          <w:rStyle w:val="grame"/>
          <w:rFonts w:ascii="Times New Roman" w:hAnsi="Times New Roman" w:cs="Times New Roman"/>
          <w:color w:val="0D0D0D" w:themeColor="text1" w:themeTint="F2"/>
          <w:sz w:val="28"/>
          <w:szCs w:val="28"/>
        </w:rPr>
        <w:lastRenderedPageBreak/>
        <w:t>были</w:t>
      </w:r>
      <w:r w:rsidRPr="00E556AB">
        <w:rPr>
          <w:rFonts w:ascii="Times New Roman" w:hAnsi="Times New Roman" w:cs="Times New Roman"/>
          <w:color w:val="0D0D0D" w:themeColor="text1" w:themeTint="F2"/>
          <w:sz w:val="28"/>
          <w:szCs w:val="28"/>
        </w:rPr>
        <w:t> бы минимальными. При проведении исследований на определение качества сырья и контролем за процессами производства очень важно делать всё согласно требованиям, чтобы качество товаров не пострадало.</w:t>
      </w:r>
    </w:p>
    <w:p w:rsidR="00EC1AEE" w:rsidRDefault="00EC1AEE" w:rsidP="00EC1AEE">
      <w:pPr>
        <w:spacing w:after="0" w:line="360" w:lineRule="auto"/>
        <w:ind w:firstLine="709"/>
        <w:jc w:val="both"/>
        <w:rPr>
          <w:rFonts w:ascii="Times New Roman" w:eastAsia="Times New Roman" w:hAnsi="Times New Roman" w:cs="Times New Roman"/>
          <w:color w:val="000000" w:themeColor="text1"/>
          <w:sz w:val="28"/>
          <w:szCs w:val="28"/>
        </w:rPr>
      </w:pPr>
      <w:r w:rsidRPr="659F94B0">
        <w:rPr>
          <w:rFonts w:ascii="Times New Roman" w:eastAsia="Times New Roman" w:hAnsi="Times New Roman" w:cs="Times New Roman"/>
          <w:color w:val="000000" w:themeColor="text1"/>
          <w:sz w:val="28"/>
          <w:szCs w:val="28"/>
        </w:rPr>
        <w:t xml:space="preserve">Таким образом, рассмотрев и проанализировав виды формирующих и сохраняющих качество факторов, можно сделать вывод, что они играют важнейшую роль в системе качества продукции. </w:t>
      </w:r>
    </w:p>
    <w:p w:rsidR="00EC1AEE" w:rsidRDefault="00EC1AEE" w:rsidP="00DA2D0A">
      <w:pPr>
        <w:spacing w:line="360" w:lineRule="auto"/>
        <w:ind w:firstLine="851"/>
        <w:jc w:val="both"/>
        <w:rPr>
          <w:rFonts w:ascii="Times New Roman" w:eastAsia="Times New Roman" w:hAnsi="Times New Roman" w:cs="Times New Roman"/>
          <w:color w:val="000000" w:themeColor="text1"/>
          <w:sz w:val="28"/>
          <w:szCs w:val="28"/>
        </w:rPr>
      </w:pPr>
    </w:p>
    <w:p w:rsidR="003E49E7" w:rsidRDefault="003E49E7" w:rsidP="00EC1AEE">
      <w:pPr>
        <w:spacing w:line="360" w:lineRule="auto"/>
        <w:rPr>
          <w:rFonts w:ascii="Times New Roman" w:eastAsia="Times New Roman" w:hAnsi="Times New Roman" w:cs="Times New Roman"/>
          <w:b/>
          <w:bCs/>
          <w:color w:val="000000" w:themeColor="text1"/>
          <w:sz w:val="32"/>
          <w:szCs w:val="32"/>
        </w:rPr>
      </w:pPr>
    </w:p>
    <w:p w:rsidR="000869B7" w:rsidRDefault="000869B7" w:rsidP="659F94B0">
      <w:pPr>
        <w:spacing w:line="360" w:lineRule="auto"/>
        <w:jc w:val="center"/>
        <w:rPr>
          <w:rFonts w:ascii="Times New Roman" w:eastAsia="Times New Roman" w:hAnsi="Times New Roman" w:cs="Times New Roman"/>
          <w:b/>
          <w:bCs/>
          <w:color w:val="000000" w:themeColor="text1"/>
          <w:sz w:val="32"/>
          <w:szCs w:val="32"/>
        </w:rPr>
      </w:pPr>
    </w:p>
    <w:p w:rsidR="000869B7" w:rsidRDefault="000869B7" w:rsidP="659F94B0">
      <w:pPr>
        <w:spacing w:line="360" w:lineRule="auto"/>
        <w:jc w:val="center"/>
        <w:rPr>
          <w:rFonts w:ascii="Times New Roman" w:eastAsia="Times New Roman" w:hAnsi="Times New Roman" w:cs="Times New Roman"/>
          <w:b/>
          <w:bCs/>
          <w:color w:val="000000" w:themeColor="text1"/>
          <w:sz w:val="32"/>
          <w:szCs w:val="32"/>
        </w:rPr>
      </w:pPr>
    </w:p>
    <w:p w:rsidR="000869B7" w:rsidRDefault="000869B7" w:rsidP="659F94B0">
      <w:pPr>
        <w:spacing w:line="360" w:lineRule="auto"/>
        <w:jc w:val="center"/>
        <w:rPr>
          <w:rFonts w:ascii="Times New Roman" w:eastAsia="Times New Roman" w:hAnsi="Times New Roman" w:cs="Times New Roman"/>
          <w:b/>
          <w:bCs/>
          <w:color w:val="000000" w:themeColor="text1"/>
          <w:sz w:val="32"/>
          <w:szCs w:val="32"/>
        </w:rPr>
      </w:pPr>
    </w:p>
    <w:p w:rsidR="000869B7" w:rsidRDefault="000869B7" w:rsidP="659F94B0">
      <w:pPr>
        <w:spacing w:line="360" w:lineRule="auto"/>
        <w:jc w:val="center"/>
        <w:rPr>
          <w:rFonts w:ascii="Times New Roman" w:eastAsia="Times New Roman" w:hAnsi="Times New Roman" w:cs="Times New Roman"/>
          <w:b/>
          <w:bCs/>
          <w:color w:val="000000" w:themeColor="text1"/>
          <w:sz w:val="32"/>
          <w:szCs w:val="32"/>
        </w:rPr>
      </w:pPr>
    </w:p>
    <w:p w:rsidR="000869B7" w:rsidRDefault="000869B7" w:rsidP="659F94B0">
      <w:pPr>
        <w:spacing w:line="360" w:lineRule="auto"/>
        <w:jc w:val="center"/>
        <w:rPr>
          <w:rFonts w:ascii="Times New Roman" w:eastAsia="Times New Roman" w:hAnsi="Times New Roman" w:cs="Times New Roman"/>
          <w:b/>
          <w:bCs/>
          <w:color w:val="000000" w:themeColor="text1"/>
          <w:sz w:val="32"/>
          <w:szCs w:val="32"/>
        </w:rPr>
      </w:pPr>
    </w:p>
    <w:p w:rsidR="000869B7" w:rsidRDefault="000869B7" w:rsidP="659F94B0">
      <w:pPr>
        <w:spacing w:line="360" w:lineRule="auto"/>
        <w:jc w:val="center"/>
        <w:rPr>
          <w:rFonts w:ascii="Times New Roman" w:eastAsia="Times New Roman" w:hAnsi="Times New Roman" w:cs="Times New Roman"/>
          <w:b/>
          <w:bCs/>
          <w:color w:val="000000" w:themeColor="text1"/>
          <w:sz w:val="32"/>
          <w:szCs w:val="32"/>
        </w:rPr>
      </w:pPr>
    </w:p>
    <w:p w:rsidR="000869B7" w:rsidRDefault="000869B7" w:rsidP="659F94B0">
      <w:pPr>
        <w:spacing w:line="360" w:lineRule="auto"/>
        <w:jc w:val="center"/>
        <w:rPr>
          <w:rFonts w:ascii="Times New Roman" w:eastAsia="Times New Roman" w:hAnsi="Times New Roman" w:cs="Times New Roman"/>
          <w:b/>
          <w:bCs/>
          <w:color w:val="000000" w:themeColor="text1"/>
          <w:sz w:val="32"/>
          <w:szCs w:val="32"/>
        </w:rPr>
      </w:pPr>
    </w:p>
    <w:p w:rsidR="000869B7" w:rsidRDefault="000869B7" w:rsidP="659F94B0">
      <w:pPr>
        <w:spacing w:line="360" w:lineRule="auto"/>
        <w:jc w:val="center"/>
        <w:rPr>
          <w:rFonts w:ascii="Times New Roman" w:eastAsia="Times New Roman" w:hAnsi="Times New Roman" w:cs="Times New Roman"/>
          <w:b/>
          <w:bCs/>
          <w:color w:val="000000" w:themeColor="text1"/>
          <w:sz w:val="32"/>
          <w:szCs w:val="32"/>
        </w:rPr>
      </w:pPr>
    </w:p>
    <w:p w:rsidR="000869B7" w:rsidRDefault="000869B7" w:rsidP="659F94B0">
      <w:pPr>
        <w:spacing w:line="360" w:lineRule="auto"/>
        <w:jc w:val="center"/>
        <w:rPr>
          <w:rFonts w:ascii="Times New Roman" w:eastAsia="Times New Roman" w:hAnsi="Times New Roman" w:cs="Times New Roman"/>
          <w:b/>
          <w:bCs/>
          <w:color w:val="000000" w:themeColor="text1"/>
          <w:sz w:val="32"/>
          <w:szCs w:val="32"/>
        </w:rPr>
      </w:pPr>
    </w:p>
    <w:p w:rsidR="000869B7" w:rsidRDefault="000869B7" w:rsidP="659F94B0">
      <w:pPr>
        <w:spacing w:line="360" w:lineRule="auto"/>
        <w:jc w:val="center"/>
        <w:rPr>
          <w:rFonts w:ascii="Times New Roman" w:eastAsia="Times New Roman" w:hAnsi="Times New Roman" w:cs="Times New Roman"/>
          <w:b/>
          <w:bCs/>
          <w:color w:val="000000" w:themeColor="text1"/>
          <w:sz w:val="32"/>
          <w:szCs w:val="32"/>
        </w:rPr>
      </w:pPr>
    </w:p>
    <w:p w:rsidR="000869B7" w:rsidRDefault="000869B7" w:rsidP="659F94B0">
      <w:pPr>
        <w:spacing w:line="360" w:lineRule="auto"/>
        <w:jc w:val="center"/>
        <w:rPr>
          <w:rFonts w:ascii="Times New Roman" w:eastAsia="Times New Roman" w:hAnsi="Times New Roman" w:cs="Times New Roman"/>
          <w:b/>
          <w:bCs/>
          <w:color w:val="000000" w:themeColor="text1"/>
          <w:sz w:val="32"/>
          <w:szCs w:val="32"/>
        </w:rPr>
      </w:pPr>
    </w:p>
    <w:p w:rsidR="000869B7" w:rsidRDefault="000869B7" w:rsidP="659F94B0">
      <w:pPr>
        <w:spacing w:line="360" w:lineRule="auto"/>
        <w:jc w:val="center"/>
        <w:rPr>
          <w:rFonts w:ascii="Times New Roman" w:eastAsia="Times New Roman" w:hAnsi="Times New Roman" w:cs="Times New Roman"/>
          <w:b/>
          <w:bCs/>
          <w:color w:val="000000" w:themeColor="text1"/>
          <w:sz w:val="32"/>
          <w:szCs w:val="32"/>
        </w:rPr>
      </w:pPr>
    </w:p>
    <w:p w:rsidR="000869B7" w:rsidRDefault="000869B7" w:rsidP="659F94B0">
      <w:pPr>
        <w:spacing w:line="360" w:lineRule="auto"/>
        <w:jc w:val="center"/>
        <w:rPr>
          <w:rFonts w:ascii="Times New Roman" w:eastAsia="Times New Roman" w:hAnsi="Times New Roman" w:cs="Times New Roman"/>
          <w:b/>
          <w:bCs/>
          <w:color w:val="000000" w:themeColor="text1"/>
          <w:sz w:val="32"/>
          <w:szCs w:val="32"/>
        </w:rPr>
      </w:pPr>
    </w:p>
    <w:p w:rsidR="000869B7" w:rsidRDefault="000869B7" w:rsidP="00E556AB">
      <w:pPr>
        <w:spacing w:line="360" w:lineRule="auto"/>
        <w:rPr>
          <w:rFonts w:ascii="Times New Roman" w:eastAsia="Times New Roman" w:hAnsi="Times New Roman" w:cs="Times New Roman"/>
          <w:b/>
          <w:bCs/>
          <w:color w:val="000000" w:themeColor="text1"/>
          <w:sz w:val="32"/>
          <w:szCs w:val="32"/>
        </w:rPr>
      </w:pPr>
    </w:p>
    <w:p w:rsidR="0159415F" w:rsidRPr="002C5481" w:rsidRDefault="00EC1AEE" w:rsidP="002C5481">
      <w:pPr>
        <w:spacing w:after="0" w:line="360" w:lineRule="auto"/>
        <w:jc w:val="center"/>
        <w:rPr>
          <w:rFonts w:ascii="Times New Roman" w:eastAsia="Times New Roman" w:hAnsi="Times New Roman" w:cs="Times New Roman"/>
          <w:b/>
          <w:bCs/>
          <w:color w:val="000000" w:themeColor="text1"/>
          <w:sz w:val="28"/>
          <w:szCs w:val="28"/>
        </w:rPr>
      </w:pPr>
      <w:r w:rsidRPr="002C5481">
        <w:rPr>
          <w:rFonts w:ascii="Times New Roman" w:eastAsia="Times New Roman" w:hAnsi="Times New Roman" w:cs="Times New Roman"/>
          <w:b/>
          <w:bCs/>
          <w:color w:val="000000" w:themeColor="text1"/>
          <w:sz w:val="28"/>
          <w:szCs w:val="28"/>
        </w:rPr>
        <w:lastRenderedPageBreak/>
        <w:t>СПИСОК ИСПОЛЬЗОВАННЫХ ИСТОЧНИКОВ</w:t>
      </w:r>
    </w:p>
    <w:p w:rsidR="003E49E7" w:rsidRPr="002C5481" w:rsidRDefault="003E49E7" w:rsidP="002C5481">
      <w:pPr>
        <w:spacing w:after="0" w:line="360" w:lineRule="auto"/>
        <w:jc w:val="center"/>
        <w:rPr>
          <w:rFonts w:ascii="Times New Roman" w:eastAsia="Times New Roman" w:hAnsi="Times New Roman" w:cs="Times New Roman"/>
          <w:b/>
          <w:bCs/>
          <w:color w:val="000000" w:themeColor="text1"/>
          <w:sz w:val="28"/>
          <w:szCs w:val="28"/>
        </w:rPr>
      </w:pPr>
    </w:p>
    <w:p w:rsidR="0159415F" w:rsidRPr="002C5481" w:rsidRDefault="266D0A75" w:rsidP="002C5481">
      <w:pPr>
        <w:spacing w:after="0" w:line="360" w:lineRule="auto"/>
        <w:ind w:firstLine="709"/>
        <w:jc w:val="both"/>
        <w:rPr>
          <w:rFonts w:ascii="Times New Roman" w:eastAsia="Times New Roman" w:hAnsi="Times New Roman" w:cs="Times New Roman"/>
          <w:sz w:val="28"/>
          <w:szCs w:val="28"/>
        </w:rPr>
      </w:pPr>
      <w:r w:rsidRPr="002C5481">
        <w:rPr>
          <w:rFonts w:ascii="Times New Roman" w:eastAsia="Times New Roman" w:hAnsi="Times New Roman" w:cs="Times New Roman"/>
          <w:color w:val="111111"/>
          <w:sz w:val="28"/>
          <w:szCs w:val="28"/>
        </w:rPr>
        <w:t xml:space="preserve">1. </w:t>
      </w:r>
      <w:r w:rsidRPr="002C5481">
        <w:rPr>
          <w:rFonts w:ascii="Times New Roman" w:eastAsia="Times New Roman" w:hAnsi="Times New Roman" w:cs="Times New Roman"/>
          <w:color w:val="000000" w:themeColor="text1"/>
          <w:sz w:val="28"/>
          <w:szCs w:val="28"/>
        </w:rPr>
        <w:t>ГОСТ 31721-2012</w:t>
      </w:r>
      <w:r w:rsidR="00887C93" w:rsidRPr="002C5481">
        <w:rPr>
          <w:rFonts w:ascii="Times New Roman" w:eastAsia="Times New Roman" w:hAnsi="Times New Roman" w:cs="Times New Roman"/>
          <w:color w:val="000000" w:themeColor="text1"/>
          <w:sz w:val="28"/>
          <w:szCs w:val="28"/>
        </w:rPr>
        <w:t>.</w:t>
      </w:r>
      <w:r w:rsidRPr="002C5481">
        <w:rPr>
          <w:rFonts w:ascii="Times New Roman" w:eastAsia="Times New Roman" w:hAnsi="Times New Roman" w:cs="Times New Roman"/>
          <w:color w:val="000000" w:themeColor="text1"/>
          <w:sz w:val="28"/>
          <w:szCs w:val="28"/>
        </w:rPr>
        <w:t xml:space="preserve"> Шоколад. Общие технические условия [Текст]. —</w:t>
      </w:r>
      <w:r w:rsidRPr="002C5481">
        <w:rPr>
          <w:rFonts w:ascii="Times New Roman" w:eastAsia="Times New Roman" w:hAnsi="Times New Roman" w:cs="Times New Roman"/>
          <w:sz w:val="28"/>
          <w:szCs w:val="28"/>
        </w:rPr>
        <w:t xml:space="preserve"> М.: </w:t>
      </w:r>
      <w:proofErr w:type="spellStart"/>
      <w:r w:rsidRPr="002C5481">
        <w:rPr>
          <w:rFonts w:ascii="Times New Roman" w:eastAsia="Times New Roman" w:hAnsi="Times New Roman" w:cs="Times New Roman"/>
          <w:sz w:val="28"/>
          <w:szCs w:val="28"/>
        </w:rPr>
        <w:t>Стандартинформ</w:t>
      </w:r>
      <w:proofErr w:type="spellEnd"/>
      <w:r w:rsidRPr="002C5481">
        <w:rPr>
          <w:rFonts w:ascii="Times New Roman" w:eastAsia="Times New Roman" w:hAnsi="Times New Roman" w:cs="Times New Roman"/>
          <w:sz w:val="28"/>
          <w:szCs w:val="28"/>
        </w:rPr>
        <w:t xml:space="preserve">, 2019. </w:t>
      </w:r>
      <w:r w:rsidR="008026D5" w:rsidRPr="266D0A75">
        <w:rPr>
          <w:rFonts w:ascii="Times New Roman" w:eastAsia="Times New Roman" w:hAnsi="Times New Roman" w:cs="Times New Roman"/>
          <w:color w:val="111111"/>
          <w:sz w:val="28"/>
          <w:szCs w:val="28"/>
        </w:rPr>
        <w:t>–</w:t>
      </w:r>
      <w:r w:rsidRPr="002C5481">
        <w:rPr>
          <w:rFonts w:ascii="Times New Roman" w:eastAsia="Times New Roman" w:hAnsi="Times New Roman" w:cs="Times New Roman"/>
          <w:color w:val="000000" w:themeColor="text1"/>
          <w:sz w:val="28"/>
          <w:szCs w:val="28"/>
        </w:rPr>
        <w:t xml:space="preserve"> 8 с.</w:t>
      </w:r>
    </w:p>
    <w:p w:rsidR="266D0A75" w:rsidRPr="002C5481" w:rsidRDefault="266D0A75" w:rsidP="002C5481">
      <w:pPr>
        <w:spacing w:after="0" w:line="360" w:lineRule="auto"/>
        <w:ind w:firstLine="709"/>
        <w:jc w:val="both"/>
        <w:rPr>
          <w:rFonts w:ascii="Times New Roman" w:eastAsia="Times New Roman" w:hAnsi="Times New Roman" w:cs="Times New Roman"/>
          <w:sz w:val="28"/>
          <w:szCs w:val="28"/>
        </w:rPr>
      </w:pPr>
      <w:r w:rsidRPr="002C5481">
        <w:rPr>
          <w:rFonts w:ascii="Times New Roman" w:eastAsia="Times New Roman" w:hAnsi="Times New Roman" w:cs="Times New Roman"/>
          <w:color w:val="000000" w:themeColor="text1"/>
          <w:sz w:val="28"/>
          <w:szCs w:val="28"/>
        </w:rPr>
        <w:t>2. ГОСТ 17527-2020</w:t>
      </w:r>
      <w:r w:rsidR="00887C93" w:rsidRPr="002C5481">
        <w:rPr>
          <w:rFonts w:ascii="Times New Roman" w:eastAsia="Times New Roman" w:hAnsi="Times New Roman" w:cs="Times New Roman"/>
          <w:color w:val="000000" w:themeColor="text1"/>
          <w:sz w:val="28"/>
          <w:szCs w:val="28"/>
        </w:rPr>
        <w:t>.</w:t>
      </w:r>
      <w:r w:rsidRPr="002C5481">
        <w:rPr>
          <w:rFonts w:ascii="Times New Roman" w:eastAsia="Times New Roman" w:hAnsi="Times New Roman" w:cs="Times New Roman"/>
          <w:color w:val="000000" w:themeColor="text1"/>
          <w:sz w:val="28"/>
          <w:szCs w:val="28"/>
        </w:rPr>
        <w:t xml:space="preserve"> Упаковка. Термины и определения [Текст]. —</w:t>
      </w:r>
      <w:r w:rsidRPr="002C5481">
        <w:rPr>
          <w:rFonts w:ascii="Times New Roman" w:eastAsia="Times New Roman" w:hAnsi="Times New Roman" w:cs="Times New Roman"/>
          <w:sz w:val="28"/>
          <w:szCs w:val="28"/>
        </w:rPr>
        <w:t xml:space="preserve"> М.: </w:t>
      </w:r>
      <w:proofErr w:type="spellStart"/>
      <w:r w:rsidRPr="002C5481">
        <w:rPr>
          <w:rFonts w:ascii="Times New Roman" w:eastAsia="Times New Roman" w:hAnsi="Times New Roman" w:cs="Times New Roman"/>
          <w:sz w:val="28"/>
          <w:szCs w:val="28"/>
        </w:rPr>
        <w:t>Стандартинформ</w:t>
      </w:r>
      <w:proofErr w:type="spellEnd"/>
      <w:r w:rsidRPr="002C5481">
        <w:rPr>
          <w:rFonts w:ascii="Times New Roman" w:eastAsia="Times New Roman" w:hAnsi="Times New Roman" w:cs="Times New Roman"/>
          <w:sz w:val="28"/>
          <w:szCs w:val="28"/>
        </w:rPr>
        <w:t xml:space="preserve">, 2021. </w:t>
      </w:r>
      <w:r w:rsidR="008026D5" w:rsidRPr="266D0A75">
        <w:rPr>
          <w:rFonts w:ascii="Times New Roman" w:eastAsia="Times New Roman" w:hAnsi="Times New Roman" w:cs="Times New Roman"/>
          <w:color w:val="111111"/>
          <w:sz w:val="28"/>
          <w:szCs w:val="28"/>
        </w:rPr>
        <w:t>–</w:t>
      </w:r>
      <w:r w:rsidR="008026D5">
        <w:rPr>
          <w:rFonts w:ascii="Times New Roman" w:eastAsia="Times New Roman" w:hAnsi="Times New Roman" w:cs="Times New Roman"/>
          <w:color w:val="111111"/>
          <w:sz w:val="28"/>
          <w:szCs w:val="28"/>
        </w:rPr>
        <w:t xml:space="preserve"> </w:t>
      </w:r>
      <w:r w:rsidRPr="002C5481">
        <w:rPr>
          <w:rFonts w:ascii="Times New Roman" w:eastAsia="Times New Roman" w:hAnsi="Times New Roman" w:cs="Times New Roman"/>
          <w:color w:val="000000" w:themeColor="text1"/>
          <w:sz w:val="28"/>
          <w:szCs w:val="28"/>
        </w:rPr>
        <w:t>24 с.</w:t>
      </w:r>
    </w:p>
    <w:p w:rsidR="002B2066" w:rsidRDefault="002B2066" w:rsidP="00EC1AEE">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3.</w:t>
      </w:r>
      <w:r w:rsidRPr="266D0A75">
        <w:rPr>
          <w:rFonts w:ascii="Times New Roman" w:eastAsia="Times New Roman" w:hAnsi="Times New Roman" w:cs="Times New Roman"/>
          <w:color w:val="000000" w:themeColor="text1"/>
          <w:sz w:val="28"/>
          <w:szCs w:val="28"/>
        </w:rPr>
        <w:t xml:space="preserve"> </w:t>
      </w:r>
      <w:proofErr w:type="spellStart"/>
      <w:r w:rsidRPr="266D0A75">
        <w:rPr>
          <w:rFonts w:ascii="Times New Roman" w:eastAsia="Times New Roman" w:hAnsi="Times New Roman" w:cs="Times New Roman"/>
          <w:sz w:val="28"/>
          <w:szCs w:val="28"/>
        </w:rPr>
        <w:t>Базарнова</w:t>
      </w:r>
      <w:proofErr w:type="spellEnd"/>
      <w:r w:rsidRPr="266D0A75">
        <w:rPr>
          <w:rFonts w:ascii="Times New Roman" w:eastAsia="Times New Roman" w:hAnsi="Times New Roman" w:cs="Times New Roman"/>
          <w:sz w:val="28"/>
          <w:szCs w:val="28"/>
        </w:rPr>
        <w:t xml:space="preserve"> Ю.Г. Методы исследования сырья и готовой продукции</w:t>
      </w:r>
      <w:r w:rsidRPr="266D0A75">
        <w:rPr>
          <w:rFonts w:ascii="Times New Roman" w:eastAsia="Times New Roman" w:hAnsi="Times New Roman" w:cs="Times New Roman"/>
          <w:color w:val="000000" w:themeColor="text1"/>
          <w:sz w:val="28"/>
          <w:szCs w:val="28"/>
        </w:rPr>
        <w:t xml:space="preserve"> [Текст]</w:t>
      </w:r>
      <w:r w:rsidR="00F00B66">
        <w:rPr>
          <w:rFonts w:ascii="Times New Roman" w:eastAsia="Times New Roman" w:hAnsi="Times New Roman" w:cs="Times New Roman"/>
          <w:sz w:val="28"/>
          <w:szCs w:val="28"/>
        </w:rPr>
        <w:t>: Учеб</w:t>
      </w:r>
      <w:proofErr w:type="gramStart"/>
      <w:r w:rsidR="00F00B66">
        <w:rPr>
          <w:rFonts w:ascii="Times New Roman" w:eastAsia="Times New Roman" w:hAnsi="Times New Roman" w:cs="Times New Roman"/>
          <w:sz w:val="28"/>
          <w:szCs w:val="28"/>
        </w:rPr>
        <w:t>.-</w:t>
      </w:r>
      <w:proofErr w:type="gramEnd"/>
      <w:r w:rsidR="00F00B66">
        <w:rPr>
          <w:rFonts w:ascii="Times New Roman" w:eastAsia="Times New Roman" w:hAnsi="Times New Roman" w:cs="Times New Roman"/>
          <w:sz w:val="28"/>
          <w:szCs w:val="28"/>
        </w:rPr>
        <w:t>метод. пособие</w:t>
      </w:r>
      <w:r w:rsidR="00F00B66" w:rsidRPr="00F00B66">
        <w:rPr>
          <w:rFonts w:ascii="Times New Roman" w:eastAsia="Times New Roman" w:hAnsi="Times New Roman" w:cs="Times New Roman"/>
          <w:sz w:val="28"/>
          <w:szCs w:val="28"/>
        </w:rPr>
        <w:t xml:space="preserve"> </w:t>
      </w:r>
      <w:r w:rsidR="00F00B66" w:rsidRPr="266D0A75">
        <w:rPr>
          <w:rFonts w:ascii="Times New Roman" w:eastAsia="Times New Roman" w:hAnsi="Times New Roman" w:cs="Times New Roman"/>
          <w:color w:val="000000" w:themeColor="text1"/>
          <w:sz w:val="28"/>
          <w:szCs w:val="28"/>
        </w:rPr>
        <w:t>/</w:t>
      </w:r>
      <w:r w:rsidR="00F00B66">
        <w:rPr>
          <w:rFonts w:ascii="Times New Roman" w:eastAsia="Times New Roman" w:hAnsi="Times New Roman" w:cs="Times New Roman"/>
          <w:color w:val="000000" w:themeColor="text1"/>
          <w:sz w:val="28"/>
          <w:szCs w:val="28"/>
        </w:rPr>
        <w:t xml:space="preserve"> </w:t>
      </w:r>
      <w:r w:rsidR="00F00B66" w:rsidRPr="266D0A75">
        <w:rPr>
          <w:rFonts w:ascii="Times New Roman" w:eastAsia="Times New Roman" w:hAnsi="Times New Roman" w:cs="Times New Roman"/>
          <w:sz w:val="28"/>
          <w:szCs w:val="28"/>
        </w:rPr>
        <w:t>Ю.Г.</w:t>
      </w:r>
      <w:r w:rsidR="00F00B66">
        <w:rPr>
          <w:rFonts w:ascii="Times New Roman" w:eastAsia="Times New Roman" w:hAnsi="Times New Roman" w:cs="Times New Roman"/>
          <w:sz w:val="28"/>
          <w:szCs w:val="28"/>
        </w:rPr>
        <w:t xml:space="preserve"> </w:t>
      </w:r>
      <w:proofErr w:type="spellStart"/>
      <w:r w:rsidR="00F00B66" w:rsidRPr="266D0A75">
        <w:rPr>
          <w:rFonts w:ascii="Times New Roman" w:eastAsia="Times New Roman" w:hAnsi="Times New Roman" w:cs="Times New Roman"/>
          <w:sz w:val="28"/>
          <w:szCs w:val="28"/>
        </w:rPr>
        <w:t>Базарнова</w:t>
      </w:r>
      <w:proofErr w:type="spellEnd"/>
      <w:r w:rsidR="00F00B66" w:rsidRPr="266D0A75">
        <w:rPr>
          <w:rFonts w:ascii="Times New Roman" w:eastAsia="Times New Roman" w:hAnsi="Times New Roman" w:cs="Times New Roman"/>
          <w:sz w:val="28"/>
          <w:szCs w:val="28"/>
        </w:rPr>
        <w:t xml:space="preserve"> </w:t>
      </w:r>
      <w:r w:rsidRPr="266D0A75">
        <w:rPr>
          <w:rFonts w:ascii="Times New Roman" w:eastAsia="Times New Roman" w:hAnsi="Times New Roman" w:cs="Times New Roman"/>
          <w:sz w:val="28"/>
          <w:szCs w:val="28"/>
        </w:rPr>
        <w:t xml:space="preserve">СПб.: НИУ ИТМО; </w:t>
      </w:r>
      <w:proofErr w:type="spellStart"/>
      <w:r w:rsidRPr="266D0A75">
        <w:rPr>
          <w:rFonts w:ascii="Times New Roman" w:eastAsia="Times New Roman" w:hAnsi="Times New Roman" w:cs="Times New Roman"/>
          <w:sz w:val="28"/>
          <w:szCs w:val="28"/>
        </w:rPr>
        <w:t>ИХиБТ</w:t>
      </w:r>
      <w:proofErr w:type="spellEnd"/>
      <w:r w:rsidRPr="266D0A75">
        <w:rPr>
          <w:rFonts w:ascii="Times New Roman" w:eastAsia="Times New Roman" w:hAnsi="Times New Roman" w:cs="Times New Roman"/>
          <w:sz w:val="28"/>
          <w:szCs w:val="28"/>
        </w:rPr>
        <w:t>, 2019.</w:t>
      </w:r>
      <w:r w:rsidR="00705406" w:rsidRPr="00705406">
        <w:rPr>
          <w:rFonts w:ascii="Times New Roman" w:eastAsia="Times New Roman" w:hAnsi="Times New Roman" w:cs="Times New Roman"/>
          <w:color w:val="111111"/>
          <w:sz w:val="28"/>
          <w:szCs w:val="28"/>
        </w:rPr>
        <w:t xml:space="preserve"> </w:t>
      </w:r>
      <w:r w:rsidR="00705406" w:rsidRPr="266D0A75">
        <w:rPr>
          <w:rFonts w:ascii="Times New Roman" w:eastAsia="Times New Roman" w:hAnsi="Times New Roman" w:cs="Times New Roman"/>
          <w:color w:val="111111"/>
          <w:sz w:val="28"/>
          <w:szCs w:val="28"/>
        </w:rPr>
        <w:t xml:space="preserve">– </w:t>
      </w:r>
      <w:r w:rsidRPr="266D0A75">
        <w:rPr>
          <w:rFonts w:ascii="Times New Roman" w:eastAsia="Times New Roman" w:hAnsi="Times New Roman" w:cs="Times New Roman"/>
          <w:sz w:val="28"/>
          <w:szCs w:val="28"/>
        </w:rPr>
        <w:t xml:space="preserve"> 76 с.</w:t>
      </w:r>
    </w:p>
    <w:p w:rsidR="002B2066" w:rsidRDefault="002B2066" w:rsidP="00EC1AEE">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sz w:val="28"/>
          <w:szCs w:val="28"/>
        </w:rPr>
        <w:t>4.</w:t>
      </w:r>
      <w:r w:rsidRPr="002B2066">
        <w:rPr>
          <w:rFonts w:ascii="Times New Roman" w:eastAsia="Times New Roman" w:hAnsi="Times New Roman" w:cs="Times New Roman"/>
          <w:sz w:val="28"/>
          <w:szCs w:val="28"/>
        </w:rPr>
        <w:t xml:space="preserve"> </w:t>
      </w:r>
      <w:proofErr w:type="spellStart"/>
      <w:r w:rsidR="00657CFF">
        <w:rPr>
          <w:rFonts w:ascii="Times New Roman" w:eastAsia="Times New Roman" w:hAnsi="Times New Roman" w:cs="Times New Roman"/>
          <w:color w:val="000000" w:themeColor="text1"/>
          <w:sz w:val="28"/>
          <w:szCs w:val="28"/>
        </w:rPr>
        <w:t>Басовский</w:t>
      </w:r>
      <w:proofErr w:type="spellEnd"/>
      <w:r w:rsidR="00D54370">
        <w:rPr>
          <w:rFonts w:ascii="Times New Roman" w:eastAsia="Times New Roman" w:hAnsi="Times New Roman" w:cs="Times New Roman"/>
          <w:color w:val="000000" w:themeColor="text1"/>
          <w:sz w:val="28"/>
          <w:szCs w:val="28"/>
        </w:rPr>
        <w:t xml:space="preserve"> Л.</w:t>
      </w:r>
      <w:r w:rsidRPr="266D0A75">
        <w:rPr>
          <w:rFonts w:ascii="Times New Roman" w:eastAsia="Times New Roman" w:hAnsi="Times New Roman" w:cs="Times New Roman"/>
          <w:color w:val="000000" w:themeColor="text1"/>
          <w:sz w:val="28"/>
          <w:szCs w:val="28"/>
        </w:rPr>
        <w:t>Е. Управление качеством [Текст]: Учебник / Л</w:t>
      </w:r>
      <w:r w:rsidR="00705406">
        <w:rPr>
          <w:rFonts w:ascii="Times New Roman" w:eastAsia="Times New Roman" w:hAnsi="Times New Roman" w:cs="Times New Roman"/>
          <w:color w:val="000000" w:themeColor="text1"/>
          <w:sz w:val="28"/>
          <w:szCs w:val="28"/>
        </w:rPr>
        <w:t xml:space="preserve">.Е. </w:t>
      </w:r>
      <w:proofErr w:type="spellStart"/>
      <w:r w:rsidR="00705406">
        <w:rPr>
          <w:rFonts w:ascii="Times New Roman" w:eastAsia="Times New Roman" w:hAnsi="Times New Roman" w:cs="Times New Roman"/>
          <w:color w:val="000000" w:themeColor="text1"/>
          <w:sz w:val="28"/>
          <w:szCs w:val="28"/>
        </w:rPr>
        <w:t>Басовский</w:t>
      </w:r>
      <w:proofErr w:type="spellEnd"/>
      <w:r w:rsidR="00705406">
        <w:rPr>
          <w:rFonts w:ascii="Times New Roman" w:eastAsia="Times New Roman" w:hAnsi="Times New Roman" w:cs="Times New Roman"/>
          <w:color w:val="000000" w:themeColor="text1"/>
          <w:sz w:val="28"/>
          <w:szCs w:val="28"/>
        </w:rPr>
        <w:t xml:space="preserve">, В.Б. Протасьев. </w:t>
      </w:r>
      <w:r w:rsidR="00705406" w:rsidRPr="266D0A75">
        <w:rPr>
          <w:rFonts w:ascii="Times New Roman" w:eastAsia="Times New Roman" w:hAnsi="Times New Roman" w:cs="Times New Roman"/>
          <w:color w:val="111111"/>
          <w:sz w:val="28"/>
          <w:szCs w:val="28"/>
        </w:rPr>
        <w:t xml:space="preserve">– </w:t>
      </w:r>
      <w:r w:rsidR="00705406">
        <w:rPr>
          <w:rFonts w:ascii="Times New Roman" w:eastAsia="Times New Roman" w:hAnsi="Times New Roman" w:cs="Times New Roman"/>
          <w:color w:val="000000" w:themeColor="text1"/>
          <w:sz w:val="28"/>
          <w:szCs w:val="28"/>
        </w:rPr>
        <w:t xml:space="preserve"> 2-e изд., </w:t>
      </w:r>
      <w:proofErr w:type="spellStart"/>
      <w:r w:rsidR="00705406">
        <w:rPr>
          <w:rFonts w:ascii="Times New Roman" w:eastAsia="Times New Roman" w:hAnsi="Times New Roman" w:cs="Times New Roman"/>
          <w:color w:val="000000" w:themeColor="text1"/>
          <w:sz w:val="28"/>
          <w:szCs w:val="28"/>
        </w:rPr>
        <w:t>перераб</w:t>
      </w:r>
      <w:proofErr w:type="spellEnd"/>
      <w:r w:rsidR="00705406">
        <w:rPr>
          <w:rFonts w:ascii="Times New Roman" w:eastAsia="Times New Roman" w:hAnsi="Times New Roman" w:cs="Times New Roman"/>
          <w:color w:val="000000" w:themeColor="text1"/>
          <w:sz w:val="28"/>
          <w:szCs w:val="28"/>
        </w:rPr>
        <w:t xml:space="preserve">. и доп. </w:t>
      </w:r>
      <w:r w:rsidR="00705406" w:rsidRPr="266D0A75">
        <w:rPr>
          <w:rFonts w:ascii="Times New Roman" w:eastAsia="Times New Roman" w:hAnsi="Times New Roman" w:cs="Times New Roman"/>
          <w:color w:val="111111"/>
          <w:sz w:val="28"/>
          <w:szCs w:val="28"/>
        </w:rPr>
        <w:t xml:space="preserve">– </w:t>
      </w:r>
      <w:r w:rsidR="00705406">
        <w:rPr>
          <w:rFonts w:ascii="Times New Roman" w:eastAsia="Times New Roman" w:hAnsi="Times New Roman" w:cs="Times New Roman"/>
          <w:color w:val="000000" w:themeColor="text1"/>
          <w:sz w:val="28"/>
          <w:szCs w:val="28"/>
        </w:rPr>
        <w:t xml:space="preserve"> М.: НИЦ Инфр</w:t>
      </w:r>
      <w:proofErr w:type="gramStart"/>
      <w:r w:rsidR="00705406">
        <w:rPr>
          <w:rFonts w:ascii="Times New Roman" w:eastAsia="Times New Roman" w:hAnsi="Times New Roman" w:cs="Times New Roman"/>
          <w:color w:val="000000" w:themeColor="text1"/>
          <w:sz w:val="28"/>
          <w:szCs w:val="28"/>
        </w:rPr>
        <w:t>а</w:t>
      </w:r>
      <w:r w:rsidR="00705406" w:rsidRPr="266D0A75">
        <w:rPr>
          <w:rFonts w:ascii="Times New Roman" w:eastAsia="Times New Roman" w:hAnsi="Times New Roman" w:cs="Times New Roman"/>
          <w:color w:val="111111"/>
          <w:sz w:val="28"/>
          <w:szCs w:val="28"/>
        </w:rPr>
        <w:t>–</w:t>
      </w:r>
      <w:proofErr w:type="gramEnd"/>
      <w:r w:rsidR="00705406" w:rsidRPr="266D0A75">
        <w:rPr>
          <w:rFonts w:ascii="Times New Roman" w:eastAsia="Times New Roman" w:hAnsi="Times New Roman" w:cs="Times New Roman"/>
          <w:color w:val="111111"/>
          <w:sz w:val="28"/>
          <w:szCs w:val="28"/>
        </w:rPr>
        <w:t xml:space="preserve"> </w:t>
      </w:r>
      <w:r w:rsidRPr="266D0A75">
        <w:rPr>
          <w:rFonts w:ascii="Times New Roman" w:eastAsia="Times New Roman" w:hAnsi="Times New Roman" w:cs="Times New Roman"/>
          <w:color w:val="000000" w:themeColor="text1"/>
          <w:sz w:val="28"/>
          <w:szCs w:val="28"/>
        </w:rPr>
        <w:t xml:space="preserve">М, 2019. </w:t>
      </w:r>
      <w:r w:rsidR="00705406" w:rsidRPr="266D0A75">
        <w:rPr>
          <w:rFonts w:ascii="Times New Roman" w:eastAsia="Times New Roman" w:hAnsi="Times New Roman" w:cs="Times New Roman"/>
          <w:color w:val="111111"/>
          <w:sz w:val="28"/>
          <w:szCs w:val="28"/>
        </w:rPr>
        <w:t xml:space="preserve">– </w:t>
      </w:r>
      <w:r w:rsidRPr="266D0A75">
        <w:rPr>
          <w:rFonts w:ascii="Times New Roman" w:eastAsia="Times New Roman" w:hAnsi="Times New Roman" w:cs="Times New Roman"/>
          <w:color w:val="000000" w:themeColor="text1"/>
          <w:sz w:val="28"/>
          <w:szCs w:val="28"/>
        </w:rPr>
        <w:t>253 с.</w:t>
      </w:r>
    </w:p>
    <w:p w:rsidR="002B2066" w:rsidRDefault="002B2066" w:rsidP="00EC1AEE">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5. </w:t>
      </w:r>
      <w:proofErr w:type="spellStart"/>
      <w:r w:rsidR="00657CFF">
        <w:rPr>
          <w:rFonts w:ascii="Times New Roman" w:eastAsia="Times New Roman" w:hAnsi="Times New Roman" w:cs="Times New Roman"/>
          <w:color w:val="000000" w:themeColor="text1"/>
          <w:sz w:val="28"/>
          <w:szCs w:val="28"/>
        </w:rPr>
        <w:t>Берновский</w:t>
      </w:r>
      <w:proofErr w:type="spellEnd"/>
      <w:r w:rsidRPr="266D0A75">
        <w:rPr>
          <w:rFonts w:ascii="Times New Roman" w:eastAsia="Times New Roman" w:hAnsi="Times New Roman" w:cs="Times New Roman"/>
          <w:color w:val="000000" w:themeColor="text1"/>
          <w:sz w:val="28"/>
          <w:szCs w:val="28"/>
        </w:rPr>
        <w:t xml:space="preserve"> Ю.Н. Стандарты и качество продукции [Текст]: Учебно-практич</w:t>
      </w:r>
      <w:r w:rsidR="00705406">
        <w:rPr>
          <w:rFonts w:ascii="Times New Roman" w:eastAsia="Times New Roman" w:hAnsi="Times New Roman" w:cs="Times New Roman"/>
          <w:color w:val="000000" w:themeColor="text1"/>
          <w:sz w:val="28"/>
          <w:szCs w:val="28"/>
        </w:rPr>
        <w:t xml:space="preserve">еское пособие Ю.Н. </w:t>
      </w:r>
      <w:proofErr w:type="spellStart"/>
      <w:r w:rsidR="00705406">
        <w:rPr>
          <w:rFonts w:ascii="Times New Roman" w:eastAsia="Times New Roman" w:hAnsi="Times New Roman" w:cs="Times New Roman"/>
          <w:color w:val="000000" w:themeColor="text1"/>
          <w:sz w:val="28"/>
          <w:szCs w:val="28"/>
        </w:rPr>
        <w:t>Берновский</w:t>
      </w:r>
      <w:proofErr w:type="spellEnd"/>
      <w:r w:rsidR="00705406">
        <w:rPr>
          <w:rFonts w:ascii="Times New Roman" w:eastAsia="Times New Roman" w:hAnsi="Times New Roman" w:cs="Times New Roman"/>
          <w:color w:val="000000" w:themeColor="text1"/>
          <w:sz w:val="28"/>
          <w:szCs w:val="28"/>
        </w:rPr>
        <w:t xml:space="preserve">. </w:t>
      </w:r>
      <w:r w:rsidR="00705406" w:rsidRPr="266D0A75">
        <w:rPr>
          <w:rFonts w:ascii="Times New Roman" w:eastAsia="Times New Roman" w:hAnsi="Times New Roman" w:cs="Times New Roman"/>
          <w:color w:val="111111"/>
          <w:sz w:val="28"/>
          <w:szCs w:val="28"/>
        </w:rPr>
        <w:t xml:space="preserve">– </w:t>
      </w:r>
      <w:r w:rsidRPr="266D0A75">
        <w:rPr>
          <w:rFonts w:ascii="Times New Roman" w:eastAsia="Times New Roman" w:hAnsi="Times New Roman" w:cs="Times New Roman"/>
          <w:color w:val="000000" w:themeColor="text1"/>
          <w:sz w:val="28"/>
          <w:szCs w:val="28"/>
        </w:rPr>
        <w:t xml:space="preserve">(Высшее образование) / Ю.Н. </w:t>
      </w:r>
      <w:proofErr w:type="spellStart"/>
      <w:r w:rsidR="00705406">
        <w:rPr>
          <w:rFonts w:ascii="Times New Roman" w:eastAsia="Times New Roman" w:hAnsi="Times New Roman" w:cs="Times New Roman"/>
          <w:color w:val="000000" w:themeColor="text1"/>
          <w:sz w:val="28"/>
          <w:szCs w:val="28"/>
        </w:rPr>
        <w:t>Берновский</w:t>
      </w:r>
      <w:proofErr w:type="spellEnd"/>
      <w:r w:rsidR="00705406">
        <w:rPr>
          <w:rFonts w:ascii="Times New Roman" w:eastAsia="Times New Roman" w:hAnsi="Times New Roman" w:cs="Times New Roman"/>
          <w:color w:val="000000" w:themeColor="text1"/>
          <w:sz w:val="28"/>
          <w:szCs w:val="28"/>
        </w:rPr>
        <w:t xml:space="preserve">. </w:t>
      </w:r>
      <w:r w:rsidR="00705406" w:rsidRPr="266D0A75">
        <w:rPr>
          <w:rFonts w:ascii="Times New Roman" w:eastAsia="Times New Roman" w:hAnsi="Times New Roman" w:cs="Times New Roman"/>
          <w:color w:val="111111"/>
          <w:sz w:val="28"/>
          <w:szCs w:val="28"/>
        </w:rPr>
        <w:t xml:space="preserve">– </w:t>
      </w:r>
      <w:r w:rsidR="00705406">
        <w:rPr>
          <w:rFonts w:ascii="Times New Roman" w:eastAsia="Times New Roman" w:hAnsi="Times New Roman" w:cs="Times New Roman"/>
          <w:color w:val="000000" w:themeColor="text1"/>
          <w:sz w:val="28"/>
          <w:szCs w:val="28"/>
        </w:rPr>
        <w:t xml:space="preserve"> М.: Форум, 2020. </w:t>
      </w:r>
      <w:r w:rsidRPr="266D0A75">
        <w:rPr>
          <w:rFonts w:ascii="Times New Roman" w:eastAsia="Times New Roman" w:hAnsi="Times New Roman" w:cs="Times New Roman"/>
          <w:color w:val="000000" w:themeColor="text1"/>
          <w:sz w:val="28"/>
          <w:szCs w:val="28"/>
        </w:rPr>
        <w:t xml:space="preserve"> </w:t>
      </w:r>
      <w:r w:rsidR="00705406" w:rsidRPr="266D0A75">
        <w:rPr>
          <w:rFonts w:ascii="Times New Roman" w:eastAsia="Times New Roman" w:hAnsi="Times New Roman" w:cs="Times New Roman"/>
          <w:color w:val="111111"/>
          <w:sz w:val="28"/>
          <w:szCs w:val="28"/>
        </w:rPr>
        <w:t xml:space="preserve">– </w:t>
      </w:r>
      <w:r w:rsidRPr="266D0A75">
        <w:rPr>
          <w:rFonts w:ascii="Times New Roman" w:eastAsia="Times New Roman" w:hAnsi="Times New Roman" w:cs="Times New Roman"/>
          <w:color w:val="000000" w:themeColor="text1"/>
          <w:sz w:val="28"/>
          <w:szCs w:val="28"/>
        </w:rPr>
        <w:t>256 c.</w:t>
      </w:r>
    </w:p>
    <w:p w:rsidR="002B2066" w:rsidRDefault="002B2066" w:rsidP="00EC1AEE">
      <w:pPr>
        <w:spacing w:after="0" w:line="360" w:lineRule="auto"/>
        <w:ind w:firstLine="709"/>
        <w:jc w:val="both"/>
      </w:pPr>
      <w:r>
        <w:rPr>
          <w:rFonts w:ascii="Times New Roman" w:eastAsia="Times New Roman" w:hAnsi="Times New Roman" w:cs="Times New Roman"/>
          <w:color w:val="000000" w:themeColor="text1"/>
          <w:sz w:val="28"/>
          <w:szCs w:val="28"/>
        </w:rPr>
        <w:t xml:space="preserve">6. </w:t>
      </w:r>
      <w:proofErr w:type="spellStart"/>
      <w:r w:rsidR="00D54370">
        <w:rPr>
          <w:rFonts w:ascii="Times New Roman" w:eastAsia="Times New Roman" w:hAnsi="Times New Roman" w:cs="Times New Roman"/>
          <w:color w:val="000000" w:themeColor="text1"/>
          <w:sz w:val="28"/>
          <w:szCs w:val="28"/>
        </w:rPr>
        <w:t>Варакута</w:t>
      </w:r>
      <w:proofErr w:type="spellEnd"/>
      <w:r w:rsidR="00D54370">
        <w:rPr>
          <w:rFonts w:ascii="Times New Roman" w:eastAsia="Times New Roman" w:hAnsi="Times New Roman" w:cs="Times New Roman"/>
          <w:color w:val="000000" w:themeColor="text1"/>
          <w:sz w:val="28"/>
          <w:szCs w:val="28"/>
        </w:rPr>
        <w:t xml:space="preserve"> </w:t>
      </w:r>
      <w:r w:rsidRPr="78928F76">
        <w:rPr>
          <w:rFonts w:ascii="Times New Roman" w:eastAsia="Times New Roman" w:hAnsi="Times New Roman" w:cs="Times New Roman"/>
          <w:color w:val="000000" w:themeColor="text1"/>
          <w:sz w:val="28"/>
          <w:szCs w:val="28"/>
        </w:rPr>
        <w:t xml:space="preserve">С.А. Управление качеством продукции [Текст]: </w:t>
      </w:r>
      <w:r w:rsidR="00F00B66">
        <w:rPr>
          <w:rFonts w:ascii="Times New Roman" w:eastAsia="Times New Roman" w:hAnsi="Times New Roman" w:cs="Times New Roman"/>
          <w:color w:val="000000" w:themeColor="text1"/>
          <w:sz w:val="28"/>
          <w:szCs w:val="28"/>
        </w:rPr>
        <w:t xml:space="preserve">Учеб. пособие </w:t>
      </w:r>
      <w:r w:rsidR="00F00B66" w:rsidRPr="266D0A75">
        <w:rPr>
          <w:rFonts w:ascii="Times New Roman" w:eastAsia="Times New Roman" w:hAnsi="Times New Roman" w:cs="Times New Roman"/>
          <w:color w:val="000000" w:themeColor="text1"/>
          <w:sz w:val="28"/>
          <w:szCs w:val="28"/>
        </w:rPr>
        <w:t>/</w:t>
      </w:r>
      <w:r w:rsidR="00F00B66">
        <w:rPr>
          <w:rFonts w:ascii="Times New Roman" w:eastAsia="Times New Roman" w:hAnsi="Times New Roman" w:cs="Times New Roman"/>
          <w:color w:val="000000" w:themeColor="text1"/>
          <w:sz w:val="28"/>
          <w:szCs w:val="28"/>
        </w:rPr>
        <w:t xml:space="preserve"> </w:t>
      </w:r>
      <w:r w:rsidR="00F00B66" w:rsidRPr="78928F76">
        <w:rPr>
          <w:rFonts w:ascii="Times New Roman" w:eastAsia="Times New Roman" w:hAnsi="Times New Roman" w:cs="Times New Roman"/>
          <w:color w:val="000000" w:themeColor="text1"/>
          <w:sz w:val="28"/>
          <w:szCs w:val="28"/>
        </w:rPr>
        <w:t>С.А.</w:t>
      </w:r>
      <w:r w:rsidR="00F00B66">
        <w:rPr>
          <w:rFonts w:ascii="Times New Roman" w:eastAsia="Times New Roman" w:hAnsi="Times New Roman" w:cs="Times New Roman"/>
          <w:color w:val="000000" w:themeColor="text1"/>
          <w:sz w:val="28"/>
          <w:szCs w:val="28"/>
        </w:rPr>
        <w:t xml:space="preserve"> </w:t>
      </w:r>
      <w:proofErr w:type="spellStart"/>
      <w:r w:rsidR="00F00B66" w:rsidRPr="78928F76">
        <w:rPr>
          <w:rFonts w:ascii="Times New Roman" w:eastAsia="Times New Roman" w:hAnsi="Times New Roman" w:cs="Times New Roman"/>
          <w:color w:val="000000" w:themeColor="text1"/>
          <w:sz w:val="28"/>
          <w:szCs w:val="28"/>
        </w:rPr>
        <w:t>Варакута</w:t>
      </w:r>
      <w:proofErr w:type="spellEnd"/>
      <w:r w:rsidR="007E5E2C">
        <w:rPr>
          <w:rFonts w:ascii="Times New Roman" w:eastAsia="Times New Roman" w:hAnsi="Times New Roman" w:cs="Times New Roman"/>
          <w:color w:val="000000" w:themeColor="text1"/>
          <w:sz w:val="28"/>
          <w:szCs w:val="28"/>
        </w:rPr>
        <w:t xml:space="preserve"> </w:t>
      </w:r>
      <w:r w:rsidR="00705406" w:rsidRPr="266D0A75">
        <w:rPr>
          <w:rFonts w:ascii="Times New Roman" w:eastAsia="Times New Roman" w:hAnsi="Times New Roman" w:cs="Times New Roman"/>
          <w:color w:val="111111"/>
          <w:sz w:val="28"/>
          <w:szCs w:val="28"/>
        </w:rPr>
        <w:t xml:space="preserve">– </w:t>
      </w:r>
      <w:r w:rsidR="00705406">
        <w:rPr>
          <w:rFonts w:ascii="Times New Roman" w:eastAsia="Times New Roman" w:hAnsi="Times New Roman" w:cs="Times New Roman"/>
          <w:color w:val="000000" w:themeColor="text1"/>
          <w:sz w:val="28"/>
          <w:szCs w:val="28"/>
        </w:rPr>
        <w:t xml:space="preserve"> М.: – ИНФРА </w:t>
      </w:r>
      <w:r w:rsidR="00705406" w:rsidRPr="266D0A75">
        <w:rPr>
          <w:rFonts w:ascii="Times New Roman" w:eastAsia="Times New Roman" w:hAnsi="Times New Roman" w:cs="Times New Roman"/>
          <w:color w:val="111111"/>
          <w:sz w:val="28"/>
          <w:szCs w:val="28"/>
        </w:rPr>
        <w:t xml:space="preserve">– </w:t>
      </w:r>
      <w:r w:rsidR="00705406">
        <w:rPr>
          <w:rFonts w:ascii="Times New Roman" w:eastAsia="Times New Roman" w:hAnsi="Times New Roman" w:cs="Times New Roman"/>
          <w:color w:val="000000" w:themeColor="text1"/>
          <w:sz w:val="28"/>
          <w:szCs w:val="28"/>
        </w:rPr>
        <w:t>М.</w:t>
      </w:r>
      <w:r w:rsidR="00705406" w:rsidRPr="00705406">
        <w:rPr>
          <w:rFonts w:ascii="Times New Roman" w:eastAsia="Times New Roman" w:hAnsi="Times New Roman" w:cs="Times New Roman"/>
          <w:color w:val="111111"/>
          <w:sz w:val="28"/>
          <w:szCs w:val="28"/>
        </w:rPr>
        <w:t xml:space="preserve"> </w:t>
      </w:r>
      <w:r w:rsidR="00705406" w:rsidRPr="266D0A75">
        <w:rPr>
          <w:rFonts w:ascii="Times New Roman" w:eastAsia="Times New Roman" w:hAnsi="Times New Roman" w:cs="Times New Roman"/>
          <w:color w:val="111111"/>
          <w:sz w:val="28"/>
          <w:szCs w:val="28"/>
        </w:rPr>
        <w:t xml:space="preserve">– </w:t>
      </w:r>
      <w:r w:rsidR="00705406">
        <w:rPr>
          <w:rFonts w:ascii="Times New Roman" w:eastAsia="Times New Roman" w:hAnsi="Times New Roman" w:cs="Times New Roman"/>
          <w:color w:val="000000" w:themeColor="text1"/>
          <w:sz w:val="28"/>
          <w:szCs w:val="28"/>
        </w:rPr>
        <w:t xml:space="preserve"> </w:t>
      </w:r>
      <w:r w:rsidRPr="78928F76">
        <w:rPr>
          <w:rFonts w:ascii="Times New Roman" w:eastAsia="Times New Roman" w:hAnsi="Times New Roman" w:cs="Times New Roman"/>
          <w:color w:val="000000" w:themeColor="text1"/>
          <w:sz w:val="28"/>
          <w:szCs w:val="28"/>
        </w:rPr>
        <w:t xml:space="preserve"> 2019.</w:t>
      </w:r>
      <w:r w:rsidR="00705406" w:rsidRPr="00705406">
        <w:rPr>
          <w:rFonts w:ascii="Times New Roman" w:eastAsia="Times New Roman" w:hAnsi="Times New Roman" w:cs="Times New Roman"/>
          <w:color w:val="111111"/>
          <w:sz w:val="28"/>
          <w:szCs w:val="28"/>
        </w:rPr>
        <w:t xml:space="preserve"> </w:t>
      </w:r>
      <w:r w:rsidR="00705406" w:rsidRPr="266D0A75">
        <w:rPr>
          <w:rFonts w:ascii="Times New Roman" w:eastAsia="Times New Roman" w:hAnsi="Times New Roman" w:cs="Times New Roman"/>
          <w:color w:val="111111"/>
          <w:sz w:val="28"/>
          <w:szCs w:val="28"/>
        </w:rPr>
        <w:t xml:space="preserve">– </w:t>
      </w:r>
      <w:r w:rsidRPr="78928F76">
        <w:rPr>
          <w:rFonts w:ascii="Times New Roman" w:eastAsia="Times New Roman" w:hAnsi="Times New Roman" w:cs="Times New Roman"/>
          <w:color w:val="000000" w:themeColor="text1"/>
          <w:sz w:val="28"/>
          <w:szCs w:val="28"/>
        </w:rPr>
        <w:t xml:space="preserve"> 207 с.</w:t>
      </w:r>
      <w:r>
        <w:t xml:space="preserve"> </w:t>
      </w:r>
    </w:p>
    <w:p w:rsidR="002B2066" w:rsidRDefault="002B2066" w:rsidP="00EC1AEE">
      <w:pPr>
        <w:spacing w:after="0" w:line="360" w:lineRule="auto"/>
        <w:ind w:firstLine="709"/>
        <w:jc w:val="both"/>
        <w:rPr>
          <w:rFonts w:ascii="Times New Roman" w:eastAsia="Times New Roman" w:hAnsi="Times New Roman" w:cs="Times New Roman"/>
          <w:sz w:val="28"/>
          <w:szCs w:val="28"/>
        </w:rPr>
      </w:pPr>
      <w:r w:rsidRPr="002B2066">
        <w:rPr>
          <w:rFonts w:ascii="Times New Roman" w:hAnsi="Times New Roman" w:cs="Times New Roman"/>
          <w:sz w:val="28"/>
          <w:szCs w:val="28"/>
        </w:rPr>
        <w:t>7.</w:t>
      </w:r>
      <w:r>
        <w:rPr>
          <w:rFonts w:ascii="Times New Roman" w:hAnsi="Times New Roman" w:cs="Times New Roman"/>
          <w:sz w:val="28"/>
          <w:szCs w:val="28"/>
        </w:rPr>
        <w:t xml:space="preserve"> </w:t>
      </w:r>
      <w:r w:rsidR="00657CFF">
        <w:rPr>
          <w:rFonts w:ascii="Times New Roman" w:eastAsia="Times New Roman" w:hAnsi="Times New Roman" w:cs="Times New Roman"/>
          <w:color w:val="000000" w:themeColor="text1"/>
          <w:sz w:val="28"/>
          <w:szCs w:val="28"/>
        </w:rPr>
        <w:t>Волгин</w:t>
      </w:r>
      <w:r w:rsidR="00D54370">
        <w:rPr>
          <w:rFonts w:ascii="Times New Roman" w:eastAsia="Times New Roman" w:hAnsi="Times New Roman" w:cs="Times New Roman"/>
          <w:color w:val="000000" w:themeColor="text1"/>
          <w:sz w:val="28"/>
          <w:szCs w:val="28"/>
        </w:rPr>
        <w:t xml:space="preserve"> В.</w:t>
      </w:r>
      <w:r w:rsidRPr="78928F76">
        <w:rPr>
          <w:rFonts w:ascii="Times New Roman" w:eastAsia="Times New Roman" w:hAnsi="Times New Roman" w:cs="Times New Roman"/>
          <w:color w:val="000000" w:themeColor="text1"/>
          <w:sz w:val="28"/>
          <w:szCs w:val="28"/>
        </w:rPr>
        <w:t>В. Логистика хранения товаров [Текст]:</w:t>
      </w:r>
      <w:r w:rsidR="00705406">
        <w:rPr>
          <w:rFonts w:ascii="Times New Roman" w:eastAsia="Times New Roman" w:hAnsi="Times New Roman" w:cs="Times New Roman"/>
          <w:color w:val="000000" w:themeColor="text1"/>
          <w:sz w:val="28"/>
          <w:szCs w:val="28"/>
        </w:rPr>
        <w:t xml:space="preserve"> </w:t>
      </w:r>
      <w:r w:rsidRPr="78928F76">
        <w:rPr>
          <w:rFonts w:ascii="Times New Roman" w:eastAsia="Times New Roman" w:hAnsi="Times New Roman" w:cs="Times New Roman"/>
          <w:color w:val="000000" w:themeColor="text1"/>
          <w:sz w:val="28"/>
          <w:szCs w:val="28"/>
        </w:rPr>
        <w:t>Практ</w:t>
      </w:r>
      <w:r w:rsidR="00705406">
        <w:rPr>
          <w:rFonts w:ascii="Times New Roman" w:eastAsia="Times New Roman" w:hAnsi="Times New Roman" w:cs="Times New Roman"/>
          <w:color w:val="000000" w:themeColor="text1"/>
          <w:sz w:val="28"/>
          <w:szCs w:val="28"/>
        </w:rPr>
        <w:t xml:space="preserve">ическое пособие / В.В. Волгин. </w:t>
      </w:r>
      <w:r w:rsidR="00705406" w:rsidRPr="266D0A75">
        <w:rPr>
          <w:rFonts w:ascii="Times New Roman" w:eastAsia="Times New Roman" w:hAnsi="Times New Roman" w:cs="Times New Roman"/>
          <w:color w:val="111111"/>
          <w:sz w:val="28"/>
          <w:szCs w:val="28"/>
        </w:rPr>
        <w:t xml:space="preserve">– </w:t>
      </w:r>
      <w:r w:rsidRPr="78928F76">
        <w:rPr>
          <w:rFonts w:ascii="Times New Roman" w:eastAsia="Times New Roman" w:hAnsi="Times New Roman" w:cs="Times New Roman"/>
          <w:color w:val="000000" w:themeColor="text1"/>
          <w:sz w:val="28"/>
          <w:szCs w:val="28"/>
        </w:rPr>
        <w:t xml:space="preserve"> М.: </w:t>
      </w:r>
      <w:r w:rsidR="00705406">
        <w:rPr>
          <w:rFonts w:ascii="Times New Roman" w:eastAsia="Times New Roman" w:hAnsi="Times New Roman" w:cs="Times New Roman"/>
          <w:color w:val="000000" w:themeColor="text1"/>
          <w:sz w:val="28"/>
          <w:szCs w:val="28"/>
        </w:rPr>
        <w:t xml:space="preserve">Дашков и Ко, 2017. </w:t>
      </w:r>
      <w:r w:rsidRPr="78928F76">
        <w:rPr>
          <w:rFonts w:ascii="Times New Roman" w:eastAsia="Times New Roman" w:hAnsi="Times New Roman" w:cs="Times New Roman"/>
          <w:color w:val="000000" w:themeColor="text1"/>
          <w:sz w:val="28"/>
          <w:szCs w:val="28"/>
        </w:rPr>
        <w:t xml:space="preserve"> </w:t>
      </w:r>
      <w:r w:rsidR="00705406" w:rsidRPr="266D0A75">
        <w:rPr>
          <w:rFonts w:ascii="Times New Roman" w:eastAsia="Times New Roman" w:hAnsi="Times New Roman" w:cs="Times New Roman"/>
          <w:color w:val="111111"/>
          <w:sz w:val="28"/>
          <w:szCs w:val="28"/>
        </w:rPr>
        <w:t xml:space="preserve">– </w:t>
      </w:r>
      <w:r w:rsidRPr="78928F76">
        <w:rPr>
          <w:rFonts w:ascii="Times New Roman" w:eastAsia="Times New Roman" w:hAnsi="Times New Roman" w:cs="Times New Roman"/>
          <w:color w:val="000000" w:themeColor="text1"/>
          <w:sz w:val="28"/>
          <w:szCs w:val="28"/>
        </w:rPr>
        <w:t>368 c</w:t>
      </w:r>
      <w:r w:rsidRPr="78928F76">
        <w:rPr>
          <w:rFonts w:ascii="Arial" w:eastAsia="Arial" w:hAnsi="Arial" w:cs="Arial"/>
          <w:color w:val="000000" w:themeColor="text1"/>
          <w:sz w:val="21"/>
          <w:szCs w:val="21"/>
        </w:rPr>
        <w:t>.</w:t>
      </w:r>
    </w:p>
    <w:p w:rsidR="002B2066" w:rsidRPr="002B2066" w:rsidRDefault="002B2066" w:rsidP="00EC1AEE">
      <w:pPr>
        <w:spacing w:after="0" w:line="360" w:lineRule="auto"/>
        <w:ind w:firstLine="709"/>
        <w:jc w:val="both"/>
        <w:rPr>
          <w:rFonts w:ascii="Times New Roman" w:eastAsia="Times New Roman" w:hAnsi="Times New Roman" w:cs="Times New Roman"/>
          <w:color w:val="111111"/>
          <w:sz w:val="28"/>
          <w:szCs w:val="28"/>
        </w:rPr>
      </w:pPr>
      <w:r>
        <w:rPr>
          <w:rFonts w:ascii="Times New Roman" w:eastAsia="Times New Roman" w:hAnsi="Times New Roman" w:cs="Times New Roman"/>
          <w:sz w:val="28"/>
          <w:szCs w:val="28"/>
        </w:rPr>
        <w:t xml:space="preserve">8. </w:t>
      </w:r>
      <w:r w:rsidRPr="266D0A75">
        <w:rPr>
          <w:rFonts w:ascii="Times New Roman" w:eastAsia="Times New Roman" w:hAnsi="Times New Roman" w:cs="Times New Roman"/>
          <w:color w:val="111111"/>
          <w:sz w:val="28"/>
          <w:szCs w:val="28"/>
        </w:rPr>
        <w:t>Ермолаева Е.О. Контроль качества продукции и услуг</w:t>
      </w:r>
      <w:r w:rsidRPr="266D0A75">
        <w:rPr>
          <w:rFonts w:ascii="Times New Roman" w:eastAsia="Times New Roman" w:hAnsi="Times New Roman" w:cs="Times New Roman"/>
          <w:color w:val="000000" w:themeColor="text1"/>
          <w:sz w:val="28"/>
          <w:szCs w:val="28"/>
        </w:rPr>
        <w:t xml:space="preserve"> [Текст]</w:t>
      </w:r>
      <w:r w:rsidRPr="266D0A75">
        <w:rPr>
          <w:rFonts w:ascii="Times New Roman" w:eastAsia="Times New Roman" w:hAnsi="Times New Roman" w:cs="Times New Roman"/>
          <w:color w:val="111111"/>
          <w:sz w:val="28"/>
          <w:szCs w:val="28"/>
        </w:rPr>
        <w:t>: учебное пособие / Е.О. Ермолаева; Кемеровский технологический институт пищевой промышленности. – Кемерово, 2019. – 160 с.</w:t>
      </w:r>
    </w:p>
    <w:p w:rsidR="002B2066" w:rsidRDefault="002B2066" w:rsidP="00EC1AEE">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sz w:val="28"/>
          <w:szCs w:val="28"/>
        </w:rPr>
        <w:t xml:space="preserve">9. </w:t>
      </w:r>
      <w:r w:rsidRPr="266D0A75">
        <w:rPr>
          <w:rFonts w:ascii="Times New Roman" w:eastAsia="Times New Roman" w:hAnsi="Times New Roman" w:cs="Times New Roman"/>
          <w:color w:val="000000" w:themeColor="text1"/>
          <w:sz w:val="28"/>
          <w:szCs w:val="28"/>
        </w:rPr>
        <w:t>Крылова Е.Г. Упаковка и маркировка</w:t>
      </w:r>
      <w:r w:rsidR="00705406">
        <w:rPr>
          <w:rFonts w:ascii="Times New Roman" w:eastAsia="Times New Roman" w:hAnsi="Times New Roman" w:cs="Times New Roman"/>
          <w:color w:val="000000" w:themeColor="text1"/>
          <w:sz w:val="28"/>
          <w:szCs w:val="28"/>
        </w:rPr>
        <w:t xml:space="preserve"> товара [Текст]: Учеб. Пособие / </w:t>
      </w:r>
      <w:r w:rsidR="00705406" w:rsidRPr="266D0A75">
        <w:rPr>
          <w:rFonts w:ascii="Times New Roman" w:eastAsia="Times New Roman" w:hAnsi="Times New Roman" w:cs="Times New Roman"/>
          <w:color w:val="000000" w:themeColor="text1"/>
          <w:sz w:val="28"/>
          <w:szCs w:val="28"/>
        </w:rPr>
        <w:t>Е.Г.</w:t>
      </w:r>
      <w:r w:rsidR="00705406">
        <w:rPr>
          <w:rFonts w:ascii="Times New Roman" w:eastAsia="Times New Roman" w:hAnsi="Times New Roman" w:cs="Times New Roman"/>
          <w:color w:val="000000" w:themeColor="text1"/>
          <w:sz w:val="28"/>
          <w:szCs w:val="28"/>
        </w:rPr>
        <w:t xml:space="preserve"> </w:t>
      </w:r>
      <w:r w:rsidR="00705406" w:rsidRPr="266D0A75">
        <w:rPr>
          <w:rFonts w:ascii="Times New Roman" w:eastAsia="Times New Roman" w:hAnsi="Times New Roman" w:cs="Times New Roman"/>
          <w:color w:val="000000" w:themeColor="text1"/>
          <w:sz w:val="28"/>
          <w:szCs w:val="28"/>
        </w:rPr>
        <w:t>Крылова</w:t>
      </w:r>
      <w:r w:rsidR="00705406">
        <w:rPr>
          <w:rFonts w:ascii="Times New Roman" w:eastAsia="Times New Roman" w:hAnsi="Times New Roman" w:cs="Times New Roman"/>
          <w:color w:val="000000" w:themeColor="text1"/>
          <w:sz w:val="28"/>
          <w:szCs w:val="28"/>
        </w:rPr>
        <w:t xml:space="preserve">, </w:t>
      </w:r>
      <w:r w:rsidR="00705406" w:rsidRPr="266D0A75">
        <w:rPr>
          <w:rFonts w:ascii="Times New Roman" w:eastAsia="Times New Roman" w:hAnsi="Times New Roman" w:cs="Times New Roman"/>
          <w:color w:val="000000" w:themeColor="text1"/>
          <w:sz w:val="28"/>
          <w:szCs w:val="28"/>
        </w:rPr>
        <w:t>Н.Ю.</w:t>
      </w:r>
      <w:r w:rsidR="00705406" w:rsidRPr="00705406">
        <w:rPr>
          <w:rFonts w:ascii="Times New Roman" w:eastAsia="Times New Roman" w:hAnsi="Times New Roman" w:cs="Times New Roman"/>
          <w:color w:val="111111"/>
          <w:sz w:val="28"/>
          <w:szCs w:val="28"/>
        </w:rPr>
        <w:t xml:space="preserve"> </w:t>
      </w:r>
      <w:r w:rsidR="00705406" w:rsidRPr="266D0A75">
        <w:rPr>
          <w:rFonts w:ascii="Times New Roman" w:eastAsia="Times New Roman" w:hAnsi="Times New Roman" w:cs="Times New Roman"/>
          <w:color w:val="000000" w:themeColor="text1"/>
          <w:sz w:val="28"/>
          <w:szCs w:val="28"/>
        </w:rPr>
        <w:t>Черник</w:t>
      </w:r>
      <w:r w:rsidR="00705406">
        <w:rPr>
          <w:rFonts w:ascii="Times New Roman" w:eastAsia="Times New Roman" w:hAnsi="Times New Roman" w:cs="Times New Roman"/>
          <w:color w:val="000000" w:themeColor="text1"/>
          <w:sz w:val="28"/>
          <w:szCs w:val="28"/>
        </w:rPr>
        <w:t xml:space="preserve"> </w:t>
      </w:r>
      <w:r w:rsidR="00705406" w:rsidRPr="266D0A75">
        <w:rPr>
          <w:rFonts w:ascii="Times New Roman" w:eastAsia="Times New Roman" w:hAnsi="Times New Roman" w:cs="Times New Roman"/>
          <w:color w:val="111111"/>
          <w:sz w:val="28"/>
          <w:szCs w:val="28"/>
        </w:rPr>
        <w:t>–</w:t>
      </w:r>
      <w:r w:rsidR="00705406" w:rsidRPr="266D0A75">
        <w:rPr>
          <w:rFonts w:ascii="Times New Roman" w:eastAsia="Times New Roman" w:hAnsi="Times New Roman" w:cs="Times New Roman"/>
          <w:color w:val="000000" w:themeColor="text1"/>
          <w:sz w:val="28"/>
          <w:szCs w:val="28"/>
        </w:rPr>
        <w:t xml:space="preserve"> </w:t>
      </w:r>
      <w:r w:rsidRPr="266D0A75">
        <w:rPr>
          <w:rFonts w:ascii="Times New Roman" w:eastAsia="Times New Roman" w:hAnsi="Times New Roman" w:cs="Times New Roman"/>
          <w:color w:val="000000" w:themeColor="text1"/>
          <w:sz w:val="28"/>
          <w:szCs w:val="28"/>
        </w:rPr>
        <w:t xml:space="preserve"> Мн.: БГЭУ, 2020.</w:t>
      </w:r>
      <w:r w:rsidR="00705406" w:rsidRPr="00705406">
        <w:rPr>
          <w:rFonts w:ascii="Times New Roman" w:eastAsia="Times New Roman" w:hAnsi="Times New Roman" w:cs="Times New Roman"/>
          <w:color w:val="111111"/>
          <w:sz w:val="28"/>
          <w:szCs w:val="28"/>
        </w:rPr>
        <w:t xml:space="preserve"> </w:t>
      </w:r>
      <w:r w:rsidR="00705406" w:rsidRPr="266D0A75">
        <w:rPr>
          <w:rFonts w:ascii="Times New Roman" w:eastAsia="Times New Roman" w:hAnsi="Times New Roman" w:cs="Times New Roman"/>
          <w:color w:val="111111"/>
          <w:sz w:val="28"/>
          <w:szCs w:val="28"/>
        </w:rPr>
        <w:t>–</w:t>
      </w:r>
      <w:r w:rsidRPr="266D0A75">
        <w:rPr>
          <w:rFonts w:ascii="Times New Roman" w:eastAsia="Times New Roman" w:hAnsi="Times New Roman" w:cs="Times New Roman"/>
          <w:color w:val="000000" w:themeColor="text1"/>
          <w:sz w:val="28"/>
          <w:szCs w:val="28"/>
        </w:rPr>
        <w:t xml:space="preserve"> 82с.</w:t>
      </w:r>
    </w:p>
    <w:p w:rsidR="002B2066" w:rsidRDefault="002B2066" w:rsidP="00EC1AEE">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10.</w:t>
      </w:r>
      <w:r w:rsidRPr="002B2066">
        <w:rPr>
          <w:rFonts w:ascii="Times New Roman" w:eastAsia="Times New Roman" w:hAnsi="Times New Roman" w:cs="Times New Roman"/>
          <w:color w:val="000000" w:themeColor="text1"/>
          <w:sz w:val="28"/>
          <w:szCs w:val="28"/>
        </w:rPr>
        <w:t xml:space="preserve"> </w:t>
      </w:r>
      <w:r w:rsidRPr="78928F76">
        <w:rPr>
          <w:rFonts w:ascii="Times New Roman" w:eastAsia="Times New Roman" w:hAnsi="Times New Roman" w:cs="Times New Roman"/>
          <w:color w:val="000000" w:themeColor="text1"/>
          <w:sz w:val="28"/>
          <w:szCs w:val="28"/>
        </w:rPr>
        <w:t>Смирнова И. Р., Контроль качества сырья и готовой продукции на предприят</w:t>
      </w:r>
      <w:r w:rsidR="00705406">
        <w:rPr>
          <w:rFonts w:ascii="Times New Roman" w:eastAsia="Times New Roman" w:hAnsi="Times New Roman" w:cs="Times New Roman"/>
          <w:color w:val="000000" w:themeColor="text1"/>
          <w:sz w:val="28"/>
          <w:szCs w:val="28"/>
        </w:rPr>
        <w:t>иях индустрии питания [Текст]: У</w:t>
      </w:r>
      <w:r w:rsidRPr="78928F76">
        <w:rPr>
          <w:rFonts w:ascii="Times New Roman" w:eastAsia="Times New Roman" w:hAnsi="Times New Roman" w:cs="Times New Roman"/>
          <w:color w:val="000000" w:themeColor="text1"/>
          <w:sz w:val="28"/>
          <w:szCs w:val="28"/>
        </w:rPr>
        <w:t>чебное пособие</w:t>
      </w:r>
      <w:r w:rsidR="00705406">
        <w:rPr>
          <w:rFonts w:ascii="Times New Roman" w:eastAsia="Times New Roman" w:hAnsi="Times New Roman" w:cs="Times New Roman"/>
          <w:color w:val="000000" w:themeColor="text1"/>
          <w:sz w:val="28"/>
          <w:szCs w:val="28"/>
        </w:rPr>
        <w:t xml:space="preserve"> / </w:t>
      </w:r>
      <w:r w:rsidR="00705406" w:rsidRPr="78928F76">
        <w:rPr>
          <w:rFonts w:ascii="Times New Roman" w:eastAsia="Times New Roman" w:hAnsi="Times New Roman" w:cs="Times New Roman"/>
          <w:color w:val="000000" w:themeColor="text1"/>
          <w:sz w:val="28"/>
          <w:szCs w:val="28"/>
        </w:rPr>
        <w:t>И. Р</w:t>
      </w:r>
      <w:r w:rsidR="00705406">
        <w:rPr>
          <w:rFonts w:ascii="Times New Roman" w:eastAsia="Times New Roman" w:hAnsi="Times New Roman" w:cs="Times New Roman"/>
          <w:color w:val="000000" w:themeColor="text1"/>
          <w:sz w:val="28"/>
          <w:szCs w:val="28"/>
        </w:rPr>
        <w:t>.</w:t>
      </w:r>
      <w:r w:rsidR="00705406" w:rsidRPr="78928F76">
        <w:rPr>
          <w:rFonts w:ascii="Times New Roman" w:eastAsia="Times New Roman" w:hAnsi="Times New Roman" w:cs="Times New Roman"/>
          <w:color w:val="000000" w:themeColor="text1"/>
          <w:sz w:val="28"/>
          <w:szCs w:val="28"/>
        </w:rPr>
        <w:t xml:space="preserve"> Смирнова Т. Л.</w:t>
      </w:r>
      <w:r w:rsidR="00705406">
        <w:rPr>
          <w:rFonts w:ascii="Times New Roman" w:eastAsia="Times New Roman" w:hAnsi="Times New Roman" w:cs="Times New Roman"/>
          <w:color w:val="000000" w:themeColor="text1"/>
          <w:sz w:val="28"/>
          <w:szCs w:val="28"/>
        </w:rPr>
        <w:t xml:space="preserve"> </w:t>
      </w:r>
      <w:r w:rsidR="00705406" w:rsidRPr="78928F76">
        <w:rPr>
          <w:rFonts w:ascii="Times New Roman" w:eastAsia="Times New Roman" w:hAnsi="Times New Roman" w:cs="Times New Roman"/>
          <w:color w:val="000000" w:themeColor="text1"/>
          <w:sz w:val="28"/>
          <w:szCs w:val="28"/>
        </w:rPr>
        <w:t>Дудник, С. В.</w:t>
      </w:r>
      <w:r w:rsidR="00705406">
        <w:rPr>
          <w:rFonts w:ascii="Times New Roman" w:eastAsia="Times New Roman" w:hAnsi="Times New Roman" w:cs="Times New Roman"/>
          <w:color w:val="000000" w:themeColor="text1"/>
          <w:sz w:val="28"/>
          <w:szCs w:val="28"/>
        </w:rPr>
        <w:t xml:space="preserve"> </w:t>
      </w:r>
      <w:proofErr w:type="spellStart"/>
      <w:r w:rsidR="00705406" w:rsidRPr="78928F76">
        <w:rPr>
          <w:rFonts w:ascii="Times New Roman" w:eastAsia="Times New Roman" w:hAnsi="Times New Roman" w:cs="Times New Roman"/>
          <w:color w:val="000000" w:themeColor="text1"/>
          <w:sz w:val="28"/>
          <w:szCs w:val="28"/>
        </w:rPr>
        <w:t>Сивченко</w:t>
      </w:r>
      <w:proofErr w:type="spellEnd"/>
      <w:r w:rsidR="00705406" w:rsidRPr="78928F76">
        <w:rPr>
          <w:rFonts w:ascii="Times New Roman" w:eastAsia="Times New Roman" w:hAnsi="Times New Roman" w:cs="Times New Roman"/>
          <w:color w:val="000000" w:themeColor="text1"/>
          <w:sz w:val="28"/>
          <w:szCs w:val="28"/>
        </w:rPr>
        <w:t xml:space="preserve"> – </w:t>
      </w:r>
      <w:r w:rsidR="00705406">
        <w:rPr>
          <w:rFonts w:ascii="Times New Roman" w:eastAsia="Times New Roman" w:hAnsi="Times New Roman" w:cs="Times New Roman"/>
          <w:color w:val="000000" w:themeColor="text1"/>
          <w:sz w:val="28"/>
          <w:szCs w:val="28"/>
        </w:rPr>
        <w:t xml:space="preserve">М: ИНФРА </w:t>
      </w:r>
      <w:r w:rsidR="00705406" w:rsidRPr="266D0A75">
        <w:rPr>
          <w:rFonts w:ascii="Times New Roman" w:eastAsia="Times New Roman" w:hAnsi="Times New Roman" w:cs="Times New Roman"/>
          <w:color w:val="111111"/>
          <w:sz w:val="28"/>
          <w:szCs w:val="28"/>
        </w:rPr>
        <w:t xml:space="preserve">– </w:t>
      </w:r>
      <w:r w:rsidR="00705406">
        <w:rPr>
          <w:rFonts w:ascii="Times New Roman" w:eastAsia="Times New Roman" w:hAnsi="Times New Roman" w:cs="Times New Roman"/>
          <w:color w:val="000000" w:themeColor="text1"/>
          <w:sz w:val="28"/>
          <w:szCs w:val="28"/>
        </w:rPr>
        <w:t>М.</w:t>
      </w:r>
      <w:r w:rsidRPr="78928F76">
        <w:rPr>
          <w:rFonts w:ascii="Times New Roman" w:eastAsia="Times New Roman" w:hAnsi="Times New Roman" w:cs="Times New Roman"/>
          <w:color w:val="000000" w:themeColor="text1"/>
          <w:sz w:val="28"/>
          <w:szCs w:val="28"/>
        </w:rPr>
        <w:t xml:space="preserve"> – 231 с.</w:t>
      </w:r>
    </w:p>
    <w:p w:rsidR="002B2066" w:rsidRPr="00705406" w:rsidRDefault="002B2066" w:rsidP="00705406">
      <w:pPr>
        <w:spacing w:after="0" w:line="360" w:lineRule="auto"/>
        <w:ind w:firstLine="709"/>
        <w:jc w:val="both"/>
        <w:rPr>
          <w:rFonts w:ascii="Times New Roman" w:hAnsi="Times New Roman" w:cs="Times New Roman"/>
          <w:bCs/>
          <w:color w:val="444444"/>
          <w:sz w:val="28"/>
          <w:szCs w:val="28"/>
          <w:shd w:val="clear" w:color="auto" w:fill="FFFFFF"/>
        </w:rPr>
      </w:pPr>
      <w:r>
        <w:rPr>
          <w:rFonts w:ascii="Times New Roman" w:eastAsia="Times New Roman" w:hAnsi="Times New Roman" w:cs="Times New Roman"/>
          <w:color w:val="000000" w:themeColor="text1"/>
          <w:sz w:val="28"/>
          <w:szCs w:val="28"/>
        </w:rPr>
        <w:t xml:space="preserve">11. </w:t>
      </w:r>
      <w:r w:rsidRPr="78928F76">
        <w:rPr>
          <w:rFonts w:ascii="Times New Roman" w:eastAsia="Times New Roman" w:hAnsi="Times New Roman" w:cs="Times New Roman"/>
          <w:color w:val="000000" w:themeColor="text1"/>
          <w:sz w:val="28"/>
          <w:szCs w:val="28"/>
        </w:rPr>
        <w:t>Влияние сырья и материалов на качество товаров [Электронный ресурс]</w:t>
      </w:r>
      <w:r>
        <w:rPr>
          <w:rFonts w:ascii="Times New Roman" w:eastAsia="Times New Roman" w:hAnsi="Times New Roman" w:cs="Times New Roman"/>
          <w:color w:val="000000" w:themeColor="text1"/>
          <w:sz w:val="28"/>
          <w:szCs w:val="28"/>
        </w:rPr>
        <w:t>.</w:t>
      </w:r>
      <w:r w:rsidRPr="002B2066">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w:t>
      </w:r>
      <w:r w:rsidRPr="78928F76">
        <w:rPr>
          <w:rFonts w:ascii="Times New Roman" w:eastAsia="Times New Roman" w:hAnsi="Times New Roman" w:cs="Times New Roman"/>
          <w:color w:val="000000" w:themeColor="text1"/>
          <w:sz w:val="28"/>
          <w:szCs w:val="28"/>
        </w:rPr>
        <w:t xml:space="preserve"> </w:t>
      </w:r>
      <w:r w:rsidRPr="78928F76">
        <w:rPr>
          <w:rFonts w:ascii="Times New Roman" w:eastAsia="Times New Roman" w:hAnsi="Times New Roman" w:cs="Times New Roman"/>
          <w:sz w:val="28"/>
          <w:szCs w:val="28"/>
        </w:rPr>
        <w:t>Режим доступа:</w:t>
      </w:r>
      <w:r w:rsidRPr="002B2066">
        <w:rPr>
          <w:rFonts w:ascii="Times New Roman" w:eastAsia="Times New Roman" w:hAnsi="Times New Roman" w:cs="Times New Roman"/>
          <w:sz w:val="28"/>
          <w:szCs w:val="28"/>
        </w:rPr>
        <w:t xml:space="preserve"> </w:t>
      </w:r>
      <w:r w:rsidR="00705406">
        <w:rPr>
          <w:rFonts w:ascii="Times New Roman" w:eastAsia="Times New Roman" w:hAnsi="Times New Roman" w:cs="Times New Roman"/>
          <w:color w:val="000000" w:themeColor="text1"/>
          <w:sz w:val="28"/>
          <w:szCs w:val="28"/>
          <w:lang w:val="en-US"/>
        </w:rPr>
        <w:t>https</w:t>
      </w:r>
      <w:r w:rsidR="00705406" w:rsidRPr="00705406">
        <w:rPr>
          <w:rFonts w:ascii="Times New Roman" w:eastAsia="Times New Roman" w:hAnsi="Times New Roman" w:cs="Times New Roman"/>
          <w:color w:val="000000" w:themeColor="text1"/>
          <w:sz w:val="28"/>
          <w:szCs w:val="28"/>
        </w:rPr>
        <w:t>://</w:t>
      </w:r>
      <w:r w:rsidR="00705406">
        <w:rPr>
          <w:rFonts w:ascii="Times New Roman" w:eastAsia="Times New Roman" w:hAnsi="Times New Roman" w:cs="Times New Roman"/>
          <w:color w:val="000000" w:themeColor="text1"/>
          <w:sz w:val="28"/>
          <w:szCs w:val="28"/>
          <w:lang w:val="en-US"/>
        </w:rPr>
        <w:t>www</w:t>
      </w:r>
      <w:r w:rsidR="00705406" w:rsidRPr="00705406">
        <w:rPr>
          <w:rFonts w:ascii="Times New Roman" w:eastAsia="Times New Roman" w:hAnsi="Times New Roman" w:cs="Times New Roman"/>
          <w:color w:val="000000" w:themeColor="text1"/>
          <w:sz w:val="28"/>
          <w:szCs w:val="28"/>
        </w:rPr>
        <w:t>.</w:t>
      </w:r>
      <w:proofErr w:type="spellStart"/>
      <w:r w:rsidR="00705406">
        <w:rPr>
          <w:rFonts w:ascii="Times New Roman" w:eastAsia="Times New Roman" w:hAnsi="Times New Roman" w:cs="Times New Roman"/>
          <w:color w:val="000000" w:themeColor="text1"/>
          <w:sz w:val="28"/>
          <w:szCs w:val="28"/>
          <w:lang w:val="en-US"/>
        </w:rPr>
        <w:t>studopedia</w:t>
      </w:r>
      <w:proofErr w:type="spellEnd"/>
      <w:r w:rsidR="00705406" w:rsidRPr="00705406">
        <w:rPr>
          <w:rFonts w:ascii="Times New Roman" w:eastAsia="Times New Roman" w:hAnsi="Times New Roman" w:cs="Times New Roman"/>
          <w:color w:val="000000" w:themeColor="text1"/>
          <w:sz w:val="28"/>
          <w:szCs w:val="28"/>
        </w:rPr>
        <w:t>.</w:t>
      </w:r>
      <w:proofErr w:type="spellStart"/>
      <w:r w:rsidR="00705406">
        <w:rPr>
          <w:rFonts w:ascii="Times New Roman" w:eastAsia="Times New Roman" w:hAnsi="Times New Roman" w:cs="Times New Roman"/>
          <w:color w:val="000000" w:themeColor="text1"/>
          <w:sz w:val="28"/>
          <w:szCs w:val="28"/>
          <w:lang w:val="en-US"/>
        </w:rPr>
        <w:t>ru</w:t>
      </w:r>
      <w:proofErr w:type="spellEnd"/>
      <w:r w:rsidR="00F855A9">
        <w:rPr>
          <w:rFonts w:ascii="Times New Roman" w:eastAsia="Times New Roman" w:hAnsi="Times New Roman" w:cs="Times New Roman"/>
          <w:sz w:val="28"/>
          <w:szCs w:val="28"/>
        </w:rPr>
        <w:t xml:space="preserve"> (дата обращения 02.03.2024</w:t>
      </w:r>
      <w:r w:rsidR="00705406">
        <w:rPr>
          <w:rFonts w:ascii="Times New Roman" w:eastAsia="Times New Roman" w:hAnsi="Times New Roman" w:cs="Times New Roman"/>
          <w:sz w:val="28"/>
          <w:szCs w:val="28"/>
        </w:rPr>
        <w:t>)</w:t>
      </w:r>
    </w:p>
    <w:p w:rsidR="002B2066" w:rsidRPr="00705406" w:rsidRDefault="002B2066" w:rsidP="00705406">
      <w:pPr>
        <w:spacing w:after="0" w:line="360" w:lineRule="auto"/>
        <w:ind w:firstLine="709"/>
        <w:jc w:val="both"/>
        <w:rPr>
          <w:rFonts w:ascii="Times New Roman" w:hAnsi="Times New Roman" w:cs="Times New Roman"/>
          <w:bCs/>
          <w:color w:val="444444"/>
          <w:sz w:val="28"/>
          <w:szCs w:val="28"/>
          <w:shd w:val="clear" w:color="auto" w:fill="FFFFFF"/>
        </w:rPr>
      </w:pPr>
      <w:r w:rsidRPr="002B2066">
        <w:rPr>
          <w:rFonts w:ascii="Times New Roman" w:hAnsi="Times New Roman" w:cs="Times New Roman"/>
          <w:sz w:val="28"/>
          <w:szCs w:val="28"/>
        </w:rPr>
        <w:lastRenderedPageBreak/>
        <w:t>12.</w:t>
      </w:r>
      <w:r>
        <w:t xml:space="preserve"> </w:t>
      </w:r>
      <w:r w:rsidRPr="78928F76">
        <w:rPr>
          <w:rFonts w:ascii="Times New Roman" w:eastAsia="Times New Roman" w:hAnsi="Times New Roman" w:cs="Times New Roman"/>
          <w:color w:val="000000" w:themeColor="text1"/>
          <w:sz w:val="28"/>
          <w:szCs w:val="28"/>
        </w:rPr>
        <w:t>Маркировка товара [Электронный ресурс]</w:t>
      </w:r>
      <w:r w:rsidR="009762AB">
        <w:rPr>
          <w:rFonts w:ascii="Times New Roman" w:eastAsia="Times New Roman" w:hAnsi="Times New Roman" w:cs="Times New Roman"/>
          <w:color w:val="000000" w:themeColor="text1"/>
          <w:sz w:val="28"/>
          <w:szCs w:val="28"/>
        </w:rPr>
        <w:t xml:space="preserve">. – </w:t>
      </w:r>
      <w:r w:rsidRPr="78928F76">
        <w:rPr>
          <w:rFonts w:ascii="Times New Roman" w:eastAsia="Times New Roman" w:hAnsi="Times New Roman" w:cs="Times New Roman"/>
          <w:sz w:val="28"/>
          <w:szCs w:val="28"/>
        </w:rPr>
        <w:t>Режим доступа:</w:t>
      </w:r>
      <w:r w:rsidR="009762AB" w:rsidRPr="009762AB">
        <w:rPr>
          <w:rFonts w:ascii="Times New Roman" w:eastAsia="Times New Roman" w:hAnsi="Times New Roman" w:cs="Times New Roman"/>
          <w:sz w:val="28"/>
          <w:szCs w:val="28"/>
        </w:rPr>
        <w:t xml:space="preserve"> </w:t>
      </w:r>
      <w:r w:rsidR="00705406" w:rsidRPr="00705406">
        <w:rPr>
          <w:rFonts w:ascii="Times New Roman" w:eastAsia="Times New Roman" w:hAnsi="Times New Roman" w:cs="Times New Roman"/>
          <w:sz w:val="28"/>
          <w:szCs w:val="28"/>
          <w:lang w:val="en-US"/>
        </w:rPr>
        <w:t>https</w:t>
      </w:r>
      <w:r w:rsidR="00705406" w:rsidRPr="00705406">
        <w:rPr>
          <w:rFonts w:ascii="Times New Roman" w:eastAsia="Times New Roman" w:hAnsi="Times New Roman" w:cs="Times New Roman"/>
          <w:sz w:val="28"/>
          <w:szCs w:val="28"/>
        </w:rPr>
        <w:t>://</w:t>
      </w:r>
      <w:r w:rsidR="00705406" w:rsidRPr="00705406">
        <w:rPr>
          <w:rFonts w:ascii="Times New Roman" w:eastAsia="Times New Roman" w:hAnsi="Times New Roman" w:cs="Times New Roman"/>
          <w:sz w:val="28"/>
          <w:szCs w:val="28"/>
          <w:lang w:val="en-US"/>
        </w:rPr>
        <w:t>www</w:t>
      </w:r>
      <w:r w:rsidR="00705406" w:rsidRPr="00705406">
        <w:rPr>
          <w:rFonts w:ascii="Times New Roman" w:eastAsia="Times New Roman" w:hAnsi="Times New Roman" w:cs="Times New Roman"/>
          <w:sz w:val="28"/>
          <w:szCs w:val="28"/>
        </w:rPr>
        <w:t>.studfile.net</w:t>
      </w:r>
      <w:r w:rsidR="00F855A9">
        <w:rPr>
          <w:rFonts w:ascii="Times New Roman" w:eastAsia="Times New Roman" w:hAnsi="Times New Roman" w:cs="Times New Roman"/>
          <w:sz w:val="28"/>
          <w:szCs w:val="28"/>
        </w:rPr>
        <w:t xml:space="preserve"> (дата обращения 03.03.2024</w:t>
      </w:r>
      <w:r w:rsidR="00705406">
        <w:rPr>
          <w:rFonts w:ascii="Times New Roman" w:eastAsia="Times New Roman" w:hAnsi="Times New Roman" w:cs="Times New Roman"/>
          <w:sz w:val="28"/>
          <w:szCs w:val="28"/>
        </w:rPr>
        <w:t>)</w:t>
      </w:r>
    </w:p>
    <w:p w:rsidR="002B2066" w:rsidRPr="00705406" w:rsidRDefault="002B2066" w:rsidP="00705406">
      <w:pPr>
        <w:spacing w:after="0" w:line="360" w:lineRule="auto"/>
        <w:ind w:firstLine="709"/>
        <w:jc w:val="both"/>
        <w:rPr>
          <w:rFonts w:ascii="Times New Roman" w:hAnsi="Times New Roman" w:cs="Times New Roman"/>
          <w:bCs/>
          <w:color w:val="444444"/>
          <w:sz w:val="28"/>
          <w:szCs w:val="28"/>
          <w:shd w:val="clear" w:color="auto" w:fill="FFFFFF"/>
        </w:rPr>
      </w:pPr>
      <w:r>
        <w:rPr>
          <w:rFonts w:ascii="Times New Roman" w:hAnsi="Times New Roman" w:cs="Times New Roman"/>
          <w:sz w:val="28"/>
          <w:szCs w:val="28"/>
        </w:rPr>
        <w:t>13</w:t>
      </w:r>
      <w:r w:rsidRPr="78928F76">
        <w:rPr>
          <w:rFonts w:ascii="Times New Roman" w:eastAsia="Times New Roman" w:hAnsi="Times New Roman" w:cs="Times New Roman"/>
          <w:sz w:val="28"/>
          <w:szCs w:val="28"/>
        </w:rPr>
        <w:t xml:space="preserve">. Режим хранения продуктов </w:t>
      </w:r>
      <w:r w:rsidRPr="78928F76">
        <w:rPr>
          <w:rFonts w:ascii="Times New Roman" w:eastAsia="Times New Roman" w:hAnsi="Times New Roman" w:cs="Times New Roman"/>
          <w:color w:val="000000" w:themeColor="text1"/>
          <w:sz w:val="28"/>
          <w:szCs w:val="28"/>
        </w:rPr>
        <w:t>[Элект</w:t>
      </w:r>
      <w:r w:rsidR="009762AB">
        <w:rPr>
          <w:rFonts w:ascii="Times New Roman" w:eastAsia="Times New Roman" w:hAnsi="Times New Roman" w:cs="Times New Roman"/>
          <w:color w:val="000000" w:themeColor="text1"/>
          <w:sz w:val="28"/>
          <w:szCs w:val="28"/>
        </w:rPr>
        <w:t>ронный ресурс].</w:t>
      </w:r>
      <w:r w:rsidR="009762AB" w:rsidRPr="009762AB">
        <w:rPr>
          <w:rFonts w:ascii="Times New Roman" w:eastAsia="Times New Roman" w:hAnsi="Times New Roman" w:cs="Times New Roman"/>
          <w:color w:val="000000" w:themeColor="text1"/>
          <w:sz w:val="28"/>
          <w:szCs w:val="28"/>
        </w:rPr>
        <w:t xml:space="preserve"> </w:t>
      </w:r>
      <w:r w:rsidR="009762AB">
        <w:rPr>
          <w:rFonts w:ascii="Times New Roman" w:eastAsia="Times New Roman" w:hAnsi="Times New Roman" w:cs="Times New Roman"/>
          <w:color w:val="000000" w:themeColor="text1"/>
          <w:sz w:val="28"/>
          <w:szCs w:val="28"/>
        </w:rPr>
        <w:t xml:space="preserve">– </w:t>
      </w:r>
      <w:r w:rsidRPr="78928F76">
        <w:rPr>
          <w:rFonts w:ascii="Times New Roman" w:eastAsia="Times New Roman" w:hAnsi="Times New Roman" w:cs="Times New Roman"/>
          <w:sz w:val="28"/>
          <w:szCs w:val="28"/>
        </w:rPr>
        <w:t>Режим доступа:</w:t>
      </w:r>
      <w:r w:rsidR="009762AB" w:rsidRPr="009762AB">
        <w:rPr>
          <w:rFonts w:ascii="Times New Roman" w:eastAsia="Times New Roman" w:hAnsi="Times New Roman" w:cs="Times New Roman"/>
          <w:sz w:val="28"/>
          <w:szCs w:val="28"/>
        </w:rPr>
        <w:t xml:space="preserve"> </w:t>
      </w:r>
      <w:r w:rsidR="00705406" w:rsidRPr="00705406">
        <w:rPr>
          <w:rFonts w:ascii="Times New Roman" w:eastAsia="Times New Roman" w:hAnsi="Times New Roman" w:cs="Times New Roman"/>
          <w:sz w:val="28"/>
          <w:szCs w:val="28"/>
          <w:lang w:val="en-US"/>
        </w:rPr>
        <w:t>https</w:t>
      </w:r>
      <w:r w:rsidR="00705406" w:rsidRPr="00705406">
        <w:rPr>
          <w:rFonts w:ascii="Times New Roman" w:eastAsia="Times New Roman" w:hAnsi="Times New Roman" w:cs="Times New Roman"/>
          <w:sz w:val="28"/>
          <w:szCs w:val="28"/>
        </w:rPr>
        <w:t>://</w:t>
      </w:r>
      <w:r w:rsidR="00705406" w:rsidRPr="00705406">
        <w:rPr>
          <w:rFonts w:ascii="Times New Roman" w:eastAsia="Times New Roman" w:hAnsi="Times New Roman" w:cs="Times New Roman"/>
          <w:sz w:val="28"/>
          <w:szCs w:val="28"/>
          <w:lang w:val="en-US"/>
        </w:rPr>
        <w:t>www</w:t>
      </w:r>
      <w:r w:rsidR="00705406" w:rsidRPr="00705406">
        <w:rPr>
          <w:rFonts w:ascii="Times New Roman" w:eastAsia="Times New Roman" w:hAnsi="Times New Roman" w:cs="Times New Roman"/>
          <w:sz w:val="28"/>
          <w:szCs w:val="28"/>
        </w:rPr>
        <w:t>.pro-orehi.ru</w:t>
      </w:r>
      <w:r w:rsidR="00F855A9">
        <w:rPr>
          <w:rFonts w:ascii="Times New Roman" w:eastAsia="Times New Roman" w:hAnsi="Times New Roman" w:cs="Times New Roman"/>
          <w:sz w:val="28"/>
          <w:szCs w:val="28"/>
        </w:rPr>
        <w:t xml:space="preserve"> (дата обращения 03.03.2024</w:t>
      </w:r>
      <w:r w:rsidR="00705406">
        <w:rPr>
          <w:rFonts w:ascii="Times New Roman" w:eastAsia="Times New Roman" w:hAnsi="Times New Roman" w:cs="Times New Roman"/>
          <w:sz w:val="28"/>
          <w:szCs w:val="28"/>
        </w:rPr>
        <w:t>)</w:t>
      </w:r>
    </w:p>
    <w:p w:rsidR="002B2066" w:rsidRDefault="002B2066" w:rsidP="00EC1AEE">
      <w:pPr>
        <w:spacing w:after="0" w:line="360" w:lineRule="auto"/>
        <w:ind w:firstLine="709"/>
        <w:jc w:val="both"/>
        <w:rPr>
          <w:rFonts w:ascii="Times New Roman" w:eastAsia="Times New Roman" w:hAnsi="Times New Roman" w:cs="Times New Roman"/>
          <w:sz w:val="28"/>
          <w:szCs w:val="28"/>
        </w:rPr>
      </w:pPr>
      <w:r w:rsidRPr="002B2066">
        <w:rPr>
          <w:rFonts w:ascii="Times New Roman" w:hAnsi="Times New Roman" w:cs="Times New Roman"/>
          <w:sz w:val="28"/>
          <w:szCs w:val="28"/>
        </w:rPr>
        <w:t xml:space="preserve">14. </w:t>
      </w:r>
      <w:r w:rsidRPr="002B2066">
        <w:rPr>
          <w:rFonts w:ascii="Times New Roman" w:eastAsia="Times New Roman" w:hAnsi="Times New Roman" w:cs="Times New Roman"/>
          <w:sz w:val="28"/>
          <w:szCs w:val="28"/>
        </w:rPr>
        <w:t>Санитарно-эпидемиологические правил</w:t>
      </w:r>
      <w:r w:rsidR="00613921">
        <w:rPr>
          <w:rFonts w:ascii="Times New Roman" w:eastAsia="Times New Roman" w:hAnsi="Times New Roman" w:cs="Times New Roman"/>
          <w:sz w:val="28"/>
          <w:szCs w:val="28"/>
        </w:rPr>
        <w:t>а и нормативы СанПиН 2.3.2.1324</w:t>
      </w:r>
      <w:r w:rsidR="00613921">
        <w:rPr>
          <w:rFonts w:ascii="Times New Roman" w:eastAsia="Times New Roman" w:hAnsi="Times New Roman" w:cs="Times New Roman"/>
          <w:color w:val="000000" w:themeColor="text1"/>
          <w:sz w:val="28"/>
          <w:szCs w:val="28"/>
        </w:rPr>
        <w:t>–</w:t>
      </w:r>
      <w:r w:rsidRPr="002B2066">
        <w:rPr>
          <w:rFonts w:ascii="Times New Roman" w:eastAsia="Times New Roman" w:hAnsi="Times New Roman" w:cs="Times New Roman"/>
          <w:sz w:val="28"/>
          <w:szCs w:val="28"/>
        </w:rPr>
        <w:t xml:space="preserve">03 </w:t>
      </w:r>
      <w:r>
        <w:rPr>
          <w:rFonts w:ascii="Times New Roman" w:eastAsia="Times New Roman" w:hAnsi="Times New Roman" w:cs="Times New Roman"/>
          <w:color w:val="000000" w:themeColor="text1"/>
          <w:sz w:val="28"/>
          <w:szCs w:val="28"/>
        </w:rPr>
        <w:t xml:space="preserve">[Электронный ресурс]. – </w:t>
      </w:r>
      <w:r w:rsidRPr="002B2066">
        <w:rPr>
          <w:rFonts w:ascii="Times New Roman" w:eastAsia="Times New Roman" w:hAnsi="Times New Roman" w:cs="Times New Roman"/>
          <w:color w:val="000000" w:themeColor="text1"/>
          <w:sz w:val="28"/>
          <w:szCs w:val="28"/>
        </w:rPr>
        <w:t>Режим доступа:</w:t>
      </w:r>
      <w:r w:rsidRPr="002B206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https</w:t>
      </w:r>
      <w:r>
        <w:rPr>
          <w:rFonts w:ascii="Times New Roman" w:eastAsia="Times New Roman" w:hAnsi="Times New Roman" w:cs="Times New Roman"/>
          <w:sz w:val="28"/>
          <w:szCs w:val="28"/>
        </w:rPr>
        <w:t>://</w:t>
      </w:r>
      <w:r>
        <w:rPr>
          <w:rFonts w:ascii="Times New Roman" w:eastAsia="Times New Roman" w:hAnsi="Times New Roman" w:cs="Times New Roman"/>
          <w:sz w:val="28"/>
          <w:szCs w:val="28"/>
          <w:lang w:val="en-US"/>
        </w:rPr>
        <w:t>www</w:t>
      </w:r>
      <w:r w:rsidRPr="00887C93">
        <w:rPr>
          <w:rFonts w:ascii="Times New Roman" w:eastAsia="Times New Roman" w:hAnsi="Times New Roman" w:cs="Times New Roman"/>
          <w:sz w:val="28"/>
          <w:szCs w:val="28"/>
        </w:rPr>
        <w:t>.</w:t>
      </w:r>
      <w:r w:rsidRPr="002B2066">
        <w:rPr>
          <w:rFonts w:ascii="Times New Roman" w:eastAsia="Times New Roman" w:hAnsi="Times New Roman" w:cs="Times New Roman"/>
          <w:sz w:val="28"/>
          <w:szCs w:val="28"/>
        </w:rPr>
        <w:t>sanpin-2.3.2.1324_03.pdf (rospotrebnadzor.ru)</w:t>
      </w:r>
      <w:r w:rsidR="00F855A9">
        <w:rPr>
          <w:rFonts w:ascii="Times New Roman" w:eastAsia="Times New Roman" w:hAnsi="Times New Roman" w:cs="Times New Roman"/>
          <w:sz w:val="28"/>
          <w:szCs w:val="28"/>
        </w:rPr>
        <w:t xml:space="preserve"> (дата обращения 05.03.2024</w:t>
      </w:r>
      <w:r w:rsidR="00EC1AEE">
        <w:rPr>
          <w:rFonts w:ascii="Times New Roman" w:eastAsia="Times New Roman" w:hAnsi="Times New Roman" w:cs="Times New Roman"/>
          <w:sz w:val="28"/>
          <w:szCs w:val="28"/>
        </w:rPr>
        <w:t>)</w:t>
      </w:r>
    </w:p>
    <w:p w:rsidR="00613921" w:rsidRPr="00613921" w:rsidRDefault="00613921" w:rsidP="00613921">
      <w:pPr>
        <w:spacing w:after="0" w:line="360" w:lineRule="auto"/>
        <w:ind w:firstLine="709"/>
        <w:jc w:val="both"/>
        <w:rPr>
          <w:rFonts w:ascii="Times New Roman" w:hAnsi="Times New Roman" w:cs="Times New Roman"/>
          <w:bCs/>
          <w:color w:val="444444"/>
          <w:sz w:val="28"/>
          <w:szCs w:val="28"/>
          <w:shd w:val="clear" w:color="auto" w:fill="FFFFFF"/>
        </w:rPr>
      </w:pPr>
      <w:r>
        <w:rPr>
          <w:rFonts w:ascii="Times New Roman" w:eastAsia="Times New Roman" w:hAnsi="Times New Roman" w:cs="Times New Roman"/>
          <w:sz w:val="28"/>
          <w:szCs w:val="28"/>
        </w:rPr>
        <w:t>15.</w:t>
      </w:r>
      <w:r w:rsidRPr="00613921">
        <w:rPr>
          <w:rFonts w:ascii="Times New Roman" w:hAnsi="Times New Roman" w:cs="Times New Roman"/>
          <w:bCs/>
          <w:color w:val="0D0D0D" w:themeColor="text1" w:themeTint="F2"/>
          <w:sz w:val="28"/>
          <w:szCs w:val="28"/>
          <w:shd w:val="clear" w:color="auto" w:fill="FFFFFF"/>
        </w:rPr>
        <w:t xml:space="preserve"> </w:t>
      </w:r>
      <w:r w:rsidRPr="002B2066">
        <w:rPr>
          <w:rFonts w:ascii="Times New Roman" w:eastAsia="Times New Roman" w:hAnsi="Times New Roman" w:cs="Times New Roman"/>
          <w:sz w:val="28"/>
          <w:szCs w:val="28"/>
        </w:rPr>
        <w:t>Санитарно-эпидемиологические правила</w:t>
      </w:r>
      <w:r w:rsidRPr="00613921">
        <w:rPr>
          <w:rFonts w:ascii="Times New Roman" w:hAnsi="Times New Roman" w:cs="Times New Roman"/>
          <w:bCs/>
          <w:color w:val="0D0D0D" w:themeColor="text1" w:themeTint="F2"/>
          <w:sz w:val="28"/>
          <w:szCs w:val="28"/>
          <w:shd w:val="clear" w:color="auto" w:fill="FFFFFF"/>
        </w:rPr>
        <w:t xml:space="preserve"> </w:t>
      </w:r>
      <w:r>
        <w:rPr>
          <w:rFonts w:ascii="Times New Roman" w:hAnsi="Times New Roman" w:cs="Times New Roman"/>
          <w:bCs/>
          <w:color w:val="0D0D0D" w:themeColor="text1" w:themeTint="F2"/>
          <w:sz w:val="28"/>
          <w:szCs w:val="28"/>
          <w:shd w:val="clear" w:color="auto" w:fill="FFFFFF"/>
        </w:rPr>
        <w:t xml:space="preserve">и нормативы </w:t>
      </w:r>
      <w:proofErr w:type="spellStart"/>
      <w:r w:rsidRPr="00613921">
        <w:rPr>
          <w:rFonts w:ascii="Times New Roman" w:hAnsi="Times New Roman" w:cs="Times New Roman"/>
          <w:bCs/>
          <w:color w:val="0D0D0D" w:themeColor="text1" w:themeTint="F2"/>
          <w:sz w:val="28"/>
          <w:szCs w:val="28"/>
          <w:shd w:val="clear" w:color="auto" w:fill="FFFFFF"/>
        </w:rPr>
        <w:t>С</w:t>
      </w:r>
      <w:r>
        <w:rPr>
          <w:rFonts w:ascii="Times New Roman" w:hAnsi="Times New Roman" w:cs="Times New Roman"/>
          <w:bCs/>
          <w:color w:val="0D0D0D" w:themeColor="text1" w:themeTint="F2"/>
          <w:sz w:val="28"/>
          <w:szCs w:val="28"/>
          <w:shd w:val="clear" w:color="auto" w:fill="FFFFFF"/>
        </w:rPr>
        <w:t>анПин</w:t>
      </w:r>
      <w:proofErr w:type="spellEnd"/>
      <w:r w:rsidRPr="00613921">
        <w:rPr>
          <w:rFonts w:ascii="Times New Roman" w:hAnsi="Times New Roman" w:cs="Times New Roman"/>
          <w:bCs/>
          <w:color w:val="0D0D0D" w:themeColor="text1" w:themeTint="F2"/>
          <w:sz w:val="28"/>
          <w:szCs w:val="28"/>
          <w:shd w:val="clear" w:color="auto" w:fill="FFFFFF"/>
        </w:rPr>
        <w:t xml:space="preserve"> 2.3.6.1079</w:t>
      </w:r>
      <w:r>
        <w:rPr>
          <w:rFonts w:ascii="Times New Roman" w:eastAsia="Times New Roman" w:hAnsi="Times New Roman" w:cs="Times New Roman"/>
          <w:color w:val="000000" w:themeColor="text1"/>
          <w:sz w:val="28"/>
          <w:szCs w:val="28"/>
        </w:rPr>
        <w:t>–</w:t>
      </w:r>
      <w:r w:rsidRPr="00613921">
        <w:rPr>
          <w:rFonts w:ascii="Times New Roman" w:hAnsi="Times New Roman" w:cs="Times New Roman"/>
          <w:bCs/>
          <w:color w:val="0D0D0D" w:themeColor="text1" w:themeTint="F2"/>
          <w:sz w:val="28"/>
          <w:szCs w:val="28"/>
          <w:shd w:val="clear" w:color="auto" w:fill="FFFFFF"/>
        </w:rPr>
        <w:t>01</w:t>
      </w:r>
      <w:r>
        <w:rPr>
          <w:rFonts w:ascii="Times New Roman" w:hAnsi="Times New Roman" w:cs="Times New Roman"/>
          <w:bCs/>
          <w:color w:val="444444"/>
          <w:sz w:val="28"/>
          <w:szCs w:val="28"/>
          <w:shd w:val="clear" w:color="auto" w:fill="FFFFFF"/>
        </w:rPr>
        <w:t xml:space="preserve"> </w:t>
      </w:r>
      <w:r>
        <w:rPr>
          <w:rFonts w:ascii="Times New Roman" w:eastAsia="Times New Roman" w:hAnsi="Times New Roman" w:cs="Times New Roman"/>
          <w:color w:val="000000" w:themeColor="text1"/>
          <w:sz w:val="28"/>
          <w:szCs w:val="28"/>
        </w:rPr>
        <w:t xml:space="preserve">[Электронный ресурс]. – </w:t>
      </w:r>
      <w:r w:rsidRPr="002B2066">
        <w:rPr>
          <w:rFonts w:ascii="Times New Roman" w:eastAsia="Times New Roman" w:hAnsi="Times New Roman" w:cs="Times New Roman"/>
          <w:color w:val="000000" w:themeColor="text1"/>
          <w:sz w:val="28"/>
          <w:szCs w:val="28"/>
        </w:rPr>
        <w:t>Режим доступа:</w:t>
      </w:r>
      <w:r w:rsidRPr="00613921">
        <w:t xml:space="preserve"> </w:t>
      </w:r>
      <w:r w:rsidRPr="00613921">
        <w:rPr>
          <w:rFonts w:ascii="Times New Roman" w:eastAsia="Times New Roman" w:hAnsi="Times New Roman" w:cs="Times New Roman"/>
          <w:color w:val="000000" w:themeColor="text1"/>
          <w:sz w:val="28"/>
          <w:szCs w:val="28"/>
        </w:rPr>
        <w:t>https://docs.cntd.ru/document/901802127</w:t>
      </w:r>
      <w:r>
        <w:rPr>
          <w:rFonts w:ascii="Times New Roman" w:eastAsia="Times New Roman" w:hAnsi="Times New Roman" w:cs="Times New Roman"/>
          <w:color w:val="000000" w:themeColor="text1"/>
          <w:sz w:val="28"/>
          <w:szCs w:val="28"/>
        </w:rPr>
        <w:t xml:space="preserve"> </w:t>
      </w:r>
      <w:r w:rsidR="00F855A9">
        <w:rPr>
          <w:rFonts w:ascii="Times New Roman" w:eastAsia="Times New Roman" w:hAnsi="Times New Roman" w:cs="Times New Roman"/>
          <w:sz w:val="28"/>
          <w:szCs w:val="28"/>
        </w:rPr>
        <w:t>(дата обращения 05.03.2024</w:t>
      </w:r>
      <w:r>
        <w:rPr>
          <w:rFonts w:ascii="Times New Roman" w:eastAsia="Times New Roman" w:hAnsi="Times New Roman" w:cs="Times New Roman"/>
          <w:sz w:val="28"/>
          <w:szCs w:val="28"/>
        </w:rPr>
        <w:t>)</w:t>
      </w:r>
    </w:p>
    <w:p w:rsidR="002B2066" w:rsidRDefault="00613921" w:rsidP="00EC1AEE">
      <w:pPr>
        <w:spacing w:after="0" w:line="36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16</w:t>
      </w:r>
      <w:r w:rsidR="002B2066">
        <w:rPr>
          <w:rFonts w:ascii="Times New Roman" w:hAnsi="Times New Roman" w:cs="Times New Roman"/>
          <w:sz w:val="28"/>
          <w:szCs w:val="28"/>
        </w:rPr>
        <w:t xml:space="preserve">. </w:t>
      </w:r>
      <w:proofErr w:type="gramStart"/>
      <w:r w:rsidR="002B2066" w:rsidRPr="78928F76">
        <w:rPr>
          <w:rFonts w:ascii="Times New Roman" w:eastAsia="Times New Roman" w:hAnsi="Times New Roman" w:cs="Times New Roman"/>
          <w:sz w:val="28"/>
          <w:szCs w:val="28"/>
        </w:rPr>
        <w:t>ТР</w:t>
      </w:r>
      <w:proofErr w:type="gramEnd"/>
      <w:r w:rsidR="002B2066" w:rsidRPr="78928F76">
        <w:rPr>
          <w:rFonts w:ascii="Times New Roman" w:eastAsia="Times New Roman" w:hAnsi="Times New Roman" w:cs="Times New Roman"/>
          <w:sz w:val="28"/>
          <w:szCs w:val="28"/>
        </w:rPr>
        <w:t xml:space="preserve"> ТС 021/2011 </w:t>
      </w:r>
      <w:r w:rsidR="002B2066" w:rsidRPr="78928F76">
        <w:rPr>
          <w:rFonts w:ascii="Times New Roman" w:eastAsia="Times New Roman" w:hAnsi="Times New Roman" w:cs="Times New Roman"/>
          <w:color w:val="000000" w:themeColor="text1"/>
          <w:sz w:val="28"/>
          <w:szCs w:val="28"/>
        </w:rPr>
        <w:t>«</w:t>
      </w:r>
      <w:r w:rsidR="002B2066" w:rsidRPr="78928F76">
        <w:rPr>
          <w:rFonts w:ascii="Times New Roman" w:eastAsia="Times New Roman" w:hAnsi="Times New Roman" w:cs="Times New Roman"/>
          <w:sz w:val="28"/>
          <w:szCs w:val="28"/>
        </w:rPr>
        <w:t>О безопасности пищевой продукции</w:t>
      </w:r>
      <w:r w:rsidR="002B2066">
        <w:rPr>
          <w:rFonts w:ascii="Times New Roman" w:eastAsia="Times New Roman" w:hAnsi="Times New Roman" w:cs="Times New Roman"/>
          <w:color w:val="000000" w:themeColor="text1"/>
          <w:sz w:val="28"/>
          <w:szCs w:val="28"/>
        </w:rPr>
        <w:t>» [Электронный ресурс]. –</w:t>
      </w:r>
      <w:r w:rsidR="002B2066" w:rsidRPr="78928F76">
        <w:rPr>
          <w:rFonts w:ascii="Times New Roman" w:eastAsia="Times New Roman" w:hAnsi="Times New Roman" w:cs="Times New Roman"/>
          <w:sz w:val="28"/>
          <w:szCs w:val="28"/>
        </w:rPr>
        <w:t xml:space="preserve"> Режим доступа: </w:t>
      </w:r>
      <w:r w:rsidR="0004343E" w:rsidRPr="0004343E">
        <w:rPr>
          <w:rFonts w:ascii="Times New Roman" w:eastAsia="Times New Roman" w:hAnsi="Times New Roman" w:cs="Times New Roman"/>
          <w:sz w:val="28"/>
          <w:szCs w:val="28"/>
          <w:lang w:val="en-US"/>
        </w:rPr>
        <w:t>https</w:t>
      </w:r>
      <w:r w:rsidR="0004343E" w:rsidRPr="0004343E">
        <w:rPr>
          <w:rFonts w:ascii="Times New Roman" w:eastAsia="Times New Roman" w:hAnsi="Times New Roman" w:cs="Times New Roman"/>
          <w:sz w:val="28"/>
          <w:szCs w:val="28"/>
        </w:rPr>
        <w:t>://</w:t>
      </w:r>
      <w:r w:rsidR="0004343E" w:rsidRPr="0004343E">
        <w:rPr>
          <w:rFonts w:ascii="Times New Roman" w:eastAsia="Times New Roman" w:hAnsi="Times New Roman" w:cs="Times New Roman"/>
          <w:sz w:val="28"/>
          <w:szCs w:val="28"/>
          <w:lang w:val="en-US"/>
        </w:rPr>
        <w:t>www</w:t>
      </w:r>
      <w:r w:rsidR="0004343E" w:rsidRPr="0004343E">
        <w:rPr>
          <w:rFonts w:ascii="Times New Roman" w:eastAsia="Times New Roman" w:hAnsi="Times New Roman" w:cs="Times New Roman"/>
          <w:sz w:val="28"/>
          <w:szCs w:val="28"/>
        </w:rPr>
        <w:t>.urfu.ru</w:t>
      </w:r>
      <w:r w:rsidR="0004343E">
        <w:rPr>
          <w:rFonts w:ascii="Times New Roman" w:eastAsia="Times New Roman" w:hAnsi="Times New Roman" w:cs="Times New Roman"/>
          <w:sz w:val="28"/>
          <w:szCs w:val="28"/>
        </w:rPr>
        <w:t xml:space="preserve"> </w:t>
      </w:r>
      <w:r w:rsidR="00F855A9">
        <w:rPr>
          <w:rFonts w:ascii="Times New Roman" w:eastAsia="Times New Roman" w:hAnsi="Times New Roman" w:cs="Times New Roman"/>
          <w:sz w:val="28"/>
          <w:szCs w:val="28"/>
        </w:rPr>
        <w:t>(дата обращения: 05.03.2024</w:t>
      </w:r>
      <w:r w:rsidR="002B2066">
        <w:rPr>
          <w:rFonts w:ascii="Times New Roman" w:eastAsia="Times New Roman" w:hAnsi="Times New Roman" w:cs="Times New Roman"/>
          <w:sz w:val="28"/>
          <w:szCs w:val="28"/>
        </w:rPr>
        <w:t>).</w:t>
      </w:r>
    </w:p>
    <w:p w:rsidR="00705406" w:rsidRPr="00613921" w:rsidRDefault="00613921" w:rsidP="00705406">
      <w:pPr>
        <w:spacing w:after="0" w:line="360" w:lineRule="auto"/>
        <w:ind w:firstLine="709"/>
        <w:jc w:val="both"/>
        <w:rPr>
          <w:rFonts w:ascii="Times New Roman" w:hAnsi="Times New Roman" w:cs="Times New Roman"/>
          <w:bCs/>
          <w:color w:val="444444"/>
          <w:sz w:val="28"/>
          <w:szCs w:val="28"/>
          <w:shd w:val="clear" w:color="auto" w:fill="FFFFFF"/>
        </w:rPr>
      </w:pPr>
      <w:r>
        <w:rPr>
          <w:rFonts w:ascii="Times New Roman" w:eastAsia="Times New Roman" w:hAnsi="Times New Roman" w:cs="Times New Roman"/>
          <w:sz w:val="28"/>
          <w:szCs w:val="28"/>
        </w:rPr>
        <w:t>17</w:t>
      </w:r>
      <w:r w:rsidR="002B2066">
        <w:rPr>
          <w:rFonts w:ascii="Times New Roman" w:eastAsia="Times New Roman" w:hAnsi="Times New Roman" w:cs="Times New Roman"/>
          <w:sz w:val="28"/>
          <w:szCs w:val="28"/>
        </w:rPr>
        <w:t xml:space="preserve">. </w:t>
      </w:r>
      <w:r w:rsidR="002B2066" w:rsidRPr="78928F76">
        <w:rPr>
          <w:rFonts w:ascii="Times New Roman" w:eastAsia="Times New Roman" w:hAnsi="Times New Roman" w:cs="Times New Roman"/>
          <w:color w:val="000000" w:themeColor="text1"/>
          <w:sz w:val="28"/>
          <w:szCs w:val="28"/>
        </w:rPr>
        <w:t>Факторы качества товаров [Электронный ресурс]</w:t>
      </w:r>
      <w:r w:rsidR="002B2066">
        <w:rPr>
          <w:rFonts w:ascii="Times New Roman" w:eastAsia="Times New Roman" w:hAnsi="Times New Roman" w:cs="Times New Roman"/>
          <w:color w:val="000000" w:themeColor="text1"/>
          <w:sz w:val="28"/>
          <w:szCs w:val="28"/>
        </w:rPr>
        <w:t>.</w:t>
      </w:r>
      <w:r w:rsidR="002B2066" w:rsidRPr="002B2066">
        <w:rPr>
          <w:rFonts w:ascii="Times New Roman" w:eastAsia="Times New Roman" w:hAnsi="Times New Roman" w:cs="Times New Roman"/>
          <w:color w:val="000000" w:themeColor="text1"/>
          <w:sz w:val="28"/>
          <w:szCs w:val="28"/>
        </w:rPr>
        <w:t xml:space="preserve"> </w:t>
      </w:r>
      <w:r w:rsidR="002B2066">
        <w:rPr>
          <w:rFonts w:ascii="Times New Roman" w:eastAsia="Times New Roman" w:hAnsi="Times New Roman" w:cs="Times New Roman"/>
          <w:color w:val="000000" w:themeColor="text1"/>
          <w:sz w:val="28"/>
          <w:szCs w:val="28"/>
        </w:rPr>
        <w:t xml:space="preserve">– </w:t>
      </w:r>
      <w:r w:rsidR="002B2066" w:rsidRPr="78928F76">
        <w:rPr>
          <w:rFonts w:ascii="Times New Roman" w:eastAsia="Times New Roman" w:hAnsi="Times New Roman" w:cs="Times New Roman"/>
          <w:color w:val="000000" w:themeColor="text1"/>
          <w:sz w:val="28"/>
          <w:szCs w:val="28"/>
        </w:rPr>
        <w:t xml:space="preserve"> </w:t>
      </w:r>
      <w:r w:rsidR="002B2066" w:rsidRPr="78928F76">
        <w:rPr>
          <w:rFonts w:ascii="Times New Roman" w:eastAsia="Times New Roman" w:hAnsi="Times New Roman" w:cs="Times New Roman"/>
          <w:sz w:val="28"/>
          <w:szCs w:val="28"/>
        </w:rPr>
        <w:t xml:space="preserve">Режим доступа: </w:t>
      </w:r>
      <w:r w:rsidR="00705406" w:rsidRPr="00705406">
        <w:rPr>
          <w:rFonts w:ascii="Times New Roman" w:eastAsia="Times New Roman" w:hAnsi="Times New Roman" w:cs="Times New Roman"/>
          <w:sz w:val="28"/>
          <w:szCs w:val="28"/>
          <w:lang w:val="en-US"/>
        </w:rPr>
        <w:t>https</w:t>
      </w:r>
      <w:r w:rsidR="00705406" w:rsidRPr="00705406">
        <w:rPr>
          <w:rFonts w:ascii="Times New Roman" w:eastAsia="Times New Roman" w:hAnsi="Times New Roman" w:cs="Times New Roman"/>
          <w:sz w:val="28"/>
          <w:szCs w:val="28"/>
        </w:rPr>
        <w:t>://</w:t>
      </w:r>
      <w:r w:rsidR="00705406" w:rsidRPr="00705406">
        <w:rPr>
          <w:rFonts w:ascii="Times New Roman" w:eastAsia="Times New Roman" w:hAnsi="Times New Roman" w:cs="Times New Roman"/>
          <w:sz w:val="28"/>
          <w:szCs w:val="28"/>
          <w:lang w:val="en-US"/>
        </w:rPr>
        <w:t>www</w:t>
      </w:r>
      <w:r w:rsidR="00705406" w:rsidRPr="00705406">
        <w:rPr>
          <w:rFonts w:ascii="Times New Roman" w:eastAsia="Times New Roman" w:hAnsi="Times New Roman" w:cs="Times New Roman"/>
          <w:sz w:val="28"/>
          <w:szCs w:val="28"/>
        </w:rPr>
        <w:t>.studfile.net</w:t>
      </w:r>
      <w:r w:rsidR="00F855A9">
        <w:rPr>
          <w:rFonts w:ascii="Times New Roman" w:eastAsia="Times New Roman" w:hAnsi="Times New Roman" w:cs="Times New Roman"/>
          <w:sz w:val="28"/>
          <w:szCs w:val="28"/>
        </w:rPr>
        <w:t xml:space="preserve"> (дата обращения 06.03.2024</w:t>
      </w:r>
      <w:r w:rsidR="00705406">
        <w:rPr>
          <w:rFonts w:ascii="Times New Roman" w:eastAsia="Times New Roman" w:hAnsi="Times New Roman" w:cs="Times New Roman"/>
          <w:sz w:val="28"/>
          <w:szCs w:val="28"/>
        </w:rPr>
        <w:t>)</w:t>
      </w:r>
    </w:p>
    <w:p w:rsidR="002B2066" w:rsidRDefault="002B2066" w:rsidP="00EC1AEE">
      <w:pPr>
        <w:spacing w:after="0" w:line="360" w:lineRule="auto"/>
        <w:ind w:firstLine="709"/>
        <w:jc w:val="both"/>
        <w:rPr>
          <w:rFonts w:ascii="Times New Roman" w:eastAsia="Times New Roman" w:hAnsi="Times New Roman" w:cs="Times New Roman"/>
          <w:sz w:val="28"/>
          <w:szCs w:val="28"/>
        </w:rPr>
      </w:pPr>
    </w:p>
    <w:p w:rsidR="002B2066" w:rsidRDefault="002B2066" w:rsidP="002B2066">
      <w:pPr>
        <w:spacing w:after="0" w:line="360" w:lineRule="auto"/>
        <w:ind w:firstLine="709"/>
        <w:jc w:val="both"/>
        <w:rPr>
          <w:rFonts w:ascii="Times New Roman" w:eastAsia="Times New Roman" w:hAnsi="Times New Roman" w:cs="Times New Roman"/>
          <w:sz w:val="28"/>
          <w:szCs w:val="28"/>
        </w:rPr>
      </w:pPr>
    </w:p>
    <w:p w:rsidR="002B2066" w:rsidRPr="002B2066" w:rsidRDefault="002B2066" w:rsidP="002B2066">
      <w:pPr>
        <w:spacing w:line="360" w:lineRule="auto"/>
        <w:ind w:firstLine="709"/>
        <w:jc w:val="both"/>
        <w:rPr>
          <w:rFonts w:ascii="Times New Roman" w:eastAsia="Times New Roman" w:hAnsi="Times New Roman" w:cs="Times New Roman"/>
          <w:sz w:val="28"/>
          <w:szCs w:val="28"/>
        </w:rPr>
      </w:pPr>
    </w:p>
    <w:p w:rsidR="002B2066" w:rsidRDefault="002B2066" w:rsidP="002B2066">
      <w:pPr>
        <w:ind w:firstLine="709"/>
        <w:rPr>
          <w:rFonts w:ascii="Times New Roman" w:eastAsia="Times New Roman" w:hAnsi="Times New Roman" w:cs="Times New Roman"/>
          <w:sz w:val="28"/>
          <w:szCs w:val="28"/>
        </w:rPr>
      </w:pPr>
    </w:p>
    <w:p w:rsidR="002B2066" w:rsidRPr="002B2066" w:rsidRDefault="002B2066" w:rsidP="002B2066">
      <w:pPr>
        <w:ind w:firstLine="709"/>
        <w:rPr>
          <w:rFonts w:ascii="Times New Roman" w:eastAsia="Times New Roman" w:hAnsi="Times New Roman" w:cs="Times New Roman"/>
          <w:sz w:val="28"/>
          <w:szCs w:val="28"/>
        </w:rPr>
      </w:pPr>
    </w:p>
    <w:p w:rsidR="002B2066" w:rsidRDefault="002B2066" w:rsidP="002B2066">
      <w:pPr>
        <w:spacing w:line="360" w:lineRule="auto"/>
        <w:ind w:firstLine="709"/>
        <w:jc w:val="both"/>
        <w:rPr>
          <w:rFonts w:ascii="Times New Roman" w:eastAsia="Times New Roman" w:hAnsi="Times New Roman" w:cs="Times New Roman"/>
          <w:sz w:val="28"/>
          <w:szCs w:val="28"/>
        </w:rPr>
      </w:pPr>
    </w:p>
    <w:p w:rsidR="002B2066" w:rsidRPr="002B2066" w:rsidRDefault="002B2066" w:rsidP="002B2066">
      <w:pPr>
        <w:spacing w:line="360" w:lineRule="auto"/>
        <w:ind w:firstLine="709"/>
        <w:jc w:val="both"/>
        <w:rPr>
          <w:rFonts w:ascii="Times New Roman" w:eastAsia="Times New Roman" w:hAnsi="Times New Roman" w:cs="Times New Roman"/>
          <w:color w:val="000000" w:themeColor="text1"/>
          <w:sz w:val="28"/>
          <w:szCs w:val="28"/>
        </w:rPr>
      </w:pPr>
    </w:p>
    <w:p w:rsidR="101C568A" w:rsidRDefault="101C568A" w:rsidP="003E49E7">
      <w:pPr>
        <w:ind w:firstLine="709"/>
        <w:rPr>
          <w:rFonts w:ascii="Times New Roman" w:eastAsia="Times New Roman" w:hAnsi="Times New Roman" w:cs="Times New Roman"/>
          <w:color w:val="212529"/>
          <w:sz w:val="28"/>
          <w:szCs w:val="28"/>
        </w:rPr>
      </w:pPr>
    </w:p>
    <w:p w:rsidR="101C568A" w:rsidRDefault="101C568A" w:rsidP="101C568A">
      <w:pPr>
        <w:rPr>
          <w:rFonts w:ascii="Times New Roman" w:eastAsia="Times New Roman" w:hAnsi="Times New Roman" w:cs="Times New Roman"/>
          <w:sz w:val="32"/>
          <w:szCs w:val="32"/>
        </w:rPr>
      </w:pPr>
    </w:p>
    <w:sectPr w:rsidR="101C568A" w:rsidSect="004E721A">
      <w:footerReference w:type="default" r:id="rId18"/>
      <w:pgSz w:w="11906" w:h="16838"/>
      <w:pgMar w:top="1134" w:right="850"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7E38" w:rsidRDefault="00F07E38" w:rsidP="004366CF">
      <w:pPr>
        <w:spacing w:after="0" w:line="240" w:lineRule="auto"/>
      </w:pPr>
      <w:r>
        <w:separator/>
      </w:r>
    </w:p>
  </w:endnote>
  <w:endnote w:type="continuationSeparator" w:id="0">
    <w:p w:rsidR="00F07E38" w:rsidRDefault="00F07E38" w:rsidP="004366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n-ea">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4307878"/>
      <w:docPartObj>
        <w:docPartGallery w:val="Page Numbers (Bottom of Page)"/>
        <w:docPartUnique/>
      </w:docPartObj>
    </w:sdtPr>
    <w:sdtEndPr>
      <w:rPr>
        <w:rFonts w:ascii="Times New Roman" w:hAnsi="Times New Roman" w:cs="Times New Roman"/>
        <w:color w:val="000000" w:themeColor="text1"/>
        <w:sz w:val="24"/>
        <w:szCs w:val="24"/>
      </w:rPr>
    </w:sdtEndPr>
    <w:sdtContent>
      <w:p w:rsidR="00715F6D" w:rsidRPr="0004343E" w:rsidRDefault="00715F6D">
        <w:pPr>
          <w:pStyle w:val="ab"/>
          <w:jc w:val="center"/>
          <w:rPr>
            <w:rFonts w:ascii="Times New Roman" w:hAnsi="Times New Roman" w:cs="Times New Roman"/>
            <w:color w:val="000000" w:themeColor="text1"/>
            <w:sz w:val="24"/>
            <w:szCs w:val="24"/>
          </w:rPr>
        </w:pPr>
        <w:r w:rsidRPr="0004343E">
          <w:rPr>
            <w:rFonts w:ascii="Times New Roman" w:hAnsi="Times New Roman" w:cs="Times New Roman"/>
            <w:color w:val="000000" w:themeColor="text1"/>
            <w:sz w:val="24"/>
            <w:szCs w:val="24"/>
          </w:rPr>
          <w:fldChar w:fldCharType="begin"/>
        </w:r>
        <w:r w:rsidRPr="0004343E">
          <w:rPr>
            <w:rFonts w:ascii="Times New Roman" w:hAnsi="Times New Roman" w:cs="Times New Roman"/>
            <w:color w:val="000000" w:themeColor="text1"/>
            <w:sz w:val="24"/>
            <w:szCs w:val="24"/>
          </w:rPr>
          <w:instrText>PAGE   \* MERGEFORMAT</w:instrText>
        </w:r>
        <w:r w:rsidRPr="0004343E">
          <w:rPr>
            <w:rFonts w:ascii="Times New Roman" w:hAnsi="Times New Roman" w:cs="Times New Roman"/>
            <w:color w:val="000000" w:themeColor="text1"/>
            <w:sz w:val="24"/>
            <w:szCs w:val="24"/>
          </w:rPr>
          <w:fldChar w:fldCharType="separate"/>
        </w:r>
        <w:r w:rsidR="00F855A9">
          <w:rPr>
            <w:rFonts w:ascii="Times New Roman" w:hAnsi="Times New Roman" w:cs="Times New Roman"/>
            <w:noProof/>
            <w:color w:val="000000" w:themeColor="text1"/>
            <w:sz w:val="24"/>
            <w:szCs w:val="24"/>
          </w:rPr>
          <w:t>2</w:t>
        </w:r>
        <w:r w:rsidRPr="0004343E">
          <w:rPr>
            <w:rFonts w:ascii="Times New Roman" w:hAnsi="Times New Roman" w:cs="Times New Roman"/>
            <w:color w:val="000000" w:themeColor="text1"/>
            <w:sz w:val="24"/>
            <w:szCs w:val="24"/>
          </w:rPr>
          <w:fldChar w:fldCharType="end"/>
        </w:r>
      </w:p>
    </w:sdtContent>
  </w:sdt>
  <w:p w:rsidR="00715F6D" w:rsidRDefault="00715F6D">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7E38" w:rsidRDefault="00F07E38" w:rsidP="004366CF">
      <w:pPr>
        <w:spacing w:after="0" w:line="240" w:lineRule="auto"/>
      </w:pPr>
      <w:r>
        <w:separator/>
      </w:r>
    </w:p>
  </w:footnote>
  <w:footnote w:type="continuationSeparator" w:id="0">
    <w:p w:rsidR="00F07E38" w:rsidRDefault="00F07E38" w:rsidP="004366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79851"/>
    <w:multiLevelType w:val="hybridMultilevel"/>
    <w:tmpl w:val="DBA627CA"/>
    <w:lvl w:ilvl="0" w:tplc="C5FE38B0">
      <w:start w:val="1"/>
      <w:numFmt w:val="decimal"/>
      <w:lvlText w:val="%1."/>
      <w:lvlJc w:val="left"/>
      <w:pPr>
        <w:ind w:left="720" w:hanging="360"/>
      </w:pPr>
    </w:lvl>
    <w:lvl w:ilvl="1" w:tplc="1338A06C">
      <w:start w:val="1"/>
      <w:numFmt w:val="lowerLetter"/>
      <w:lvlText w:val="%2."/>
      <w:lvlJc w:val="left"/>
      <w:pPr>
        <w:ind w:left="1440" w:hanging="360"/>
      </w:pPr>
    </w:lvl>
    <w:lvl w:ilvl="2" w:tplc="B786288A">
      <w:start w:val="1"/>
      <w:numFmt w:val="lowerRoman"/>
      <w:lvlText w:val="%3."/>
      <w:lvlJc w:val="right"/>
      <w:pPr>
        <w:ind w:left="2160" w:hanging="180"/>
      </w:pPr>
    </w:lvl>
    <w:lvl w:ilvl="3" w:tplc="C06801D6">
      <w:start w:val="1"/>
      <w:numFmt w:val="decimal"/>
      <w:lvlText w:val="%4."/>
      <w:lvlJc w:val="left"/>
      <w:pPr>
        <w:ind w:left="2880" w:hanging="360"/>
      </w:pPr>
    </w:lvl>
    <w:lvl w:ilvl="4" w:tplc="BE9CDC82">
      <w:start w:val="1"/>
      <w:numFmt w:val="lowerLetter"/>
      <w:lvlText w:val="%5."/>
      <w:lvlJc w:val="left"/>
      <w:pPr>
        <w:ind w:left="3600" w:hanging="360"/>
      </w:pPr>
    </w:lvl>
    <w:lvl w:ilvl="5" w:tplc="2AFC5C58">
      <w:start w:val="1"/>
      <w:numFmt w:val="lowerRoman"/>
      <w:lvlText w:val="%6."/>
      <w:lvlJc w:val="right"/>
      <w:pPr>
        <w:ind w:left="4320" w:hanging="180"/>
      </w:pPr>
    </w:lvl>
    <w:lvl w:ilvl="6" w:tplc="0C0ED2EC">
      <w:start w:val="1"/>
      <w:numFmt w:val="decimal"/>
      <w:lvlText w:val="%7."/>
      <w:lvlJc w:val="left"/>
      <w:pPr>
        <w:ind w:left="5040" w:hanging="360"/>
      </w:pPr>
    </w:lvl>
    <w:lvl w:ilvl="7" w:tplc="516C1394">
      <w:start w:val="1"/>
      <w:numFmt w:val="lowerLetter"/>
      <w:lvlText w:val="%8."/>
      <w:lvlJc w:val="left"/>
      <w:pPr>
        <w:ind w:left="5760" w:hanging="360"/>
      </w:pPr>
    </w:lvl>
    <w:lvl w:ilvl="8" w:tplc="91668B3A">
      <w:start w:val="1"/>
      <w:numFmt w:val="lowerRoman"/>
      <w:lvlText w:val="%9."/>
      <w:lvlJc w:val="right"/>
      <w:pPr>
        <w:ind w:left="6480" w:hanging="180"/>
      </w:pPr>
    </w:lvl>
  </w:abstractNum>
  <w:abstractNum w:abstractNumId="1">
    <w:nsid w:val="02331FE0"/>
    <w:multiLevelType w:val="multilevel"/>
    <w:tmpl w:val="2D44D806"/>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764EC13"/>
    <w:multiLevelType w:val="hybridMultilevel"/>
    <w:tmpl w:val="92A8E264"/>
    <w:lvl w:ilvl="0" w:tplc="DC02EEE0">
      <w:start w:val="1"/>
      <w:numFmt w:val="bullet"/>
      <w:lvlText w:val=""/>
      <w:lvlJc w:val="left"/>
      <w:pPr>
        <w:ind w:left="720" w:hanging="360"/>
      </w:pPr>
      <w:rPr>
        <w:rFonts w:ascii="Symbol" w:hAnsi="Symbol" w:hint="default"/>
      </w:rPr>
    </w:lvl>
    <w:lvl w:ilvl="1" w:tplc="C4E87B5A">
      <w:start w:val="1"/>
      <w:numFmt w:val="bullet"/>
      <w:lvlText w:val="o"/>
      <w:lvlJc w:val="left"/>
      <w:pPr>
        <w:ind w:left="1440" w:hanging="360"/>
      </w:pPr>
      <w:rPr>
        <w:rFonts w:ascii="Courier New" w:hAnsi="Courier New" w:hint="default"/>
      </w:rPr>
    </w:lvl>
    <w:lvl w:ilvl="2" w:tplc="9B8CE44A">
      <w:start w:val="1"/>
      <w:numFmt w:val="bullet"/>
      <w:lvlText w:val=""/>
      <w:lvlJc w:val="left"/>
      <w:pPr>
        <w:ind w:left="2160" w:hanging="360"/>
      </w:pPr>
      <w:rPr>
        <w:rFonts w:ascii="Wingdings" w:hAnsi="Wingdings" w:hint="default"/>
      </w:rPr>
    </w:lvl>
    <w:lvl w:ilvl="3" w:tplc="67D4B5B0">
      <w:start w:val="1"/>
      <w:numFmt w:val="bullet"/>
      <w:lvlText w:val=""/>
      <w:lvlJc w:val="left"/>
      <w:pPr>
        <w:ind w:left="2880" w:hanging="360"/>
      </w:pPr>
      <w:rPr>
        <w:rFonts w:ascii="Symbol" w:hAnsi="Symbol" w:hint="default"/>
      </w:rPr>
    </w:lvl>
    <w:lvl w:ilvl="4" w:tplc="C0503E86">
      <w:start w:val="1"/>
      <w:numFmt w:val="bullet"/>
      <w:lvlText w:val="o"/>
      <w:lvlJc w:val="left"/>
      <w:pPr>
        <w:ind w:left="3600" w:hanging="360"/>
      </w:pPr>
      <w:rPr>
        <w:rFonts w:ascii="Courier New" w:hAnsi="Courier New" w:hint="default"/>
      </w:rPr>
    </w:lvl>
    <w:lvl w:ilvl="5" w:tplc="0AC2F2D8">
      <w:start w:val="1"/>
      <w:numFmt w:val="bullet"/>
      <w:lvlText w:val=""/>
      <w:lvlJc w:val="left"/>
      <w:pPr>
        <w:ind w:left="4320" w:hanging="360"/>
      </w:pPr>
      <w:rPr>
        <w:rFonts w:ascii="Wingdings" w:hAnsi="Wingdings" w:hint="default"/>
      </w:rPr>
    </w:lvl>
    <w:lvl w:ilvl="6" w:tplc="D9E818A8">
      <w:start w:val="1"/>
      <w:numFmt w:val="bullet"/>
      <w:lvlText w:val=""/>
      <w:lvlJc w:val="left"/>
      <w:pPr>
        <w:ind w:left="5040" w:hanging="360"/>
      </w:pPr>
      <w:rPr>
        <w:rFonts w:ascii="Symbol" w:hAnsi="Symbol" w:hint="default"/>
      </w:rPr>
    </w:lvl>
    <w:lvl w:ilvl="7" w:tplc="3FDE91A8">
      <w:start w:val="1"/>
      <w:numFmt w:val="bullet"/>
      <w:lvlText w:val="o"/>
      <w:lvlJc w:val="left"/>
      <w:pPr>
        <w:ind w:left="5760" w:hanging="360"/>
      </w:pPr>
      <w:rPr>
        <w:rFonts w:ascii="Courier New" w:hAnsi="Courier New" w:hint="default"/>
      </w:rPr>
    </w:lvl>
    <w:lvl w:ilvl="8" w:tplc="7506E690">
      <w:start w:val="1"/>
      <w:numFmt w:val="bullet"/>
      <w:lvlText w:val=""/>
      <w:lvlJc w:val="left"/>
      <w:pPr>
        <w:ind w:left="6480" w:hanging="360"/>
      </w:pPr>
      <w:rPr>
        <w:rFonts w:ascii="Wingdings" w:hAnsi="Wingdings" w:hint="default"/>
      </w:rPr>
    </w:lvl>
  </w:abstractNum>
  <w:abstractNum w:abstractNumId="3">
    <w:nsid w:val="1120C1E3"/>
    <w:multiLevelType w:val="hybridMultilevel"/>
    <w:tmpl w:val="A6661176"/>
    <w:lvl w:ilvl="0" w:tplc="47563D5A">
      <w:start w:val="1"/>
      <w:numFmt w:val="decimal"/>
      <w:lvlText w:val="%1."/>
      <w:lvlJc w:val="left"/>
      <w:pPr>
        <w:ind w:left="720" w:hanging="360"/>
      </w:pPr>
    </w:lvl>
    <w:lvl w:ilvl="1" w:tplc="08CCC062">
      <w:start w:val="1"/>
      <w:numFmt w:val="lowerLetter"/>
      <w:lvlText w:val="%2."/>
      <w:lvlJc w:val="left"/>
      <w:pPr>
        <w:ind w:left="1440" w:hanging="360"/>
      </w:pPr>
    </w:lvl>
    <w:lvl w:ilvl="2" w:tplc="1A00E656">
      <w:start w:val="1"/>
      <w:numFmt w:val="lowerRoman"/>
      <w:lvlText w:val="%3."/>
      <w:lvlJc w:val="right"/>
      <w:pPr>
        <w:ind w:left="2160" w:hanging="180"/>
      </w:pPr>
    </w:lvl>
    <w:lvl w:ilvl="3" w:tplc="312A7D10">
      <w:start w:val="1"/>
      <w:numFmt w:val="decimal"/>
      <w:lvlText w:val="%4."/>
      <w:lvlJc w:val="left"/>
      <w:pPr>
        <w:ind w:left="2880" w:hanging="360"/>
      </w:pPr>
    </w:lvl>
    <w:lvl w:ilvl="4" w:tplc="40B0EA9C">
      <w:start w:val="1"/>
      <w:numFmt w:val="lowerLetter"/>
      <w:lvlText w:val="%5."/>
      <w:lvlJc w:val="left"/>
      <w:pPr>
        <w:ind w:left="3600" w:hanging="360"/>
      </w:pPr>
    </w:lvl>
    <w:lvl w:ilvl="5" w:tplc="F3AA7ED6">
      <w:start w:val="1"/>
      <w:numFmt w:val="lowerRoman"/>
      <w:lvlText w:val="%6."/>
      <w:lvlJc w:val="right"/>
      <w:pPr>
        <w:ind w:left="4320" w:hanging="180"/>
      </w:pPr>
    </w:lvl>
    <w:lvl w:ilvl="6" w:tplc="43800510">
      <w:start w:val="1"/>
      <w:numFmt w:val="decimal"/>
      <w:lvlText w:val="%7."/>
      <w:lvlJc w:val="left"/>
      <w:pPr>
        <w:ind w:left="5040" w:hanging="360"/>
      </w:pPr>
    </w:lvl>
    <w:lvl w:ilvl="7" w:tplc="AC2812EC">
      <w:start w:val="1"/>
      <w:numFmt w:val="lowerLetter"/>
      <w:lvlText w:val="%8."/>
      <w:lvlJc w:val="left"/>
      <w:pPr>
        <w:ind w:left="5760" w:hanging="360"/>
      </w:pPr>
    </w:lvl>
    <w:lvl w:ilvl="8" w:tplc="2EB09508">
      <w:start w:val="1"/>
      <w:numFmt w:val="lowerRoman"/>
      <w:lvlText w:val="%9."/>
      <w:lvlJc w:val="right"/>
      <w:pPr>
        <w:ind w:left="6480" w:hanging="180"/>
      </w:pPr>
    </w:lvl>
  </w:abstractNum>
  <w:abstractNum w:abstractNumId="4">
    <w:nsid w:val="175D131B"/>
    <w:multiLevelType w:val="hybridMultilevel"/>
    <w:tmpl w:val="0472F26C"/>
    <w:lvl w:ilvl="0" w:tplc="DE9247A0">
      <w:start w:val="1"/>
      <w:numFmt w:val="bullet"/>
      <w:lvlText w:val=""/>
      <w:lvlJc w:val="left"/>
      <w:pPr>
        <w:ind w:left="720" w:hanging="360"/>
      </w:pPr>
      <w:rPr>
        <w:rFonts w:ascii="Symbol" w:hAnsi="Symbol" w:hint="default"/>
      </w:rPr>
    </w:lvl>
    <w:lvl w:ilvl="1" w:tplc="39B8A190">
      <w:start w:val="1"/>
      <w:numFmt w:val="bullet"/>
      <w:lvlText w:val="o"/>
      <w:lvlJc w:val="left"/>
      <w:pPr>
        <w:ind w:left="1440" w:hanging="360"/>
      </w:pPr>
      <w:rPr>
        <w:rFonts w:ascii="Courier New" w:hAnsi="Courier New" w:hint="default"/>
      </w:rPr>
    </w:lvl>
    <w:lvl w:ilvl="2" w:tplc="AD10B912">
      <w:start w:val="1"/>
      <w:numFmt w:val="bullet"/>
      <w:lvlText w:val=""/>
      <w:lvlJc w:val="left"/>
      <w:pPr>
        <w:ind w:left="2160" w:hanging="360"/>
      </w:pPr>
      <w:rPr>
        <w:rFonts w:ascii="Wingdings" w:hAnsi="Wingdings" w:hint="default"/>
      </w:rPr>
    </w:lvl>
    <w:lvl w:ilvl="3" w:tplc="9C90DA1A">
      <w:start w:val="1"/>
      <w:numFmt w:val="bullet"/>
      <w:lvlText w:val=""/>
      <w:lvlJc w:val="left"/>
      <w:pPr>
        <w:ind w:left="2880" w:hanging="360"/>
      </w:pPr>
      <w:rPr>
        <w:rFonts w:ascii="Symbol" w:hAnsi="Symbol" w:hint="default"/>
      </w:rPr>
    </w:lvl>
    <w:lvl w:ilvl="4" w:tplc="A1F6D4A2">
      <w:start w:val="1"/>
      <w:numFmt w:val="bullet"/>
      <w:lvlText w:val="o"/>
      <w:lvlJc w:val="left"/>
      <w:pPr>
        <w:ind w:left="3600" w:hanging="360"/>
      </w:pPr>
      <w:rPr>
        <w:rFonts w:ascii="Courier New" w:hAnsi="Courier New" w:hint="default"/>
      </w:rPr>
    </w:lvl>
    <w:lvl w:ilvl="5" w:tplc="03648C20">
      <w:start w:val="1"/>
      <w:numFmt w:val="bullet"/>
      <w:lvlText w:val=""/>
      <w:lvlJc w:val="left"/>
      <w:pPr>
        <w:ind w:left="4320" w:hanging="360"/>
      </w:pPr>
      <w:rPr>
        <w:rFonts w:ascii="Wingdings" w:hAnsi="Wingdings" w:hint="default"/>
      </w:rPr>
    </w:lvl>
    <w:lvl w:ilvl="6" w:tplc="2BF47B4E">
      <w:start w:val="1"/>
      <w:numFmt w:val="bullet"/>
      <w:lvlText w:val=""/>
      <w:lvlJc w:val="left"/>
      <w:pPr>
        <w:ind w:left="5040" w:hanging="360"/>
      </w:pPr>
      <w:rPr>
        <w:rFonts w:ascii="Symbol" w:hAnsi="Symbol" w:hint="default"/>
      </w:rPr>
    </w:lvl>
    <w:lvl w:ilvl="7" w:tplc="CB40EE8E">
      <w:start w:val="1"/>
      <w:numFmt w:val="bullet"/>
      <w:lvlText w:val="o"/>
      <w:lvlJc w:val="left"/>
      <w:pPr>
        <w:ind w:left="5760" w:hanging="360"/>
      </w:pPr>
      <w:rPr>
        <w:rFonts w:ascii="Courier New" w:hAnsi="Courier New" w:hint="default"/>
      </w:rPr>
    </w:lvl>
    <w:lvl w:ilvl="8" w:tplc="669A8944">
      <w:start w:val="1"/>
      <w:numFmt w:val="bullet"/>
      <w:lvlText w:val=""/>
      <w:lvlJc w:val="left"/>
      <w:pPr>
        <w:ind w:left="6480" w:hanging="360"/>
      </w:pPr>
      <w:rPr>
        <w:rFonts w:ascii="Wingdings" w:hAnsi="Wingdings" w:hint="default"/>
      </w:rPr>
    </w:lvl>
  </w:abstractNum>
  <w:abstractNum w:abstractNumId="5">
    <w:nsid w:val="206504BF"/>
    <w:multiLevelType w:val="hybridMultilevel"/>
    <w:tmpl w:val="6E90F88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4500DA6"/>
    <w:multiLevelType w:val="hybridMultilevel"/>
    <w:tmpl w:val="D346B402"/>
    <w:lvl w:ilvl="0" w:tplc="4D228996">
      <w:start w:val="1"/>
      <w:numFmt w:val="bullet"/>
      <w:lvlText w:val=""/>
      <w:lvlJc w:val="left"/>
      <w:pPr>
        <w:ind w:left="720" w:hanging="360"/>
      </w:pPr>
      <w:rPr>
        <w:rFonts w:ascii="Symbol" w:hAnsi="Symbol" w:hint="default"/>
      </w:rPr>
    </w:lvl>
    <w:lvl w:ilvl="1" w:tplc="AC8E42A6">
      <w:start w:val="1"/>
      <w:numFmt w:val="bullet"/>
      <w:lvlText w:val="o"/>
      <w:lvlJc w:val="left"/>
      <w:pPr>
        <w:ind w:left="1440" w:hanging="360"/>
      </w:pPr>
      <w:rPr>
        <w:rFonts w:ascii="Courier New" w:hAnsi="Courier New" w:hint="default"/>
      </w:rPr>
    </w:lvl>
    <w:lvl w:ilvl="2" w:tplc="51301E34">
      <w:start w:val="1"/>
      <w:numFmt w:val="bullet"/>
      <w:lvlText w:val=""/>
      <w:lvlJc w:val="left"/>
      <w:pPr>
        <w:ind w:left="2160" w:hanging="360"/>
      </w:pPr>
      <w:rPr>
        <w:rFonts w:ascii="Wingdings" w:hAnsi="Wingdings" w:hint="default"/>
      </w:rPr>
    </w:lvl>
    <w:lvl w:ilvl="3" w:tplc="33E688E2">
      <w:start w:val="1"/>
      <w:numFmt w:val="bullet"/>
      <w:lvlText w:val=""/>
      <w:lvlJc w:val="left"/>
      <w:pPr>
        <w:ind w:left="2880" w:hanging="360"/>
      </w:pPr>
      <w:rPr>
        <w:rFonts w:ascii="Symbol" w:hAnsi="Symbol" w:hint="default"/>
      </w:rPr>
    </w:lvl>
    <w:lvl w:ilvl="4" w:tplc="B748FDEC">
      <w:start w:val="1"/>
      <w:numFmt w:val="bullet"/>
      <w:lvlText w:val="o"/>
      <w:lvlJc w:val="left"/>
      <w:pPr>
        <w:ind w:left="3600" w:hanging="360"/>
      </w:pPr>
      <w:rPr>
        <w:rFonts w:ascii="Courier New" w:hAnsi="Courier New" w:hint="default"/>
      </w:rPr>
    </w:lvl>
    <w:lvl w:ilvl="5" w:tplc="D8A6F9DC">
      <w:start w:val="1"/>
      <w:numFmt w:val="bullet"/>
      <w:lvlText w:val=""/>
      <w:lvlJc w:val="left"/>
      <w:pPr>
        <w:ind w:left="4320" w:hanging="360"/>
      </w:pPr>
      <w:rPr>
        <w:rFonts w:ascii="Wingdings" w:hAnsi="Wingdings" w:hint="default"/>
      </w:rPr>
    </w:lvl>
    <w:lvl w:ilvl="6" w:tplc="19DA112E">
      <w:start w:val="1"/>
      <w:numFmt w:val="bullet"/>
      <w:lvlText w:val=""/>
      <w:lvlJc w:val="left"/>
      <w:pPr>
        <w:ind w:left="5040" w:hanging="360"/>
      </w:pPr>
      <w:rPr>
        <w:rFonts w:ascii="Symbol" w:hAnsi="Symbol" w:hint="default"/>
      </w:rPr>
    </w:lvl>
    <w:lvl w:ilvl="7" w:tplc="8A86A36A">
      <w:start w:val="1"/>
      <w:numFmt w:val="bullet"/>
      <w:lvlText w:val="o"/>
      <w:lvlJc w:val="left"/>
      <w:pPr>
        <w:ind w:left="5760" w:hanging="360"/>
      </w:pPr>
      <w:rPr>
        <w:rFonts w:ascii="Courier New" w:hAnsi="Courier New" w:hint="default"/>
      </w:rPr>
    </w:lvl>
    <w:lvl w:ilvl="8" w:tplc="C1824E16">
      <w:start w:val="1"/>
      <w:numFmt w:val="bullet"/>
      <w:lvlText w:val=""/>
      <w:lvlJc w:val="left"/>
      <w:pPr>
        <w:ind w:left="6480" w:hanging="360"/>
      </w:pPr>
      <w:rPr>
        <w:rFonts w:ascii="Wingdings" w:hAnsi="Wingdings" w:hint="default"/>
      </w:rPr>
    </w:lvl>
  </w:abstractNum>
  <w:abstractNum w:abstractNumId="7">
    <w:nsid w:val="317054EA"/>
    <w:multiLevelType w:val="hybridMultilevel"/>
    <w:tmpl w:val="1A8A8B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6AFD1C"/>
    <w:multiLevelType w:val="hybridMultilevel"/>
    <w:tmpl w:val="BE44C38C"/>
    <w:lvl w:ilvl="0" w:tplc="7AD82DB8">
      <w:start w:val="1"/>
      <w:numFmt w:val="decimal"/>
      <w:lvlText w:val="%1."/>
      <w:lvlJc w:val="left"/>
      <w:pPr>
        <w:ind w:left="720" w:hanging="360"/>
      </w:pPr>
    </w:lvl>
    <w:lvl w:ilvl="1" w:tplc="6EC02178">
      <w:start w:val="1"/>
      <w:numFmt w:val="lowerLetter"/>
      <w:lvlText w:val="%2."/>
      <w:lvlJc w:val="left"/>
      <w:pPr>
        <w:ind w:left="1440" w:hanging="360"/>
      </w:pPr>
    </w:lvl>
    <w:lvl w:ilvl="2" w:tplc="6AAA542E">
      <w:start w:val="1"/>
      <w:numFmt w:val="lowerRoman"/>
      <w:lvlText w:val="%3."/>
      <w:lvlJc w:val="right"/>
      <w:pPr>
        <w:ind w:left="2160" w:hanging="180"/>
      </w:pPr>
    </w:lvl>
    <w:lvl w:ilvl="3" w:tplc="B9B62AD6">
      <w:start w:val="1"/>
      <w:numFmt w:val="decimal"/>
      <w:lvlText w:val="%4."/>
      <w:lvlJc w:val="left"/>
      <w:pPr>
        <w:ind w:left="2880" w:hanging="360"/>
      </w:pPr>
    </w:lvl>
    <w:lvl w:ilvl="4" w:tplc="9EF23B9E">
      <w:start w:val="1"/>
      <w:numFmt w:val="lowerLetter"/>
      <w:lvlText w:val="%5."/>
      <w:lvlJc w:val="left"/>
      <w:pPr>
        <w:ind w:left="3600" w:hanging="360"/>
      </w:pPr>
    </w:lvl>
    <w:lvl w:ilvl="5" w:tplc="7054CAFE">
      <w:start w:val="1"/>
      <w:numFmt w:val="lowerRoman"/>
      <w:lvlText w:val="%6."/>
      <w:lvlJc w:val="right"/>
      <w:pPr>
        <w:ind w:left="4320" w:hanging="180"/>
      </w:pPr>
    </w:lvl>
    <w:lvl w:ilvl="6" w:tplc="1B6A31A2">
      <w:start w:val="1"/>
      <w:numFmt w:val="decimal"/>
      <w:lvlText w:val="%7."/>
      <w:lvlJc w:val="left"/>
      <w:pPr>
        <w:ind w:left="5040" w:hanging="360"/>
      </w:pPr>
    </w:lvl>
    <w:lvl w:ilvl="7" w:tplc="90440B3A">
      <w:start w:val="1"/>
      <w:numFmt w:val="lowerLetter"/>
      <w:lvlText w:val="%8."/>
      <w:lvlJc w:val="left"/>
      <w:pPr>
        <w:ind w:left="5760" w:hanging="360"/>
      </w:pPr>
    </w:lvl>
    <w:lvl w:ilvl="8" w:tplc="20281428">
      <w:start w:val="1"/>
      <w:numFmt w:val="lowerRoman"/>
      <w:lvlText w:val="%9."/>
      <w:lvlJc w:val="right"/>
      <w:pPr>
        <w:ind w:left="6480" w:hanging="180"/>
      </w:pPr>
    </w:lvl>
  </w:abstractNum>
  <w:abstractNum w:abstractNumId="9">
    <w:nsid w:val="370452FF"/>
    <w:multiLevelType w:val="multilevel"/>
    <w:tmpl w:val="AE80E0C2"/>
    <w:lvl w:ilvl="0">
      <w:start w:val="1"/>
      <w:numFmt w:val="decimal"/>
      <w:lvlText w:val="%1"/>
      <w:lvlJc w:val="left"/>
      <w:pPr>
        <w:ind w:left="1005" w:hanging="1005"/>
      </w:pPr>
      <w:rPr>
        <w:rFonts w:hint="default"/>
      </w:rPr>
    </w:lvl>
    <w:lvl w:ilvl="1">
      <w:start w:val="1"/>
      <w:numFmt w:val="decimal"/>
      <w:lvlText w:val="%1.%2"/>
      <w:lvlJc w:val="left"/>
      <w:pPr>
        <w:ind w:left="1714" w:hanging="1005"/>
      </w:pPr>
      <w:rPr>
        <w:rFonts w:hint="default"/>
      </w:rPr>
    </w:lvl>
    <w:lvl w:ilvl="2">
      <w:start w:val="1"/>
      <w:numFmt w:val="decimal"/>
      <w:lvlText w:val="%1.%2.%3"/>
      <w:lvlJc w:val="left"/>
      <w:pPr>
        <w:ind w:left="2423" w:hanging="1005"/>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371BADED"/>
    <w:multiLevelType w:val="hybridMultilevel"/>
    <w:tmpl w:val="E03A8FFA"/>
    <w:lvl w:ilvl="0" w:tplc="DAA81ABA">
      <w:start w:val="1"/>
      <w:numFmt w:val="bullet"/>
      <w:lvlText w:val=""/>
      <w:lvlJc w:val="left"/>
      <w:pPr>
        <w:ind w:left="720" w:hanging="360"/>
      </w:pPr>
      <w:rPr>
        <w:rFonts w:ascii="Symbol" w:hAnsi="Symbol" w:hint="default"/>
      </w:rPr>
    </w:lvl>
    <w:lvl w:ilvl="1" w:tplc="DA1E4FA0">
      <w:start w:val="1"/>
      <w:numFmt w:val="bullet"/>
      <w:lvlText w:val="o"/>
      <w:lvlJc w:val="left"/>
      <w:pPr>
        <w:ind w:left="1440" w:hanging="360"/>
      </w:pPr>
      <w:rPr>
        <w:rFonts w:ascii="Courier New" w:hAnsi="Courier New" w:hint="default"/>
      </w:rPr>
    </w:lvl>
    <w:lvl w:ilvl="2" w:tplc="22F435E2">
      <w:start w:val="1"/>
      <w:numFmt w:val="bullet"/>
      <w:lvlText w:val=""/>
      <w:lvlJc w:val="left"/>
      <w:pPr>
        <w:ind w:left="2160" w:hanging="360"/>
      </w:pPr>
      <w:rPr>
        <w:rFonts w:ascii="Wingdings" w:hAnsi="Wingdings" w:hint="default"/>
      </w:rPr>
    </w:lvl>
    <w:lvl w:ilvl="3" w:tplc="8A66EDB2">
      <w:start w:val="1"/>
      <w:numFmt w:val="bullet"/>
      <w:lvlText w:val=""/>
      <w:lvlJc w:val="left"/>
      <w:pPr>
        <w:ind w:left="2880" w:hanging="360"/>
      </w:pPr>
      <w:rPr>
        <w:rFonts w:ascii="Symbol" w:hAnsi="Symbol" w:hint="default"/>
      </w:rPr>
    </w:lvl>
    <w:lvl w:ilvl="4" w:tplc="88D6E87A">
      <w:start w:val="1"/>
      <w:numFmt w:val="bullet"/>
      <w:lvlText w:val="o"/>
      <w:lvlJc w:val="left"/>
      <w:pPr>
        <w:ind w:left="3600" w:hanging="360"/>
      </w:pPr>
      <w:rPr>
        <w:rFonts w:ascii="Courier New" w:hAnsi="Courier New" w:hint="default"/>
      </w:rPr>
    </w:lvl>
    <w:lvl w:ilvl="5" w:tplc="16564376">
      <w:start w:val="1"/>
      <w:numFmt w:val="bullet"/>
      <w:lvlText w:val=""/>
      <w:lvlJc w:val="left"/>
      <w:pPr>
        <w:ind w:left="4320" w:hanging="360"/>
      </w:pPr>
      <w:rPr>
        <w:rFonts w:ascii="Wingdings" w:hAnsi="Wingdings" w:hint="default"/>
      </w:rPr>
    </w:lvl>
    <w:lvl w:ilvl="6" w:tplc="6562E250">
      <w:start w:val="1"/>
      <w:numFmt w:val="bullet"/>
      <w:lvlText w:val=""/>
      <w:lvlJc w:val="left"/>
      <w:pPr>
        <w:ind w:left="5040" w:hanging="360"/>
      </w:pPr>
      <w:rPr>
        <w:rFonts w:ascii="Symbol" w:hAnsi="Symbol" w:hint="default"/>
      </w:rPr>
    </w:lvl>
    <w:lvl w:ilvl="7" w:tplc="9C9EFA58">
      <w:start w:val="1"/>
      <w:numFmt w:val="bullet"/>
      <w:lvlText w:val="o"/>
      <w:lvlJc w:val="left"/>
      <w:pPr>
        <w:ind w:left="5760" w:hanging="360"/>
      </w:pPr>
      <w:rPr>
        <w:rFonts w:ascii="Courier New" w:hAnsi="Courier New" w:hint="default"/>
      </w:rPr>
    </w:lvl>
    <w:lvl w:ilvl="8" w:tplc="950A3B30">
      <w:start w:val="1"/>
      <w:numFmt w:val="bullet"/>
      <w:lvlText w:val=""/>
      <w:lvlJc w:val="left"/>
      <w:pPr>
        <w:ind w:left="6480" w:hanging="360"/>
      </w:pPr>
      <w:rPr>
        <w:rFonts w:ascii="Wingdings" w:hAnsi="Wingdings" w:hint="default"/>
      </w:rPr>
    </w:lvl>
  </w:abstractNum>
  <w:abstractNum w:abstractNumId="11">
    <w:nsid w:val="3D9B2DF3"/>
    <w:multiLevelType w:val="hybridMultilevel"/>
    <w:tmpl w:val="F0908B22"/>
    <w:lvl w:ilvl="0" w:tplc="30BAB8EA">
      <w:start w:val="1"/>
      <w:numFmt w:val="decimal"/>
      <w:lvlText w:val="%1."/>
      <w:lvlJc w:val="left"/>
      <w:pPr>
        <w:ind w:left="720" w:hanging="360"/>
      </w:pPr>
    </w:lvl>
    <w:lvl w:ilvl="1" w:tplc="57B2B084">
      <w:start w:val="1"/>
      <w:numFmt w:val="lowerLetter"/>
      <w:lvlText w:val="%2."/>
      <w:lvlJc w:val="left"/>
      <w:pPr>
        <w:ind w:left="1440" w:hanging="360"/>
      </w:pPr>
    </w:lvl>
    <w:lvl w:ilvl="2" w:tplc="54A009C2">
      <w:start w:val="1"/>
      <w:numFmt w:val="lowerRoman"/>
      <w:lvlText w:val="%3."/>
      <w:lvlJc w:val="right"/>
      <w:pPr>
        <w:ind w:left="2160" w:hanging="180"/>
      </w:pPr>
    </w:lvl>
    <w:lvl w:ilvl="3" w:tplc="94F61A98">
      <w:start w:val="1"/>
      <w:numFmt w:val="decimal"/>
      <w:lvlText w:val="%4."/>
      <w:lvlJc w:val="left"/>
      <w:pPr>
        <w:ind w:left="2880" w:hanging="360"/>
      </w:pPr>
    </w:lvl>
    <w:lvl w:ilvl="4" w:tplc="ABB6DE88">
      <w:start w:val="1"/>
      <w:numFmt w:val="lowerLetter"/>
      <w:lvlText w:val="%5."/>
      <w:lvlJc w:val="left"/>
      <w:pPr>
        <w:ind w:left="3600" w:hanging="360"/>
      </w:pPr>
    </w:lvl>
    <w:lvl w:ilvl="5" w:tplc="BC721A70">
      <w:start w:val="1"/>
      <w:numFmt w:val="lowerRoman"/>
      <w:lvlText w:val="%6."/>
      <w:lvlJc w:val="right"/>
      <w:pPr>
        <w:ind w:left="4320" w:hanging="180"/>
      </w:pPr>
    </w:lvl>
    <w:lvl w:ilvl="6" w:tplc="B95CA7A6">
      <w:start w:val="1"/>
      <w:numFmt w:val="decimal"/>
      <w:lvlText w:val="%7."/>
      <w:lvlJc w:val="left"/>
      <w:pPr>
        <w:ind w:left="5040" w:hanging="360"/>
      </w:pPr>
    </w:lvl>
    <w:lvl w:ilvl="7" w:tplc="3E42EFA4">
      <w:start w:val="1"/>
      <w:numFmt w:val="lowerLetter"/>
      <w:lvlText w:val="%8."/>
      <w:lvlJc w:val="left"/>
      <w:pPr>
        <w:ind w:left="5760" w:hanging="360"/>
      </w:pPr>
    </w:lvl>
    <w:lvl w:ilvl="8" w:tplc="28103292">
      <w:start w:val="1"/>
      <w:numFmt w:val="lowerRoman"/>
      <w:lvlText w:val="%9."/>
      <w:lvlJc w:val="right"/>
      <w:pPr>
        <w:ind w:left="6480" w:hanging="180"/>
      </w:pPr>
    </w:lvl>
  </w:abstractNum>
  <w:abstractNum w:abstractNumId="12">
    <w:nsid w:val="5BF8714F"/>
    <w:multiLevelType w:val="multilevel"/>
    <w:tmpl w:val="8652705E"/>
    <w:lvl w:ilvl="0">
      <w:start w:val="1"/>
      <w:numFmt w:val="decimal"/>
      <w:lvlText w:val="%1"/>
      <w:lvlJc w:val="left"/>
      <w:pPr>
        <w:ind w:left="1211" w:hanging="360"/>
      </w:pPr>
      <w:rPr>
        <w:rFonts w:hint="default"/>
      </w:rPr>
    </w:lvl>
    <w:lvl w:ilvl="1">
      <w:start w:val="2"/>
      <w:numFmt w:val="decimal"/>
      <w:isLgl/>
      <w:lvlText w:val="%1.%2"/>
      <w:lvlJc w:val="left"/>
      <w:pPr>
        <w:ind w:left="1271" w:hanging="4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3">
    <w:nsid w:val="6E8A9C78"/>
    <w:multiLevelType w:val="hybridMultilevel"/>
    <w:tmpl w:val="2D90615A"/>
    <w:lvl w:ilvl="0" w:tplc="3B2ED4B2">
      <w:start w:val="1"/>
      <w:numFmt w:val="bullet"/>
      <w:lvlText w:val=""/>
      <w:lvlJc w:val="left"/>
      <w:pPr>
        <w:ind w:left="720" w:hanging="360"/>
      </w:pPr>
      <w:rPr>
        <w:rFonts w:ascii="Symbol" w:hAnsi="Symbol" w:hint="default"/>
      </w:rPr>
    </w:lvl>
    <w:lvl w:ilvl="1" w:tplc="40DEDB08">
      <w:start w:val="1"/>
      <w:numFmt w:val="bullet"/>
      <w:lvlText w:val="o"/>
      <w:lvlJc w:val="left"/>
      <w:pPr>
        <w:ind w:left="1440" w:hanging="360"/>
      </w:pPr>
      <w:rPr>
        <w:rFonts w:ascii="Courier New" w:hAnsi="Courier New" w:hint="default"/>
      </w:rPr>
    </w:lvl>
    <w:lvl w:ilvl="2" w:tplc="4CFAA046">
      <w:start w:val="1"/>
      <w:numFmt w:val="bullet"/>
      <w:lvlText w:val=""/>
      <w:lvlJc w:val="left"/>
      <w:pPr>
        <w:ind w:left="2160" w:hanging="360"/>
      </w:pPr>
      <w:rPr>
        <w:rFonts w:ascii="Wingdings" w:hAnsi="Wingdings" w:hint="default"/>
      </w:rPr>
    </w:lvl>
    <w:lvl w:ilvl="3" w:tplc="4E1A980C">
      <w:start w:val="1"/>
      <w:numFmt w:val="bullet"/>
      <w:lvlText w:val=""/>
      <w:lvlJc w:val="left"/>
      <w:pPr>
        <w:ind w:left="2880" w:hanging="360"/>
      </w:pPr>
      <w:rPr>
        <w:rFonts w:ascii="Symbol" w:hAnsi="Symbol" w:hint="default"/>
      </w:rPr>
    </w:lvl>
    <w:lvl w:ilvl="4" w:tplc="98E8A802">
      <w:start w:val="1"/>
      <w:numFmt w:val="bullet"/>
      <w:lvlText w:val="o"/>
      <w:lvlJc w:val="left"/>
      <w:pPr>
        <w:ind w:left="3600" w:hanging="360"/>
      </w:pPr>
      <w:rPr>
        <w:rFonts w:ascii="Courier New" w:hAnsi="Courier New" w:hint="default"/>
      </w:rPr>
    </w:lvl>
    <w:lvl w:ilvl="5" w:tplc="C700DB24">
      <w:start w:val="1"/>
      <w:numFmt w:val="bullet"/>
      <w:lvlText w:val=""/>
      <w:lvlJc w:val="left"/>
      <w:pPr>
        <w:ind w:left="4320" w:hanging="360"/>
      </w:pPr>
      <w:rPr>
        <w:rFonts w:ascii="Wingdings" w:hAnsi="Wingdings" w:hint="default"/>
      </w:rPr>
    </w:lvl>
    <w:lvl w:ilvl="6" w:tplc="7E4A5616">
      <w:start w:val="1"/>
      <w:numFmt w:val="bullet"/>
      <w:lvlText w:val=""/>
      <w:lvlJc w:val="left"/>
      <w:pPr>
        <w:ind w:left="5040" w:hanging="360"/>
      </w:pPr>
      <w:rPr>
        <w:rFonts w:ascii="Symbol" w:hAnsi="Symbol" w:hint="default"/>
      </w:rPr>
    </w:lvl>
    <w:lvl w:ilvl="7" w:tplc="061E0696">
      <w:start w:val="1"/>
      <w:numFmt w:val="bullet"/>
      <w:lvlText w:val="o"/>
      <w:lvlJc w:val="left"/>
      <w:pPr>
        <w:ind w:left="5760" w:hanging="360"/>
      </w:pPr>
      <w:rPr>
        <w:rFonts w:ascii="Courier New" w:hAnsi="Courier New" w:hint="default"/>
      </w:rPr>
    </w:lvl>
    <w:lvl w:ilvl="8" w:tplc="F8C43C68">
      <w:start w:val="1"/>
      <w:numFmt w:val="bullet"/>
      <w:lvlText w:val=""/>
      <w:lvlJc w:val="left"/>
      <w:pPr>
        <w:ind w:left="6480" w:hanging="360"/>
      </w:pPr>
      <w:rPr>
        <w:rFonts w:ascii="Wingdings" w:hAnsi="Wingdings" w:hint="default"/>
      </w:rPr>
    </w:lvl>
  </w:abstractNum>
  <w:abstractNum w:abstractNumId="14">
    <w:nsid w:val="7B0A97CD"/>
    <w:multiLevelType w:val="hybridMultilevel"/>
    <w:tmpl w:val="74FAF5B4"/>
    <w:lvl w:ilvl="0" w:tplc="9E4E91FC">
      <w:start w:val="1"/>
      <w:numFmt w:val="decimal"/>
      <w:lvlText w:val="%1."/>
      <w:lvlJc w:val="left"/>
      <w:pPr>
        <w:ind w:left="720" w:hanging="360"/>
      </w:pPr>
    </w:lvl>
    <w:lvl w:ilvl="1" w:tplc="E68E9AC0">
      <w:start w:val="1"/>
      <w:numFmt w:val="lowerLetter"/>
      <w:lvlText w:val="%2."/>
      <w:lvlJc w:val="left"/>
      <w:pPr>
        <w:ind w:left="1440" w:hanging="360"/>
      </w:pPr>
    </w:lvl>
    <w:lvl w:ilvl="2" w:tplc="3132C7FC">
      <w:start w:val="1"/>
      <w:numFmt w:val="lowerRoman"/>
      <w:lvlText w:val="%3."/>
      <w:lvlJc w:val="right"/>
      <w:pPr>
        <w:ind w:left="2160" w:hanging="180"/>
      </w:pPr>
    </w:lvl>
    <w:lvl w:ilvl="3" w:tplc="C67887DC">
      <w:start w:val="1"/>
      <w:numFmt w:val="decimal"/>
      <w:lvlText w:val="%4."/>
      <w:lvlJc w:val="left"/>
      <w:pPr>
        <w:ind w:left="2880" w:hanging="360"/>
      </w:pPr>
    </w:lvl>
    <w:lvl w:ilvl="4" w:tplc="7E7AB5F2">
      <w:start w:val="1"/>
      <w:numFmt w:val="lowerLetter"/>
      <w:lvlText w:val="%5."/>
      <w:lvlJc w:val="left"/>
      <w:pPr>
        <w:ind w:left="3600" w:hanging="360"/>
      </w:pPr>
    </w:lvl>
    <w:lvl w:ilvl="5" w:tplc="97E4859E">
      <w:start w:val="1"/>
      <w:numFmt w:val="lowerRoman"/>
      <w:lvlText w:val="%6."/>
      <w:lvlJc w:val="right"/>
      <w:pPr>
        <w:ind w:left="4320" w:hanging="180"/>
      </w:pPr>
    </w:lvl>
    <w:lvl w:ilvl="6" w:tplc="99FAAACE">
      <w:start w:val="1"/>
      <w:numFmt w:val="decimal"/>
      <w:lvlText w:val="%7."/>
      <w:lvlJc w:val="left"/>
      <w:pPr>
        <w:ind w:left="5040" w:hanging="360"/>
      </w:pPr>
    </w:lvl>
    <w:lvl w:ilvl="7" w:tplc="27821120">
      <w:start w:val="1"/>
      <w:numFmt w:val="lowerLetter"/>
      <w:lvlText w:val="%8."/>
      <w:lvlJc w:val="left"/>
      <w:pPr>
        <w:ind w:left="5760" w:hanging="360"/>
      </w:pPr>
    </w:lvl>
    <w:lvl w:ilvl="8" w:tplc="672461A8">
      <w:start w:val="1"/>
      <w:numFmt w:val="lowerRoman"/>
      <w:lvlText w:val="%9."/>
      <w:lvlJc w:val="right"/>
      <w:pPr>
        <w:ind w:left="6480" w:hanging="180"/>
      </w:pPr>
    </w:lvl>
  </w:abstractNum>
  <w:num w:numId="1">
    <w:abstractNumId w:val="11"/>
  </w:num>
  <w:num w:numId="2">
    <w:abstractNumId w:val="14"/>
  </w:num>
  <w:num w:numId="3">
    <w:abstractNumId w:val="8"/>
  </w:num>
  <w:num w:numId="4">
    <w:abstractNumId w:val="3"/>
  </w:num>
  <w:num w:numId="5">
    <w:abstractNumId w:val="10"/>
  </w:num>
  <w:num w:numId="6">
    <w:abstractNumId w:val="13"/>
  </w:num>
  <w:num w:numId="7">
    <w:abstractNumId w:val="6"/>
  </w:num>
  <w:num w:numId="8">
    <w:abstractNumId w:val="4"/>
  </w:num>
  <w:num w:numId="9">
    <w:abstractNumId w:val="2"/>
  </w:num>
  <w:num w:numId="10">
    <w:abstractNumId w:val="0"/>
  </w:num>
  <w:num w:numId="11">
    <w:abstractNumId w:val="9"/>
  </w:num>
  <w:num w:numId="12">
    <w:abstractNumId w:val="1"/>
  </w:num>
  <w:num w:numId="13">
    <w:abstractNumId w:val="12"/>
  </w:num>
  <w:num w:numId="14">
    <w:abstractNumId w:val="7"/>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679065E2"/>
    <w:rsid w:val="0004343E"/>
    <w:rsid w:val="000869B7"/>
    <w:rsid w:val="000A30C9"/>
    <w:rsid w:val="000D5DB4"/>
    <w:rsid w:val="001568B4"/>
    <w:rsid w:val="00174191"/>
    <w:rsid w:val="0021603C"/>
    <w:rsid w:val="00295C99"/>
    <w:rsid w:val="002B2066"/>
    <w:rsid w:val="002C5481"/>
    <w:rsid w:val="002F6A06"/>
    <w:rsid w:val="003B37C3"/>
    <w:rsid w:val="003D73A7"/>
    <w:rsid w:val="003E49E7"/>
    <w:rsid w:val="003E5385"/>
    <w:rsid w:val="004366CF"/>
    <w:rsid w:val="00490849"/>
    <w:rsid w:val="004D5EF2"/>
    <w:rsid w:val="004D6FCA"/>
    <w:rsid w:val="004E721A"/>
    <w:rsid w:val="004F07C4"/>
    <w:rsid w:val="005409DF"/>
    <w:rsid w:val="005E7BEE"/>
    <w:rsid w:val="006062AE"/>
    <w:rsid w:val="00613921"/>
    <w:rsid w:val="006566FB"/>
    <w:rsid w:val="00657CFF"/>
    <w:rsid w:val="00697207"/>
    <w:rsid w:val="006B290E"/>
    <w:rsid w:val="00705406"/>
    <w:rsid w:val="00715F6D"/>
    <w:rsid w:val="007B020F"/>
    <w:rsid w:val="007C3CB2"/>
    <w:rsid w:val="007E5E2C"/>
    <w:rsid w:val="008026D5"/>
    <w:rsid w:val="00887C93"/>
    <w:rsid w:val="008963C1"/>
    <w:rsid w:val="008A5EBD"/>
    <w:rsid w:val="009174F1"/>
    <w:rsid w:val="009762AB"/>
    <w:rsid w:val="009B5AC2"/>
    <w:rsid w:val="009C4E99"/>
    <w:rsid w:val="00AA1622"/>
    <w:rsid w:val="00BD466E"/>
    <w:rsid w:val="00C42DF5"/>
    <w:rsid w:val="00C5373A"/>
    <w:rsid w:val="00D54370"/>
    <w:rsid w:val="00DA2D0A"/>
    <w:rsid w:val="00E10DDC"/>
    <w:rsid w:val="00E556AB"/>
    <w:rsid w:val="00EC1AEE"/>
    <w:rsid w:val="00EF25BC"/>
    <w:rsid w:val="00F00B66"/>
    <w:rsid w:val="00F07E38"/>
    <w:rsid w:val="00F370B4"/>
    <w:rsid w:val="00F85599"/>
    <w:rsid w:val="00F855A9"/>
    <w:rsid w:val="0159415F"/>
    <w:rsid w:val="0C6213F7"/>
    <w:rsid w:val="101C568A"/>
    <w:rsid w:val="17D4B91C"/>
    <w:rsid w:val="266D0A75"/>
    <w:rsid w:val="2722E0D4"/>
    <w:rsid w:val="3D6F4DCE"/>
    <w:rsid w:val="536C83D6"/>
    <w:rsid w:val="552E147D"/>
    <w:rsid w:val="659F94B0"/>
    <w:rsid w:val="679065E2"/>
    <w:rsid w:val="7323D577"/>
    <w:rsid w:val="78928F7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37C3"/>
  </w:style>
  <w:style w:type="paragraph" w:styleId="1">
    <w:name w:val="heading 1"/>
    <w:basedOn w:val="a"/>
    <w:next w:val="a"/>
    <w:link w:val="10"/>
    <w:uiPriority w:val="9"/>
    <w:qFormat/>
    <w:rsid w:val="00887C9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unhideWhenUsed/>
    <w:qFormat/>
    <w:rsid w:val="003B37C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B37C3"/>
    <w:rPr>
      <w:color w:val="0563C1" w:themeColor="hyperlink"/>
      <w:u w:val="single"/>
    </w:rPr>
  </w:style>
  <w:style w:type="paragraph" w:styleId="a4">
    <w:name w:val="List Paragraph"/>
    <w:basedOn w:val="a"/>
    <w:uiPriority w:val="34"/>
    <w:qFormat/>
    <w:rsid w:val="003B37C3"/>
    <w:pPr>
      <w:ind w:left="720"/>
      <w:contextualSpacing/>
    </w:pPr>
  </w:style>
  <w:style w:type="character" w:customStyle="1" w:styleId="30">
    <w:name w:val="Заголовок 3 Знак"/>
    <w:basedOn w:val="a0"/>
    <w:link w:val="3"/>
    <w:uiPriority w:val="9"/>
    <w:rsid w:val="003B37C3"/>
    <w:rPr>
      <w:rFonts w:asciiTheme="majorHAnsi" w:eastAsiaTheme="majorEastAsia" w:hAnsiTheme="majorHAnsi" w:cstheme="majorBidi"/>
      <w:color w:val="1F3763" w:themeColor="accent1" w:themeShade="7F"/>
      <w:sz w:val="24"/>
      <w:szCs w:val="24"/>
    </w:rPr>
  </w:style>
  <w:style w:type="table" w:styleId="a5">
    <w:name w:val="Table Grid"/>
    <w:basedOn w:val="a1"/>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Заголовок 1 Знак"/>
    <w:basedOn w:val="a0"/>
    <w:link w:val="1"/>
    <w:uiPriority w:val="9"/>
    <w:rsid w:val="00887C93"/>
    <w:rPr>
      <w:rFonts w:asciiTheme="majorHAnsi" w:eastAsiaTheme="majorEastAsia" w:hAnsiTheme="majorHAnsi" w:cstheme="majorBidi"/>
      <w:color w:val="2F5496" w:themeColor="accent1" w:themeShade="BF"/>
      <w:sz w:val="32"/>
      <w:szCs w:val="32"/>
    </w:rPr>
  </w:style>
  <w:style w:type="paragraph" w:styleId="a6">
    <w:name w:val="TOC Heading"/>
    <w:basedOn w:val="1"/>
    <w:next w:val="a"/>
    <w:uiPriority w:val="39"/>
    <w:unhideWhenUsed/>
    <w:qFormat/>
    <w:rsid w:val="00887C93"/>
    <w:pPr>
      <w:outlineLvl w:val="9"/>
    </w:pPr>
    <w:rPr>
      <w:lang w:eastAsia="ru-RU"/>
    </w:rPr>
  </w:style>
  <w:style w:type="paragraph" w:styleId="2">
    <w:name w:val="toc 2"/>
    <w:basedOn w:val="a"/>
    <w:next w:val="a"/>
    <w:autoRedefine/>
    <w:uiPriority w:val="39"/>
    <w:unhideWhenUsed/>
    <w:rsid w:val="008A5EBD"/>
    <w:pPr>
      <w:spacing w:after="100"/>
      <w:ind w:firstLine="567"/>
    </w:pPr>
    <w:rPr>
      <w:rFonts w:eastAsiaTheme="minorEastAsia" w:cs="Times New Roman"/>
      <w:lang w:eastAsia="ru-RU"/>
    </w:rPr>
  </w:style>
  <w:style w:type="paragraph" w:styleId="11">
    <w:name w:val="toc 1"/>
    <w:basedOn w:val="a"/>
    <w:next w:val="a"/>
    <w:autoRedefine/>
    <w:uiPriority w:val="39"/>
    <w:unhideWhenUsed/>
    <w:rsid w:val="00887C93"/>
    <w:pPr>
      <w:spacing w:after="100"/>
    </w:pPr>
    <w:rPr>
      <w:rFonts w:eastAsiaTheme="minorEastAsia" w:cs="Times New Roman"/>
      <w:lang w:eastAsia="ru-RU"/>
    </w:rPr>
  </w:style>
  <w:style w:type="paragraph" w:styleId="31">
    <w:name w:val="toc 3"/>
    <w:basedOn w:val="a"/>
    <w:next w:val="a"/>
    <w:autoRedefine/>
    <w:uiPriority w:val="39"/>
    <w:unhideWhenUsed/>
    <w:rsid w:val="008A5EBD"/>
    <w:pPr>
      <w:spacing w:after="100"/>
      <w:ind w:firstLine="567"/>
    </w:pPr>
    <w:rPr>
      <w:rFonts w:eastAsiaTheme="minorEastAsia" w:cs="Times New Roman"/>
      <w:lang w:eastAsia="ru-RU"/>
    </w:rPr>
  </w:style>
  <w:style w:type="paragraph" w:styleId="a7">
    <w:name w:val="Balloon Text"/>
    <w:basedOn w:val="a"/>
    <w:link w:val="a8"/>
    <w:uiPriority w:val="99"/>
    <w:semiHidden/>
    <w:unhideWhenUsed/>
    <w:rsid w:val="004366C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366CF"/>
    <w:rPr>
      <w:rFonts w:ascii="Tahoma" w:hAnsi="Tahoma" w:cs="Tahoma"/>
      <w:sz w:val="16"/>
      <w:szCs w:val="16"/>
    </w:rPr>
  </w:style>
  <w:style w:type="paragraph" w:styleId="a9">
    <w:name w:val="header"/>
    <w:basedOn w:val="a"/>
    <w:link w:val="aa"/>
    <w:uiPriority w:val="99"/>
    <w:unhideWhenUsed/>
    <w:rsid w:val="004366C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4366CF"/>
  </w:style>
  <w:style w:type="paragraph" w:styleId="ab">
    <w:name w:val="footer"/>
    <w:basedOn w:val="a"/>
    <w:link w:val="ac"/>
    <w:uiPriority w:val="99"/>
    <w:unhideWhenUsed/>
    <w:rsid w:val="004366C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4366CF"/>
  </w:style>
  <w:style w:type="table" w:customStyle="1" w:styleId="12">
    <w:name w:val="Сетка таблицы1"/>
    <w:basedOn w:val="a1"/>
    <w:next w:val="a5"/>
    <w:uiPriority w:val="59"/>
    <w:rsid w:val="00657CF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Normal (Web)"/>
    <w:basedOn w:val="a"/>
    <w:uiPriority w:val="99"/>
    <w:semiHidden/>
    <w:unhideWhenUsed/>
    <w:rsid w:val="002160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grame">
    <w:name w:val="grame"/>
    <w:basedOn w:val="a0"/>
    <w:rsid w:val="000869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736829">
      <w:bodyDiv w:val="1"/>
      <w:marLeft w:val="0"/>
      <w:marRight w:val="0"/>
      <w:marTop w:val="0"/>
      <w:marBottom w:val="0"/>
      <w:divBdr>
        <w:top w:val="none" w:sz="0" w:space="0" w:color="auto"/>
        <w:left w:val="none" w:sz="0" w:space="0" w:color="auto"/>
        <w:bottom w:val="none" w:sz="0" w:space="0" w:color="auto"/>
        <w:right w:val="none" w:sz="0" w:space="0" w:color="auto"/>
      </w:divBdr>
    </w:div>
    <w:div w:id="562986776">
      <w:bodyDiv w:val="1"/>
      <w:marLeft w:val="0"/>
      <w:marRight w:val="0"/>
      <w:marTop w:val="0"/>
      <w:marBottom w:val="0"/>
      <w:divBdr>
        <w:top w:val="none" w:sz="0" w:space="0" w:color="auto"/>
        <w:left w:val="none" w:sz="0" w:space="0" w:color="auto"/>
        <w:bottom w:val="none" w:sz="0" w:space="0" w:color="auto"/>
        <w:right w:val="none" w:sz="0" w:space="0" w:color="auto"/>
      </w:divBdr>
      <w:divsChild>
        <w:div w:id="332340407">
          <w:marLeft w:val="0"/>
          <w:marRight w:val="0"/>
          <w:marTop w:val="0"/>
          <w:marBottom w:val="0"/>
          <w:divBdr>
            <w:top w:val="none" w:sz="0" w:space="0" w:color="auto"/>
            <w:left w:val="none" w:sz="0" w:space="0" w:color="auto"/>
            <w:bottom w:val="none" w:sz="0" w:space="0" w:color="auto"/>
            <w:right w:val="none" w:sz="0" w:space="0" w:color="auto"/>
          </w:divBdr>
        </w:div>
        <w:div w:id="967861352">
          <w:marLeft w:val="0"/>
          <w:marRight w:val="0"/>
          <w:marTop w:val="0"/>
          <w:marBottom w:val="0"/>
          <w:divBdr>
            <w:top w:val="none" w:sz="0" w:space="0" w:color="auto"/>
            <w:left w:val="none" w:sz="0" w:space="0" w:color="auto"/>
            <w:bottom w:val="none" w:sz="0" w:space="0" w:color="auto"/>
            <w:right w:val="none" w:sz="0" w:space="0" w:color="auto"/>
          </w:divBdr>
        </w:div>
        <w:div w:id="458109244">
          <w:marLeft w:val="0"/>
          <w:marRight w:val="0"/>
          <w:marTop w:val="0"/>
          <w:marBottom w:val="0"/>
          <w:divBdr>
            <w:top w:val="none" w:sz="0" w:space="0" w:color="auto"/>
            <w:left w:val="none" w:sz="0" w:space="0" w:color="auto"/>
            <w:bottom w:val="none" w:sz="0" w:space="0" w:color="auto"/>
            <w:right w:val="none" w:sz="0" w:space="0" w:color="auto"/>
          </w:divBdr>
        </w:div>
        <w:div w:id="1826975286">
          <w:marLeft w:val="0"/>
          <w:marRight w:val="0"/>
          <w:marTop w:val="0"/>
          <w:marBottom w:val="0"/>
          <w:divBdr>
            <w:top w:val="none" w:sz="0" w:space="0" w:color="auto"/>
            <w:left w:val="none" w:sz="0" w:space="0" w:color="auto"/>
            <w:bottom w:val="none" w:sz="0" w:space="0" w:color="auto"/>
            <w:right w:val="none" w:sz="0" w:space="0" w:color="auto"/>
          </w:divBdr>
        </w:div>
        <w:div w:id="1177381186">
          <w:marLeft w:val="0"/>
          <w:marRight w:val="0"/>
          <w:marTop w:val="0"/>
          <w:marBottom w:val="0"/>
          <w:divBdr>
            <w:top w:val="none" w:sz="0" w:space="0" w:color="auto"/>
            <w:left w:val="none" w:sz="0" w:space="0" w:color="auto"/>
            <w:bottom w:val="none" w:sz="0" w:space="0" w:color="auto"/>
            <w:right w:val="none" w:sz="0" w:space="0" w:color="auto"/>
          </w:divBdr>
        </w:div>
        <w:div w:id="8754320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8FC2E7-2634-4A64-ABC3-6943CDE14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1443</TotalTime>
  <Pages>30</Pages>
  <Words>6134</Words>
  <Characters>34966</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Седых Виктория</dc:creator>
  <cp:keywords/>
  <dc:description/>
  <cp:lastModifiedBy>Виктория</cp:lastModifiedBy>
  <cp:revision>28</cp:revision>
  <cp:lastPrinted>2023-04-19T02:57:00Z</cp:lastPrinted>
  <dcterms:created xsi:type="dcterms:W3CDTF">2023-03-27T15:43:00Z</dcterms:created>
  <dcterms:modified xsi:type="dcterms:W3CDTF">2024-03-13T20:44:00Z</dcterms:modified>
</cp:coreProperties>
</file>